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834" w:rsidRDefault="00A94834" w:rsidP="00A948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СЛАСТУХИНСКОГО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A94834" w:rsidRDefault="00A94834" w:rsidP="00A948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</w:p>
    <w:p w:rsidR="00A94834" w:rsidRDefault="00A94834" w:rsidP="00A948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 МУНИЦИПАЛЬНОГО РАЙОНА</w:t>
      </w:r>
    </w:p>
    <w:p w:rsidR="00A94834" w:rsidRDefault="00A94834" w:rsidP="00A948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A94834" w:rsidRDefault="00A94834" w:rsidP="00A948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834" w:rsidRDefault="00A94834" w:rsidP="00A948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834" w:rsidRDefault="00A94834" w:rsidP="00A948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94834" w:rsidRDefault="00A94834" w:rsidP="00A948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94834" w:rsidRDefault="00A94834" w:rsidP="00A948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94834" w:rsidRDefault="00A94834" w:rsidP="00A9483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24.04.2018 г. №17</w:t>
      </w:r>
    </w:p>
    <w:p w:rsidR="00A94834" w:rsidRDefault="00A94834" w:rsidP="00A9483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4834" w:rsidRPr="00907C15" w:rsidRDefault="00A94834" w:rsidP="00A9483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присвоении адреса территории (кладбище)</w:t>
      </w:r>
    </w:p>
    <w:p w:rsidR="00A94834" w:rsidRPr="00907C15" w:rsidRDefault="00A94834" w:rsidP="00A9483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94834" w:rsidRPr="002A74EF" w:rsidRDefault="00A94834" w:rsidP="00A94834">
      <w:pPr>
        <w:pStyle w:val="a3"/>
        <w:spacing w:line="276" w:lineRule="auto"/>
        <w:ind w:firstLine="708"/>
        <w:rPr>
          <w:szCs w:val="28"/>
        </w:rPr>
      </w:pPr>
      <w:proofErr w:type="gramStart"/>
      <w:r w:rsidRPr="002A74EF">
        <w:rPr>
          <w:szCs w:val="28"/>
        </w:rPr>
        <w:t xml:space="preserve">В соответствии с Федеральным законом от 06.10.2003 г. №131-ФЗ «Об общих принципах организации органов местного самоуправления в Российской Федерации», Федеральным законом </w:t>
      </w:r>
      <w:r>
        <w:rPr>
          <w:szCs w:val="28"/>
        </w:rPr>
        <w:t>от</w:t>
      </w:r>
      <w:r w:rsidRPr="002A74EF">
        <w:rPr>
          <w:szCs w:val="28"/>
        </w:rPr>
        <w:t xml:space="preserve"> 28.12.2013 г. №443-ФЗ «О федеральной информационной адресной системе и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22.05.2015 г. №492 «О составе сведений об адресах, размещаемых в</w:t>
      </w:r>
      <w:proofErr w:type="gramEnd"/>
      <w:r w:rsidRPr="002A74EF">
        <w:rPr>
          <w:szCs w:val="28"/>
        </w:rPr>
        <w:t xml:space="preserve"> </w:t>
      </w:r>
      <w:proofErr w:type="gramStart"/>
      <w:r w:rsidRPr="002A74EF">
        <w:rPr>
          <w:szCs w:val="28"/>
        </w:rPr>
        <w:t xml:space="preserve">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приказом Минфина России от 05.11.2015 г.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2A74EF">
        <w:rPr>
          <w:szCs w:val="28"/>
        </w:rPr>
        <w:t>адресообразующих</w:t>
      </w:r>
      <w:proofErr w:type="spellEnd"/>
      <w:r w:rsidRPr="002A74EF">
        <w:rPr>
          <w:szCs w:val="28"/>
        </w:rPr>
        <w:t xml:space="preserve"> элементов», постановлением Правительства</w:t>
      </w:r>
      <w:proofErr w:type="gramEnd"/>
      <w:r w:rsidRPr="002A74EF">
        <w:rPr>
          <w:szCs w:val="28"/>
        </w:rPr>
        <w:t xml:space="preserve"> РФ от 19.11.2014 г. №1221 «Об утверждении Правил присвоения, изменения и аннулировании адресов», руководствуясь Уставом Сластухинского муниципального образования Екатериновского муниципального района Саратовской области</w:t>
      </w:r>
    </w:p>
    <w:p w:rsidR="00A94834" w:rsidRDefault="00A94834" w:rsidP="00A948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A94834" w:rsidRDefault="00A94834" w:rsidP="00A948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834" w:rsidRDefault="00A94834" w:rsidP="00A94834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 xml:space="preserve">1.Присвоить </w:t>
      </w:r>
      <w:r>
        <w:rPr>
          <w:rFonts w:ascii="Times New Roman" w:hAnsi="Times New Roman" w:cs="Times New Roman"/>
          <w:sz w:val="28"/>
          <w:szCs w:val="28"/>
        </w:rPr>
        <w:t xml:space="preserve">территории (кладбище), расположенной в границах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Вязовка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адрес</w:t>
      </w:r>
      <w:r w:rsidRPr="00907C15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A94834" w:rsidRDefault="00A94834" w:rsidP="00A94834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Саратовская Область, Екатериновский муниципальный район, Сельское поселение Сластухинское, Вязовка Село </w:t>
      </w:r>
    </w:p>
    <w:p w:rsidR="00A94834" w:rsidRPr="00907C15" w:rsidRDefault="00A94834" w:rsidP="00A94834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юго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восточная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часть с. Вязовка.</w:t>
      </w:r>
    </w:p>
    <w:p w:rsidR="00A94834" w:rsidRDefault="00A94834" w:rsidP="00A94834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>2.Организациям технической инвентаризации произвести соответствующие изменения в технической документации.</w:t>
      </w:r>
    </w:p>
    <w:p w:rsidR="00A94834" w:rsidRPr="00343E45" w:rsidRDefault="00A94834" w:rsidP="00A9483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43E45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</w:t>
      </w:r>
    </w:p>
    <w:p w:rsidR="00A94834" w:rsidRPr="00343E45" w:rsidRDefault="00A94834" w:rsidP="00A9483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3E45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343E4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43E45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A94834" w:rsidRPr="00343E45" w:rsidRDefault="00A94834" w:rsidP="00A94834">
      <w:pPr>
        <w:pStyle w:val="a4"/>
        <w:rPr>
          <w:sz w:val="28"/>
          <w:szCs w:val="28"/>
        </w:rPr>
      </w:pPr>
    </w:p>
    <w:p w:rsidR="00A94834" w:rsidRPr="00907C15" w:rsidRDefault="00A94834" w:rsidP="00A948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7C15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A94834" w:rsidRPr="00907C15" w:rsidRDefault="00A94834" w:rsidP="00A948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7C15">
        <w:rPr>
          <w:rFonts w:ascii="Times New Roman" w:hAnsi="Times New Roman" w:cs="Times New Roman"/>
          <w:b/>
          <w:sz w:val="28"/>
          <w:szCs w:val="28"/>
        </w:rPr>
        <w:t>Сластухинского МО                                                                       Ф. С. Жуков</w:t>
      </w:r>
    </w:p>
    <w:p w:rsidR="00A94834" w:rsidRDefault="00A94834" w:rsidP="00A948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834" w:rsidRDefault="00A94834" w:rsidP="00A9483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A94834" w:rsidRDefault="00A94834" w:rsidP="00A94834">
      <w:pPr>
        <w:rPr>
          <w:sz w:val="28"/>
          <w:szCs w:val="28"/>
        </w:rPr>
      </w:pPr>
    </w:p>
    <w:p w:rsidR="00A94834" w:rsidRDefault="00A94834" w:rsidP="00A94834">
      <w:pPr>
        <w:rPr>
          <w:sz w:val="28"/>
          <w:szCs w:val="28"/>
        </w:rPr>
      </w:pPr>
    </w:p>
    <w:p w:rsidR="00A94834" w:rsidRDefault="00A94834" w:rsidP="00A94834"/>
    <w:p w:rsidR="001E780E" w:rsidRPr="00A94834" w:rsidRDefault="001E780E" w:rsidP="00A94834"/>
    <w:sectPr w:rsidR="001E780E" w:rsidRPr="00A94834" w:rsidSect="00195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780E"/>
    <w:rsid w:val="001E780E"/>
    <w:rsid w:val="0062226E"/>
    <w:rsid w:val="00A94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2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483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4">
    <w:name w:val="List Paragraph"/>
    <w:basedOn w:val="a"/>
    <w:uiPriority w:val="34"/>
    <w:qFormat/>
    <w:rsid w:val="00A948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0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dcterms:created xsi:type="dcterms:W3CDTF">2018-04-25T10:53:00Z</dcterms:created>
  <dcterms:modified xsi:type="dcterms:W3CDTF">2018-04-27T06:49:00Z</dcterms:modified>
</cp:coreProperties>
</file>