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11" w:rsidRPr="00027694" w:rsidRDefault="009C7C11" w:rsidP="009C7C11">
      <w:pPr>
        <w:pStyle w:val="a7"/>
        <w:jc w:val="center"/>
        <w:rPr>
          <w:b/>
          <w:szCs w:val="28"/>
        </w:rPr>
      </w:pPr>
      <w:r w:rsidRPr="00027694">
        <w:rPr>
          <w:b/>
          <w:szCs w:val="28"/>
        </w:rPr>
        <w:t xml:space="preserve">АДМИНИСТРАЦИЯ </w:t>
      </w:r>
    </w:p>
    <w:p w:rsidR="009C7C11" w:rsidRPr="00027694" w:rsidRDefault="009C7C11" w:rsidP="009C7C11">
      <w:pPr>
        <w:pStyle w:val="a7"/>
        <w:jc w:val="center"/>
        <w:rPr>
          <w:b/>
          <w:szCs w:val="28"/>
        </w:rPr>
      </w:pPr>
      <w:r w:rsidRPr="00027694">
        <w:rPr>
          <w:b/>
          <w:szCs w:val="28"/>
        </w:rPr>
        <w:t>АНДРЕЕВСКОГО МУНИЦИПАЛЬНОГО ОБРАЗОВАНИЯ</w:t>
      </w:r>
    </w:p>
    <w:p w:rsidR="009C7C11" w:rsidRPr="00027694" w:rsidRDefault="009C7C11" w:rsidP="009C7C11">
      <w:pPr>
        <w:pStyle w:val="a7"/>
        <w:jc w:val="center"/>
        <w:rPr>
          <w:b/>
          <w:szCs w:val="28"/>
        </w:rPr>
      </w:pPr>
      <w:r w:rsidRPr="00027694">
        <w:rPr>
          <w:b/>
          <w:szCs w:val="28"/>
        </w:rPr>
        <w:t xml:space="preserve">ЕКАТЕРИНОВСКОГО МУНИЦИПАЛЬНОГО РАЙОНА </w:t>
      </w:r>
    </w:p>
    <w:p w:rsidR="009C7C11" w:rsidRDefault="009C7C11" w:rsidP="009C7C11">
      <w:pPr>
        <w:pStyle w:val="a7"/>
        <w:jc w:val="center"/>
        <w:rPr>
          <w:sz w:val="26"/>
          <w:szCs w:val="28"/>
        </w:rPr>
      </w:pPr>
      <w:r w:rsidRPr="00027694">
        <w:rPr>
          <w:b/>
          <w:szCs w:val="28"/>
        </w:rPr>
        <w:t>САРАТОВСКОЙ ОБЛАСТИ</w:t>
      </w:r>
    </w:p>
    <w:p w:rsidR="009C7C11" w:rsidRDefault="009C7C11" w:rsidP="009C7C11">
      <w:pPr>
        <w:pStyle w:val="a7"/>
        <w:jc w:val="center"/>
        <w:rPr>
          <w:sz w:val="26"/>
          <w:szCs w:val="28"/>
        </w:rPr>
      </w:pPr>
    </w:p>
    <w:p w:rsidR="009C7C11" w:rsidRPr="00027694" w:rsidRDefault="009C7C11" w:rsidP="009C7C11">
      <w:pPr>
        <w:pStyle w:val="a7"/>
        <w:jc w:val="center"/>
        <w:rPr>
          <w:b/>
          <w:szCs w:val="28"/>
        </w:rPr>
      </w:pPr>
      <w:r w:rsidRPr="00027694">
        <w:rPr>
          <w:b/>
          <w:szCs w:val="28"/>
        </w:rPr>
        <w:t>ПОСТАНОВЛЕНИЕ</w:t>
      </w:r>
    </w:p>
    <w:p w:rsidR="009C7C11" w:rsidRDefault="009C7C11" w:rsidP="009C7C11">
      <w:pPr>
        <w:pStyle w:val="a7"/>
        <w:jc w:val="center"/>
        <w:rPr>
          <w:sz w:val="24"/>
          <w:szCs w:val="24"/>
        </w:rPr>
      </w:pPr>
    </w:p>
    <w:p w:rsidR="009C7C11" w:rsidRDefault="009C7C11" w:rsidP="009C7C11">
      <w:pPr>
        <w:pStyle w:val="a5"/>
        <w:jc w:val="lef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  22 апреля    2015 года  </w:t>
      </w:r>
      <w:proofErr w:type="gramStart"/>
      <w:r>
        <w:rPr>
          <w:b w:val="0"/>
          <w:sz w:val="24"/>
          <w:szCs w:val="24"/>
        </w:rPr>
        <w:t>г</w:t>
      </w:r>
      <w:proofErr w:type="gramEnd"/>
      <w:r>
        <w:rPr>
          <w:b w:val="0"/>
          <w:sz w:val="24"/>
          <w:szCs w:val="24"/>
        </w:rPr>
        <w:t>. № 26</w:t>
      </w:r>
    </w:p>
    <w:p w:rsidR="009C7C11" w:rsidRDefault="009C7C11" w:rsidP="009C7C11">
      <w:pPr>
        <w:pStyle w:val="a3"/>
        <w:tabs>
          <w:tab w:val="left" w:pos="708"/>
        </w:tabs>
        <w:rPr>
          <w:sz w:val="26"/>
          <w:szCs w:val="26"/>
        </w:rPr>
      </w:pPr>
      <w:r>
        <w:rPr>
          <w:bCs/>
          <w:iCs/>
          <w:sz w:val="24"/>
        </w:rPr>
        <w:t xml:space="preserve"> </w:t>
      </w:r>
    </w:p>
    <w:tbl>
      <w:tblPr>
        <w:tblW w:w="0" w:type="auto"/>
        <w:tblInd w:w="133" w:type="dxa"/>
        <w:tblLayout w:type="fixed"/>
        <w:tblLook w:val="04A0"/>
      </w:tblPr>
      <w:tblGrid>
        <w:gridCol w:w="7712"/>
        <w:gridCol w:w="1444"/>
      </w:tblGrid>
      <w:tr w:rsidR="00E66694" w:rsidTr="00E66694">
        <w:trPr>
          <w:trHeight w:val="935"/>
        </w:trPr>
        <w:tc>
          <w:tcPr>
            <w:tcW w:w="7712" w:type="dxa"/>
          </w:tcPr>
          <w:p w:rsidR="0031168A" w:rsidRPr="0031168A" w:rsidRDefault="0031168A" w:rsidP="0031168A">
            <w:pPr>
              <w:tabs>
                <w:tab w:val="num" w:pos="113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установлении пожароопасного периода  </w:t>
            </w:r>
            <w:r w:rsidRPr="0031168A">
              <w:rPr>
                <w:rFonts w:ascii="Times New Roman" w:hAnsi="Times New Roman" w:cs="Times New Roman"/>
              </w:rPr>
              <w:t>на территории Андреевского муниципального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168A">
              <w:rPr>
                <w:rFonts w:ascii="Times New Roman" w:hAnsi="Times New Roman" w:cs="Times New Roman"/>
              </w:rPr>
              <w:t>образования</w:t>
            </w:r>
          </w:p>
          <w:p w:rsidR="00E66694" w:rsidRDefault="0031168A" w:rsidP="00E66694">
            <w:pPr>
              <w:pStyle w:val="a7"/>
              <w:spacing w:line="276" w:lineRule="auto"/>
              <w:rPr>
                <w:rFonts w:eastAsia="Times New Roman"/>
                <w:b/>
                <w:color w:val="0D0D0D" w:themeColor="text1" w:themeTint="F2"/>
                <w:szCs w:val="28"/>
                <w:lang w:eastAsia="ar-SA"/>
              </w:rPr>
            </w:pPr>
            <w:r>
              <w:rPr>
                <w:b/>
                <w:color w:val="0D0D0D" w:themeColor="text1" w:themeTint="F2"/>
                <w:szCs w:val="28"/>
              </w:rPr>
              <w:t xml:space="preserve"> </w:t>
            </w:r>
            <w:r w:rsidR="00E66694">
              <w:rPr>
                <w:b/>
                <w:bCs/>
                <w:color w:val="0D0D0D" w:themeColor="text1" w:themeTint="F2"/>
                <w:kern w:val="2"/>
                <w:szCs w:val="28"/>
              </w:rPr>
              <w:t xml:space="preserve"> </w:t>
            </w:r>
          </w:p>
        </w:tc>
        <w:tc>
          <w:tcPr>
            <w:tcW w:w="1444" w:type="dxa"/>
          </w:tcPr>
          <w:p w:rsidR="00E66694" w:rsidRDefault="00E66694">
            <w:pPr>
              <w:pStyle w:val="a7"/>
              <w:spacing w:line="276" w:lineRule="auto"/>
              <w:rPr>
                <w:rFonts w:eastAsia="Times New Roman"/>
                <w:b/>
                <w:color w:val="0D0D0D" w:themeColor="text1" w:themeTint="F2"/>
                <w:szCs w:val="28"/>
                <w:lang w:eastAsia="ar-SA"/>
              </w:rPr>
            </w:pPr>
          </w:p>
        </w:tc>
      </w:tr>
    </w:tbl>
    <w:p w:rsidR="00E66694" w:rsidRDefault="00E66694" w:rsidP="00027694">
      <w:pPr>
        <w:pStyle w:val="a7"/>
        <w:ind w:firstLine="708"/>
        <w:rPr>
          <w:szCs w:val="28"/>
        </w:rPr>
      </w:pPr>
      <w:r>
        <w:rPr>
          <w:szCs w:val="28"/>
        </w:rPr>
        <w:t>Руководствуясь Федеральным Законом от 21.12.1994 № 69-ФЗ «О пожарной безопасности», в соответствии со ст. 14 Федерального закона от 06.10.2003 № 131-ФЗ «Об общих принципах организации местного самоуправления в Российской Федерации»,  на основании Устава Андреевского  муниципального образования  и в целях повышения уровня противопожарной безопасности населенных пунктов на территории Андреевского муниципального образования</w:t>
      </w:r>
    </w:p>
    <w:p w:rsidR="00E66694" w:rsidRDefault="00E66694" w:rsidP="00027694">
      <w:pPr>
        <w:pStyle w:val="a7"/>
        <w:rPr>
          <w:szCs w:val="28"/>
        </w:rPr>
      </w:pPr>
      <w:r>
        <w:rPr>
          <w:szCs w:val="28"/>
        </w:rPr>
        <w:t>ПОСТАНОВЛЯЮ:</w:t>
      </w:r>
    </w:p>
    <w:p w:rsidR="00027694" w:rsidRPr="00027694" w:rsidRDefault="00027694" w:rsidP="000276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 w:val="0"/>
        </w:rPr>
      </w:pPr>
      <w:r w:rsidRPr="00027694">
        <w:rPr>
          <w:rFonts w:ascii="Times New Roman" w:hAnsi="Times New Roman" w:cs="Times New Roman"/>
          <w:b w:val="0"/>
        </w:rPr>
        <w:t xml:space="preserve">Установить на территории Андреевского муниципального образования </w:t>
      </w:r>
      <w:r>
        <w:rPr>
          <w:rFonts w:ascii="Times New Roman" w:hAnsi="Times New Roman" w:cs="Times New Roman"/>
          <w:b w:val="0"/>
        </w:rPr>
        <w:t>пожароопасный период с 22 апреля 2015 года по 22 октября  2015</w:t>
      </w:r>
      <w:r w:rsidRPr="00027694">
        <w:rPr>
          <w:rFonts w:ascii="Times New Roman" w:hAnsi="Times New Roman" w:cs="Times New Roman"/>
          <w:b w:val="0"/>
        </w:rPr>
        <w:t xml:space="preserve"> года включительно.</w:t>
      </w:r>
    </w:p>
    <w:p w:rsidR="00E66694" w:rsidRDefault="00E66694" w:rsidP="00027694">
      <w:pPr>
        <w:pStyle w:val="a7"/>
        <w:numPr>
          <w:ilvl w:val="0"/>
          <w:numId w:val="3"/>
        </w:numPr>
        <w:suppressAutoHyphens/>
        <w:rPr>
          <w:szCs w:val="28"/>
        </w:rPr>
      </w:pPr>
      <w:r>
        <w:rPr>
          <w:szCs w:val="28"/>
        </w:rPr>
        <w:t>Утвердить план мероприятий по подготовке к пожароопасному периоду на территории Андреевского муниципального образования в 2015 году</w:t>
      </w:r>
      <w:r>
        <w:rPr>
          <w:bCs/>
          <w:kern w:val="2"/>
          <w:szCs w:val="28"/>
        </w:rPr>
        <w:t xml:space="preserve">  </w:t>
      </w:r>
      <w:r>
        <w:rPr>
          <w:szCs w:val="28"/>
        </w:rPr>
        <w:t>(Приложение  1).</w:t>
      </w:r>
    </w:p>
    <w:p w:rsidR="004E7D1E" w:rsidRDefault="004E7D1E" w:rsidP="00027694">
      <w:pPr>
        <w:pStyle w:val="a7"/>
        <w:numPr>
          <w:ilvl w:val="0"/>
          <w:numId w:val="3"/>
        </w:numPr>
        <w:ind w:firstLine="705"/>
        <w:rPr>
          <w:szCs w:val="28"/>
        </w:rPr>
      </w:pPr>
      <w:r>
        <w:rPr>
          <w:szCs w:val="28"/>
        </w:rPr>
        <w:t>Провести инструктаж с населением по правилам пожарной безопасности.</w:t>
      </w:r>
    </w:p>
    <w:p w:rsidR="004E7D1E" w:rsidRDefault="004E7D1E" w:rsidP="00027694">
      <w:pPr>
        <w:pStyle w:val="a7"/>
        <w:numPr>
          <w:ilvl w:val="0"/>
          <w:numId w:val="3"/>
        </w:numPr>
        <w:ind w:firstLine="705"/>
        <w:rPr>
          <w:szCs w:val="28"/>
        </w:rPr>
      </w:pPr>
      <w:r>
        <w:rPr>
          <w:szCs w:val="28"/>
        </w:rPr>
        <w:t>Рекомендовать организациям, учреждениям социальной сферы, находящимся на территории Андреевского муниципального образования, принять меры по соблюдению требований пожарной безопасности.</w:t>
      </w:r>
    </w:p>
    <w:p w:rsidR="004E7D1E" w:rsidRDefault="004E7D1E" w:rsidP="00027694">
      <w:pPr>
        <w:pStyle w:val="a7"/>
        <w:numPr>
          <w:ilvl w:val="0"/>
          <w:numId w:val="3"/>
        </w:numPr>
        <w:ind w:firstLine="705"/>
        <w:rPr>
          <w:szCs w:val="28"/>
        </w:rPr>
      </w:pPr>
      <w:r>
        <w:rPr>
          <w:szCs w:val="28"/>
        </w:rPr>
        <w:t>Провести проверку противопожарного состояния территорий муниципального образования, принять меры к устранению выявленных нарушений.</w:t>
      </w:r>
    </w:p>
    <w:p w:rsidR="00E66694" w:rsidRDefault="00E66694" w:rsidP="00027694">
      <w:pPr>
        <w:pStyle w:val="a7"/>
        <w:numPr>
          <w:ilvl w:val="0"/>
          <w:numId w:val="3"/>
        </w:numPr>
        <w:suppressAutoHyphens/>
        <w:ind w:firstLine="705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E66694" w:rsidRDefault="00E66694" w:rsidP="00027694">
      <w:pPr>
        <w:pStyle w:val="a7"/>
        <w:numPr>
          <w:ilvl w:val="0"/>
          <w:numId w:val="3"/>
        </w:numPr>
        <w:suppressAutoHyphens/>
        <w:ind w:firstLine="705"/>
        <w:rPr>
          <w:szCs w:val="28"/>
        </w:rPr>
      </w:pPr>
      <w:r>
        <w:rPr>
          <w:szCs w:val="28"/>
        </w:rPr>
        <w:t>Настоящее постановление вступает в силу со дня его обнародования.</w:t>
      </w:r>
    </w:p>
    <w:p w:rsidR="00E66694" w:rsidRPr="00E66694" w:rsidRDefault="00E66694" w:rsidP="00027694">
      <w:pPr>
        <w:pStyle w:val="a7"/>
        <w:numPr>
          <w:ilvl w:val="0"/>
          <w:numId w:val="3"/>
        </w:numPr>
        <w:suppressAutoHyphens/>
        <w:ind w:firstLine="705"/>
        <w:rPr>
          <w:szCs w:val="28"/>
        </w:rPr>
      </w:pPr>
      <w:r>
        <w:rPr>
          <w:szCs w:val="28"/>
        </w:rPr>
        <w:t xml:space="preserve">Обнародовать на информационных стендах в специально отведенных местах для обнародования  и опубликовать на официальном </w:t>
      </w:r>
      <w:r w:rsidRPr="00E66694">
        <w:rPr>
          <w:szCs w:val="28"/>
        </w:rPr>
        <w:t xml:space="preserve">сайте </w:t>
      </w:r>
      <w:r>
        <w:rPr>
          <w:szCs w:val="28"/>
        </w:rPr>
        <w:t xml:space="preserve">Андреевского </w:t>
      </w:r>
      <w:r w:rsidRPr="00E66694">
        <w:rPr>
          <w:szCs w:val="28"/>
        </w:rPr>
        <w:t xml:space="preserve">муниципального образования </w:t>
      </w:r>
      <w:r>
        <w:rPr>
          <w:szCs w:val="28"/>
        </w:rPr>
        <w:t>в сети Интернет.</w:t>
      </w:r>
    </w:p>
    <w:p w:rsidR="00E66694" w:rsidRDefault="00E66694" w:rsidP="00E66694">
      <w:pPr>
        <w:pStyle w:val="a7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E66694" w:rsidRDefault="00E66694" w:rsidP="00E66694">
      <w:pPr>
        <w:pStyle w:val="a7"/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E66694" w:rsidRDefault="00E66694" w:rsidP="00E66694">
      <w:pPr>
        <w:pStyle w:val="a7"/>
        <w:rPr>
          <w:szCs w:val="28"/>
        </w:rPr>
      </w:pPr>
      <w:r>
        <w:rPr>
          <w:szCs w:val="28"/>
        </w:rPr>
        <w:t>Андреевского муниципального</w:t>
      </w:r>
    </w:p>
    <w:p w:rsidR="004E7D1E" w:rsidRDefault="00E66694" w:rsidP="004E7D1E">
      <w:pPr>
        <w:pStyle w:val="a7"/>
        <w:rPr>
          <w:szCs w:val="28"/>
        </w:rPr>
      </w:pPr>
      <w:r>
        <w:rPr>
          <w:szCs w:val="28"/>
        </w:rPr>
        <w:t xml:space="preserve">образования                                                       А.Н.Яшин </w:t>
      </w:r>
    </w:p>
    <w:p w:rsidR="00E66694" w:rsidRPr="004E7D1E" w:rsidRDefault="00E66694" w:rsidP="004E7D1E">
      <w:pPr>
        <w:pStyle w:val="a7"/>
        <w:jc w:val="right"/>
        <w:rPr>
          <w:szCs w:val="28"/>
        </w:rPr>
      </w:pPr>
      <w:r w:rsidRPr="00E66694">
        <w:rPr>
          <w:sz w:val="24"/>
          <w:szCs w:val="24"/>
        </w:rPr>
        <w:lastRenderedPageBreak/>
        <w:t xml:space="preserve">Приложение  1 к постановлению </w:t>
      </w:r>
    </w:p>
    <w:p w:rsidR="00E66694" w:rsidRPr="00E66694" w:rsidRDefault="00E66694" w:rsidP="00E66694">
      <w:pPr>
        <w:pStyle w:val="a7"/>
        <w:jc w:val="right"/>
        <w:rPr>
          <w:sz w:val="24"/>
          <w:szCs w:val="24"/>
        </w:rPr>
      </w:pPr>
      <w:r w:rsidRPr="00E66694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Андреевского </w:t>
      </w:r>
    </w:p>
    <w:p w:rsidR="00E66694" w:rsidRPr="00E66694" w:rsidRDefault="00E66694" w:rsidP="00E66694">
      <w:pPr>
        <w:pStyle w:val="a7"/>
        <w:jc w:val="right"/>
        <w:rPr>
          <w:sz w:val="24"/>
          <w:szCs w:val="24"/>
        </w:rPr>
      </w:pPr>
      <w:r w:rsidRPr="00E66694">
        <w:rPr>
          <w:sz w:val="24"/>
          <w:szCs w:val="24"/>
        </w:rPr>
        <w:t>муниципального образования</w:t>
      </w:r>
    </w:p>
    <w:p w:rsidR="00E66694" w:rsidRPr="00E66694" w:rsidRDefault="00E66694" w:rsidP="00E66694">
      <w:pPr>
        <w:pStyle w:val="a7"/>
        <w:jc w:val="right"/>
        <w:rPr>
          <w:sz w:val="24"/>
          <w:szCs w:val="24"/>
        </w:rPr>
      </w:pPr>
      <w:r>
        <w:rPr>
          <w:sz w:val="24"/>
          <w:szCs w:val="24"/>
        </w:rPr>
        <w:t>от 22 апреля 2015 года № 26</w:t>
      </w:r>
    </w:p>
    <w:p w:rsidR="00E66694" w:rsidRDefault="00E66694" w:rsidP="00E66694">
      <w:pPr>
        <w:pStyle w:val="a7"/>
        <w:rPr>
          <w:szCs w:val="28"/>
        </w:rPr>
      </w:pPr>
    </w:p>
    <w:p w:rsidR="00E66694" w:rsidRDefault="00E66694" w:rsidP="00E66694">
      <w:pPr>
        <w:pStyle w:val="a7"/>
        <w:rPr>
          <w:szCs w:val="28"/>
        </w:rPr>
      </w:pPr>
    </w:p>
    <w:p w:rsidR="00E66694" w:rsidRPr="00027694" w:rsidRDefault="00E66694" w:rsidP="00E66694">
      <w:pPr>
        <w:pStyle w:val="a7"/>
        <w:jc w:val="center"/>
        <w:rPr>
          <w:b/>
          <w:szCs w:val="28"/>
        </w:rPr>
      </w:pPr>
      <w:r w:rsidRPr="00027694">
        <w:rPr>
          <w:b/>
          <w:szCs w:val="28"/>
        </w:rPr>
        <w:t>План</w:t>
      </w:r>
    </w:p>
    <w:p w:rsidR="00E66694" w:rsidRPr="00027694" w:rsidRDefault="00E66694" w:rsidP="00E66694">
      <w:pPr>
        <w:pStyle w:val="a7"/>
        <w:jc w:val="center"/>
        <w:rPr>
          <w:b/>
          <w:szCs w:val="28"/>
        </w:rPr>
      </w:pPr>
      <w:r w:rsidRPr="00027694">
        <w:rPr>
          <w:b/>
          <w:szCs w:val="28"/>
        </w:rPr>
        <w:t>мероприятий по подготовке к пожароопасному периоду на территории Андреевского муниципального образования в 2015 году</w:t>
      </w:r>
    </w:p>
    <w:p w:rsidR="00E66694" w:rsidRDefault="00E66694" w:rsidP="00E66694">
      <w:pPr>
        <w:pStyle w:val="a7"/>
        <w:rPr>
          <w:szCs w:val="28"/>
        </w:rPr>
      </w:pPr>
    </w:p>
    <w:tbl>
      <w:tblPr>
        <w:tblW w:w="0" w:type="auto"/>
        <w:tblInd w:w="143" w:type="dxa"/>
        <w:tblLayout w:type="fixed"/>
        <w:tblLook w:val="04A0"/>
      </w:tblPr>
      <w:tblGrid>
        <w:gridCol w:w="509"/>
        <w:gridCol w:w="4418"/>
        <w:gridCol w:w="2693"/>
        <w:gridCol w:w="1730"/>
      </w:tblGrid>
      <w:tr w:rsidR="00E66694" w:rsidTr="00E66694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Default="00E66694">
            <w:pPr>
              <w:pStyle w:val="a7"/>
              <w:spacing w:line="276" w:lineRule="auto"/>
              <w:jc w:val="center"/>
              <w:rPr>
                <w:rFonts w:eastAsia="Times New Roman"/>
                <w:b/>
                <w:color w:val="0D0D0D" w:themeColor="text1" w:themeTint="F2"/>
                <w:szCs w:val="28"/>
                <w:lang w:eastAsia="ar-SA"/>
              </w:rPr>
            </w:pPr>
            <w:r>
              <w:rPr>
                <w:b/>
                <w:color w:val="0D0D0D" w:themeColor="text1" w:themeTint="F2"/>
                <w:szCs w:val="28"/>
              </w:rPr>
              <w:t>№</w:t>
            </w:r>
          </w:p>
          <w:p w:rsidR="00E66694" w:rsidRDefault="00E66694">
            <w:pPr>
              <w:pStyle w:val="a7"/>
              <w:spacing w:line="276" w:lineRule="auto"/>
              <w:jc w:val="center"/>
              <w:rPr>
                <w:rFonts w:eastAsia="Times New Roman"/>
                <w:b/>
                <w:color w:val="0D0D0D" w:themeColor="text1" w:themeTint="F2"/>
                <w:szCs w:val="28"/>
                <w:lang w:eastAsia="ar-SA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color w:val="0D0D0D" w:themeColor="text1" w:themeTint="F2"/>
                <w:szCs w:val="28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szCs w:val="28"/>
              </w:rPr>
              <w:t>п</w:t>
            </w:r>
            <w:proofErr w:type="spellEnd"/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Default="00E66694">
            <w:pPr>
              <w:pStyle w:val="a7"/>
              <w:spacing w:line="276" w:lineRule="auto"/>
              <w:jc w:val="center"/>
              <w:rPr>
                <w:rFonts w:eastAsia="Times New Roman"/>
                <w:b/>
                <w:color w:val="0D0D0D" w:themeColor="text1" w:themeTint="F2"/>
                <w:szCs w:val="28"/>
                <w:lang w:eastAsia="ar-SA"/>
              </w:rPr>
            </w:pPr>
            <w:r>
              <w:rPr>
                <w:b/>
                <w:color w:val="0D0D0D" w:themeColor="text1" w:themeTint="F2"/>
                <w:szCs w:val="28"/>
              </w:rPr>
              <w:t>Содержание</w:t>
            </w:r>
          </w:p>
          <w:p w:rsidR="00E66694" w:rsidRDefault="00E66694">
            <w:pPr>
              <w:pStyle w:val="a7"/>
              <w:spacing w:line="276" w:lineRule="auto"/>
              <w:jc w:val="center"/>
              <w:rPr>
                <w:rFonts w:eastAsia="Times New Roman"/>
                <w:b/>
                <w:color w:val="0D0D0D" w:themeColor="text1" w:themeTint="F2"/>
                <w:szCs w:val="28"/>
                <w:lang w:eastAsia="ar-SA"/>
              </w:rPr>
            </w:pPr>
            <w:r>
              <w:rPr>
                <w:b/>
                <w:color w:val="0D0D0D" w:themeColor="text1" w:themeTint="F2"/>
                <w:szCs w:val="28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Default="00E66694">
            <w:pPr>
              <w:pStyle w:val="a7"/>
              <w:spacing w:line="276" w:lineRule="auto"/>
              <w:jc w:val="center"/>
              <w:rPr>
                <w:rFonts w:eastAsia="Times New Roman"/>
                <w:b/>
                <w:color w:val="0D0D0D" w:themeColor="text1" w:themeTint="F2"/>
                <w:szCs w:val="28"/>
                <w:lang w:eastAsia="ar-SA"/>
              </w:rPr>
            </w:pPr>
            <w:r>
              <w:rPr>
                <w:b/>
                <w:color w:val="0D0D0D" w:themeColor="text1" w:themeTint="F2"/>
                <w:szCs w:val="28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94" w:rsidRDefault="00E66694">
            <w:pPr>
              <w:pStyle w:val="a7"/>
              <w:spacing w:line="276" w:lineRule="auto"/>
              <w:jc w:val="center"/>
              <w:rPr>
                <w:rFonts w:eastAsia="Times New Roman"/>
                <w:b/>
                <w:color w:val="0D0D0D" w:themeColor="text1" w:themeTint="F2"/>
                <w:szCs w:val="28"/>
                <w:lang w:eastAsia="ar-SA"/>
              </w:rPr>
            </w:pPr>
            <w:r>
              <w:rPr>
                <w:b/>
                <w:color w:val="0D0D0D" w:themeColor="text1" w:themeTint="F2"/>
                <w:szCs w:val="28"/>
              </w:rPr>
              <w:t>Срок</w:t>
            </w:r>
          </w:p>
          <w:p w:rsidR="00E66694" w:rsidRDefault="00E66694">
            <w:pPr>
              <w:pStyle w:val="a7"/>
              <w:spacing w:line="276" w:lineRule="auto"/>
              <w:jc w:val="center"/>
              <w:rPr>
                <w:rFonts w:eastAsia="Times New Roman"/>
                <w:b/>
                <w:color w:val="0D0D0D" w:themeColor="text1" w:themeTint="F2"/>
                <w:szCs w:val="28"/>
                <w:lang w:eastAsia="ar-SA"/>
              </w:rPr>
            </w:pPr>
            <w:r>
              <w:rPr>
                <w:b/>
                <w:color w:val="0D0D0D" w:themeColor="text1" w:themeTint="F2"/>
                <w:szCs w:val="28"/>
              </w:rPr>
              <w:t>исполнения</w:t>
            </w:r>
          </w:p>
        </w:tc>
      </w:tr>
      <w:tr w:rsidR="00E66694" w:rsidRPr="00E66694" w:rsidTr="00E66694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 xml:space="preserve">Проведение мониторинга случаев выжигания сухой растительности, нарушений правил пожарной безопасности  и расследование всех случаев возникновения  пожаров на территории </w:t>
            </w:r>
            <w:r>
              <w:rPr>
                <w:szCs w:val="28"/>
              </w:rPr>
              <w:t xml:space="preserve">Андреевского </w:t>
            </w:r>
            <w:r w:rsidRPr="00E66694">
              <w:rPr>
                <w:color w:val="0D0D0D" w:themeColor="text1" w:themeTint="F2"/>
                <w:szCs w:val="28"/>
              </w:rPr>
              <w:t>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В течение пожароопасного периода</w:t>
            </w:r>
          </w:p>
        </w:tc>
      </w:tr>
      <w:tr w:rsidR="00E66694" w:rsidRPr="00E66694" w:rsidTr="00E66694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 xml:space="preserve">Очистка от сухой растительности дворовых и </w:t>
            </w:r>
            <w:proofErr w:type="spellStart"/>
            <w:r w:rsidRPr="00E66694">
              <w:rPr>
                <w:color w:val="0D0D0D" w:themeColor="text1" w:themeTint="F2"/>
                <w:szCs w:val="28"/>
              </w:rPr>
              <w:t>придворовых</w:t>
            </w:r>
            <w:proofErr w:type="spellEnd"/>
            <w:r w:rsidRPr="00E66694">
              <w:rPr>
                <w:color w:val="0D0D0D" w:themeColor="text1" w:themeTint="F2"/>
                <w:szCs w:val="28"/>
              </w:rPr>
              <w:t xml:space="preserve">    территорий населенных пунктов  </w:t>
            </w:r>
            <w:r>
              <w:rPr>
                <w:szCs w:val="28"/>
              </w:rPr>
              <w:t xml:space="preserve">Андреевского </w:t>
            </w:r>
            <w:r w:rsidRPr="00E66694">
              <w:rPr>
                <w:color w:val="0D0D0D" w:themeColor="text1" w:themeTint="F2"/>
                <w:szCs w:val="28"/>
              </w:rPr>
              <w:t>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 w:rsidP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>
              <w:rPr>
                <w:color w:val="0D0D0D" w:themeColor="text1" w:themeTint="F2"/>
                <w:szCs w:val="28"/>
              </w:rPr>
              <w:t>Жители муниципального образования, работники учреждений и организаций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94" w:rsidRPr="00E66694" w:rsidRDefault="00E66694" w:rsidP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 xml:space="preserve">До </w:t>
            </w:r>
            <w:r>
              <w:rPr>
                <w:color w:val="0D0D0D" w:themeColor="text1" w:themeTint="F2"/>
                <w:szCs w:val="28"/>
              </w:rPr>
              <w:t xml:space="preserve">1 мая </w:t>
            </w:r>
            <w:r w:rsidRPr="00E66694">
              <w:rPr>
                <w:color w:val="0D0D0D" w:themeColor="text1" w:themeTint="F2"/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 xml:space="preserve"> </w:t>
            </w:r>
            <w:r w:rsidRPr="00E66694">
              <w:rPr>
                <w:color w:val="0D0D0D" w:themeColor="text1" w:themeTint="F2"/>
                <w:szCs w:val="28"/>
              </w:rPr>
              <w:t xml:space="preserve">2015 года </w:t>
            </w:r>
          </w:p>
        </w:tc>
      </w:tr>
      <w:tr w:rsidR="00E66694" w:rsidRPr="00E66694" w:rsidTr="00E66694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 xml:space="preserve">Проведение  пропаганды по вопросам соблюдения населением правил пожарной безопасности на территории </w:t>
            </w:r>
            <w:r>
              <w:rPr>
                <w:szCs w:val="28"/>
              </w:rPr>
              <w:t>Андреевского</w:t>
            </w:r>
            <w:r w:rsidRPr="00E66694">
              <w:rPr>
                <w:color w:val="0D0D0D" w:themeColor="text1" w:themeTint="F2"/>
                <w:szCs w:val="28"/>
              </w:rPr>
              <w:t xml:space="preserve">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 w:rsidP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 xml:space="preserve">Заместитель главы администрации, </w:t>
            </w:r>
            <w:r>
              <w:rPr>
                <w:color w:val="0D0D0D" w:themeColor="text1" w:themeTint="F2"/>
                <w:szCs w:val="28"/>
              </w:rPr>
              <w:t xml:space="preserve"> ведущие специалисты администрации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>
              <w:rPr>
                <w:color w:val="0D0D0D" w:themeColor="text1" w:themeTint="F2"/>
                <w:szCs w:val="28"/>
              </w:rPr>
              <w:t>постоянно</w:t>
            </w:r>
          </w:p>
        </w:tc>
      </w:tr>
      <w:tr w:rsidR="00E66694" w:rsidRPr="00E66694" w:rsidTr="00E66694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Default="00E66694">
            <w:pPr>
              <w:pStyle w:val="a7"/>
              <w:spacing w:line="276" w:lineRule="auto"/>
              <w:rPr>
                <w:color w:val="0D0D0D" w:themeColor="text1" w:themeTint="F2"/>
                <w:szCs w:val="28"/>
              </w:rPr>
            </w:pPr>
            <w:r w:rsidRPr="00E66694">
              <w:rPr>
                <w:color w:val="0D0D0D" w:themeColor="text1" w:themeTint="F2"/>
                <w:szCs w:val="28"/>
              </w:rPr>
              <w:t>Заместитель главы администрации</w:t>
            </w:r>
            <w:r>
              <w:rPr>
                <w:color w:val="0D0D0D" w:themeColor="text1" w:themeTint="F2"/>
                <w:szCs w:val="28"/>
              </w:rPr>
              <w:t>,</w:t>
            </w:r>
            <w:r w:rsidRPr="00E66694">
              <w:rPr>
                <w:color w:val="0D0D0D" w:themeColor="text1" w:themeTint="F2"/>
                <w:szCs w:val="28"/>
              </w:rPr>
              <w:t xml:space="preserve"> </w:t>
            </w:r>
          </w:p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>
              <w:rPr>
                <w:szCs w:val="28"/>
              </w:rPr>
              <w:t xml:space="preserve"> </w:t>
            </w:r>
            <w:r>
              <w:rPr>
                <w:color w:val="0D0D0D" w:themeColor="text1" w:themeTint="F2"/>
                <w:szCs w:val="28"/>
              </w:rPr>
              <w:t>ведущие специалисты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>
              <w:rPr>
                <w:color w:val="0D0D0D" w:themeColor="text1" w:themeTint="F2"/>
                <w:szCs w:val="28"/>
              </w:rPr>
              <w:t>постоянно</w:t>
            </w:r>
          </w:p>
        </w:tc>
      </w:tr>
      <w:tr w:rsidR="00E66694" w:rsidRPr="00E66694" w:rsidTr="00E66694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>
              <w:rPr>
                <w:color w:val="0D0D0D" w:themeColor="text1" w:themeTint="F2"/>
                <w:szCs w:val="28"/>
              </w:rPr>
              <w:t>5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 xml:space="preserve">Участие в  мероприятиях по тушению  пожаров и предотвращению распространения </w:t>
            </w:r>
            <w:r w:rsidRPr="00E66694">
              <w:rPr>
                <w:color w:val="0D0D0D" w:themeColor="text1" w:themeTint="F2"/>
                <w:szCs w:val="28"/>
              </w:rPr>
              <w:lastRenderedPageBreak/>
              <w:t>очагов возгорания.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lastRenderedPageBreak/>
              <w:t xml:space="preserve">Глава администрации, пожарная часть </w:t>
            </w:r>
            <w:r w:rsidRPr="00E66694">
              <w:rPr>
                <w:color w:val="0D0D0D" w:themeColor="text1" w:themeTint="F2"/>
                <w:szCs w:val="28"/>
              </w:rPr>
              <w:lastRenderedPageBreak/>
              <w:t>Екатериновского района, члены добровольной пожарной дружины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lastRenderedPageBreak/>
              <w:t xml:space="preserve">В течение пожароопасного </w:t>
            </w:r>
            <w:r w:rsidRPr="00E66694">
              <w:rPr>
                <w:color w:val="0D0D0D" w:themeColor="text1" w:themeTint="F2"/>
                <w:szCs w:val="28"/>
              </w:rPr>
              <w:lastRenderedPageBreak/>
              <w:t>периода</w:t>
            </w:r>
          </w:p>
        </w:tc>
      </w:tr>
      <w:tr w:rsidR="00E66694" w:rsidRPr="00E66694" w:rsidTr="00E66694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>
              <w:rPr>
                <w:color w:val="0D0D0D" w:themeColor="text1" w:themeTint="F2"/>
                <w:szCs w:val="28"/>
              </w:rPr>
              <w:lastRenderedPageBreak/>
              <w:t>6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Ревизия состояния источников пожаротушения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>
              <w:rPr>
                <w:color w:val="0D0D0D" w:themeColor="text1" w:themeTint="F2"/>
                <w:szCs w:val="28"/>
              </w:rPr>
              <w:t xml:space="preserve"> Глава</w:t>
            </w:r>
            <w:r w:rsidRPr="00E66694">
              <w:rPr>
                <w:color w:val="0D0D0D" w:themeColor="text1" w:themeTint="F2"/>
                <w:szCs w:val="28"/>
              </w:rPr>
              <w:t xml:space="preserve"> администрации, члены добровольной пожарной дружины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До 1 мая 2015 года</w:t>
            </w:r>
          </w:p>
        </w:tc>
      </w:tr>
      <w:tr w:rsidR="00E66694" w:rsidRPr="00E66694" w:rsidTr="00E66694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>
              <w:rPr>
                <w:color w:val="0D0D0D" w:themeColor="text1" w:themeTint="F2"/>
                <w:szCs w:val="28"/>
              </w:rPr>
              <w:t>7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Введение (отмена) особого противопожарного режима.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 xml:space="preserve">Глава администрации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При необходимости</w:t>
            </w:r>
          </w:p>
        </w:tc>
      </w:tr>
      <w:tr w:rsidR="00E66694" w:rsidRPr="00E66694" w:rsidTr="00E66694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10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Проведение инструктажей неработающего населения по вопросам ПБ, ГО и ЧС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Заместитель главы администрации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694" w:rsidRPr="00E66694" w:rsidRDefault="00E66694">
            <w:pPr>
              <w:pStyle w:val="a7"/>
              <w:spacing w:line="276" w:lineRule="auto"/>
              <w:rPr>
                <w:rFonts w:eastAsia="Times New Roman"/>
                <w:color w:val="0D0D0D" w:themeColor="text1" w:themeTint="F2"/>
                <w:szCs w:val="28"/>
                <w:lang w:eastAsia="ar-SA"/>
              </w:rPr>
            </w:pPr>
            <w:r w:rsidRPr="00E66694">
              <w:rPr>
                <w:color w:val="0D0D0D" w:themeColor="text1" w:themeTint="F2"/>
                <w:szCs w:val="28"/>
              </w:rPr>
              <w:t>До 1 мая 2015 года</w:t>
            </w:r>
          </w:p>
        </w:tc>
      </w:tr>
    </w:tbl>
    <w:p w:rsidR="00E66694" w:rsidRDefault="004500BC" w:rsidP="00E66694">
      <w:pPr>
        <w:jc w:val="center"/>
        <w:rPr>
          <w:rFonts w:eastAsia="Times New Roman"/>
          <w:sz w:val="24"/>
          <w:szCs w:val="24"/>
          <w:lang w:eastAsia="ar-SA"/>
        </w:rPr>
      </w:pPr>
      <w:r w:rsidRPr="004500BC">
        <w:rPr>
          <w:rFonts w:eastAsia="Times New Roman"/>
          <w:szCs w:val="20"/>
          <w:lang w:eastAsia="ar-SA"/>
        </w:rPr>
        <w:pict>
          <v:line id="_x0000_s1026" style="position:absolute;left:0;text-align:left;z-index:251657216;mso-position-horizontal-relative:text;mso-position-vertical-relative:text" from="-30308.7pt,-28005.4pt" to="-30308.7pt,-28005.4pt" strokeweight=".26mm">
            <v:stroke joinstyle="miter" endcap="square"/>
            <w10:wrap type="square"/>
          </v:line>
        </w:pict>
      </w:r>
      <w:r w:rsidRPr="004500BC">
        <w:rPr>
          <w:rFonts w:eastAsia="Times New Roman"/>
          <w:szCs w:val="20"/>
          <w:lang w:eastAsia="ar-SA"/>
        </w:rPr>
        <w:pict>
          <v:line id="_x0000_s1027" style="position:absolute;left:0;text-align:left;z-index:251658240;mso-position-horizontal-relative:text;mso-position-vertical-relative:text" from="-26972.9pt,-24669.6pt" to="-26972.9pt,-24669.6pt" strokeweight=".26mm">
            <v:stroke joinstyle="miter" endcap="square"/>
            <w10:wrap type="square"/>
          </v:line>
        </w:pict>
      </w:r>
    </w:p>
    <w:p w:rsidR="00E66694" w:rsidRDefault="00E66694" w:rsidP="00E66694">
      <w:pPr>
        <w:rPr>
          <w:szCs w:val="20"/>
        </w:rPr>
      </w:pPr>
    </w:p>
    <w:p w:rsidR="00535FCD" w:rsidRPr="00027694" w:rsidRDefault="00027694" w:rsidP="00027694">
      <w:pPr>
        <w:spacing w:after="0"/>
        <w:rPr>
          <w:rFonts w:ascii="Times New Roman" w:hAnsi="Times New Roman" w:cs="Times New Roman"/>
          <w:b w:val="0"/>
        </w:rPr>
      </w:pPr>
      <w:r w:rsidRPr="00027694">
        <w:rPr>
          <w:rFonts w:ascii="Times New Roman" w:hAnsi="Times New Roman" w:cs="Times New Roman"/>
          <w:b w:val="0"/>
        </w:rPr>
        <w:t>Глава администрации</w:t>
      </w:r>
    </w:p>
    <w:p w:rsidR="00027694" w:rsidRPr="00027694" w:rsidRDefault="00027694" w:rsidP="00027694">
      <w:pPr>
        <w:spacing w:after="0"/>
        <w:rPr>
          <w:rFonts w:ascii="Times New Roman" w:hAnsi="Times New Roman" w:cs="Times New Roman"/>
          <w:b w:val="0"/>
        </w:rPr>
      </w:pPr>
      <w:r w:rsidRPr="00027694">
        <w:rPr>
          <w:rFonts w:ascii="Times New Roman" w:hAnsi="Times New Roman" w:cs="Times New Roman"/>
          <w:b w:val="0"/>
        </w:rPr>
        <w:t>Андреевского МО:                                                                А.Н.Яшин</w:t>
      </w:r>
    </w:p>
    <w:sectPr w:rsidR="00027694" w:rsidRPr="00027694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0381"/>
    <w:multiLevelType w:val="hybridMultilevel"/>
    <w:tmpl w:val="1B46B2B4"/>
    <w:lvl w:ilvl="0" w:tplc="6832BF96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B4E0A"/>
    <w:multiLevelType w:val="hybridMultilevel"/>
    <w:tmpl w:val="B944D6AC"/>
    <w:lvl w:ilvl="0" w:tplc="9CECA2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0457E5"/>
    <w:multiLevelType w:val="hybridMultilevel"/>
    <w:tmpl w:val="8F72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C11"/>
    <w:rsid w:val="00027694"/>
    <w:rsid w:val="0031168A"/>
    <w:rsid w:val="004500BC"/>
    <w:rsid w:val="004E7D1E"/>
    <w:rsid w:val="00535FCD"/>
    <w:rsid w:val="00537A0A"/>
    <w:rsid w:val="00806DF5"/>
    <w:rsid w:val="008F0075"/>
    <w:rsid w:val="009C7C11"/>
    <w:rsid w:val="00B070E2"/>
    <w:rsid w:val="00E6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C7C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9C7C11"/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styleId="a5">
    <w:name w:val="Title"/>
    <w:basedOn w:val="a"/>
    <w:link w:val="a6"/>
    <w:qFormat/>
    <w:rsid w:val="009C7C11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a6">
    <w:name w:val="Название Знак"/>
    <w:basedOn w:val="a0"/>
    <w:link w:val="a5"/>
    <w:rsid w:val="009C7C11"/>
    <w:rPr>
      <w:rFonts w:ascii="Times New Roman" w:eastAsia="Times New Roman" w:hAnsi="Times New Roman" w:cs="Times New Roman"/>
      <w:color w:val="auto"/>
      <w:szCs w:val="20"/>
      <w:lang w:eastAsia="ru-RU"/>
    </w:rPr>
  </w:style>
  <w:style w:type="paragraph" w:styleId="a7">
    <w:name w:val="No Spacing"/>
    <w:uiPriority w:val="1"/>
    <w:qFormat/>
    <w:rsid w:val="009C7C11"/>
    <w:pPr>
      <w:spacing w:after="0" w:line="240" w:lineRule="auto"/>
      <w:jc w:val="both"/>
    </w:pPr>
    <w:rPr>
      <w:rFonts w:ascii="Times New Roman" w:eastAsia="Calibri" w:hAnsi="Times New Roman" w:cs="Times New Roman"/>
      <w:b w:val="0"/>
      <w:color w:val="auto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3205</Characters>
  <Application>Microsoft Office Word</Application>
  <DocSecurity>0</DocSecurity>
  <Lines>26</Lines>
  <Paragraphs>7</Paragraphs>
  <ScaleCrop>false</ScaleCrop>
  <Company>MultiDVD Team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2015-05-14T05:41:00Z</dcterms:created>
  <dcterms:modified xsi:type="dcterms:W3CDTF">2015-05-14T05:41:00Z</dcterms:modified>
</cp:coreProperties>
</file>