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58C" w:rsidRPr="008D158C" w:rsidRDefault="008D158C" w:rsidP="008D158C">
      <w:pPr>
        <w:ind w:left="-567"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58C">
        <w:rPr>
          <w:rFonts w:ascii="Times New Roman" w:hAnsi="Times New Roman" w:cs="Times New Roman"/>
          <w:b/>
          <w:sz w:val="28"/>
          <w:szCs w:val="28"/>
        </w:rPr>
        <w:t>АДМИНИСТРАЦИЯ АНДРЕЕВСКОГО  МУНИЦИПАЛЬНОГО ОБРАЗОВАНИЯ ЕКАТЕРИНОВСКОГО  МУНИЦИПАЛЬНОГО РАЙОНА</w:t>
      </w:r>
    </w:p>
    <w:p w:rsidR="008D158C" w:rsidRPr="008D158C" w:rsidRDefault="008D158C" w:rsidP="008D158C">
      <w:pPr>
        <w:ind w:left="-567"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58C">
        <w:rPr>
          <w:rFonts w:ascii="Times New Roman" w:hAnsi="Times New Roman" w:cs="Times New Roman"/>
          <w:b/>
          <w:sz w:val="28"/>
          <w:szCs w:val="28"/>
        </w:rPr>
        <w:t>С А Р А Т О В С К О Й    О Б Л А С Т И</w:t>
      </w:r>
    </w:p>
    <w:p w:rsidR="008D158C" w:rsidRPr="008D158C" w:rsidRDefault="008D158C" w:rsidP="008D158C">
      <w:pPr>
        <w:ind w:left="-567" w:right="-5"/>
        <w:jc w:val="center"/>
        <w:rPr>
          <w:rFonts w:ascii="Times New Roman" w:hAnsi="Times New Roman" w:cs="Times New Roman"/>
          <w:b/>
          <w:i/>
          <w:sz w:val="10"/>
          <w:szCs w:val="20"/>
        </w:rPr>
      </w:pPr>
    </w:p>
    <w:p w:rsidR="008D158C" w:rsidRPr="008D158C" w:rsidRDefault="008D158C" w:rsidP="008D158C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 w:rsidRPr="008D158C">
        <w:rPr>
          <w:b/>
          <w:sz w:val="36"/>
        </w:rPr>
        <w:t>ПОСТАНОВЛЕНИЕ</w:t>
      </w:r>
    </w:p>
    <w:p w:rsidR="008D158C" w:rsidRPr="008D158C" w:rsidRDefault="008D158C" w:rsidP="008D158C">
      <w:pPr>
        <w:pStyle w:val="a7"/>
        <w:numPr>
          <w:ilvl w:val="0"/>
          <w:numId w:val="1"/>
        </w:numPr>
        <w:ind w:right="-766"/>
        <w:rPr>
          <w:sz w:val="24"/>
          <w:u w:val="single"/>
        </w:rPr>
      </w:pPr>
      <w:r w:rsidRPr="008D158C">
        <w:rPr>
          <w:sz w:val="24"/>
          <w:u w:val="single"/>
        </w:rPr>
        <w:t>От   20.03.2018  №_</w:t>
      </w:r>
      <w:r>
        <w:rPr>
          <w:sz w:val="24"/>
          <w:u w:val="single"/>
        </w:rPr>
        <w:t>9</w:t>
      </w:r>
      <w:r w:rsidRPr="008D158C">
        <w:rPr>
          <w:sz w:val="24"/>
          <w:u w:val="single"/>
        </w:rPr>
        <w:t>______</w:t>
      </w:r>
    </w:p>
    <w:p w:rsidR="008D158C" w:rsidRPr="008D158C" w:rsidRDefault="008D158C" w:rsidP="008D158C">
      <w:pPr>
        <w:pStyle w:val="a7"/>
        <w:numPr>
          <w:ilvl w:val="0"/>
          <w:numId w:val="1"/>
        </w:numPr>
        <w:ind w:right="-766"/>
      </w:pPr>
      <w:r w:rsidRPr="008D158C">
        <w:t xml:space="preserve">           с. Андреевка</w:t>
      </w:r>
    </w:p>
    <w:p w:rsidR="008D158C" w:rsidRPr="008D158C" w:rsidRDefault="008D158C" w:rsidP="008D158C">
      <w:pPr>
        <w:pStyle w:val="1"/>
        <w:tabs>
          <w:tab w:val="left" w:pos="0"/>
        </w:tabs>
        <w:spacing w:line="283" w:lineRule="exact"/>
        <w:jc w:val="both"/>
        <w:rPr>
          <w:rFonts w:ascii="Times New Roman" w:hAnsi="Times New Roman"/>
        </w:rPr>
      </w:pPr>
      <w:r w:rsidRPr="008D158C">
        <w:rPr>
          <w:rFonts w:ascii="Times New Roman" w:hAnsi="Times New Roman"/>
        </w:rPr>
        <w:t xml:space="preserve">           О дополнении адресов земельных участков, расположенных на территории Андреевского муниципального образования Екатериновского муниципального района, адресообразующими элементами</w:t>
      </w:r>
    </w:p>
    <w:p w:rsidR="008D158C" w:rsidRPr="008D158C" w:rsidRDefault="008D158C" w:rsidP="008D158C">
      <w:pPr>
        <w:rPr>
          <w:rFonts w:ascii="Times New Roman" w:hAnsi="Times New Roman" w:cs="Times New Roman"/>
        </w:rPr>
      </w:pPr>
    </w:p>
    <w:p w:rsidR="008D158C" w:rsidRPr="008D158C" w:rsidRDefault="008D158C" w:rsidP="008D158C">
      <w:pPr>
        <w:pStyle w:val="21"/>
        <w:rPr>
          <w:sz w:val="28"/>
          <w:szCs w:val="28"/>
        </w:rPr>
      </w:pPr>
      <w:r w:rsidRPr="008D158C">
        <w:rPr>
          <w:bCs/>
          <w:sz w:val="28"/>
        </w:rPr>
        <w:tab/>
        <w:t xml:space="preserve">В связи с необходимостью уточнения в Едином государственном реестре недвижимости сведений о земельных участках, являющихся объектами налогообложения и объектами арендных отношений, в адресе которых отсутствует какой-либо адресообразующий элемент, с целью повышения имущественных налогов, в соответствии </w:t>
      </w:r>
      <w:r w:rsidRPr="008D158C">
        <w:rPr>
          <w:sz w:val="28"/>
          <w:szCs w:val="28"/>
        </w:rPr>
        <w:t xml:space="preserve">с Земельным кодексом Российской Федерации от 25.10.2001 г. № 136-ФЗ, Федеральным законом от 06.10.2003 г. № 131-ФЗ «Об общих принципах организации местного самоуправления в Российской Федерации», Постановлением Правительства РФ от 19 ноября 2014 г. № 1221 «Об утверждении Правил присвоения, изменения и аннулирования адресов», на основании Устава Андреевского муниципального образования Екатериновского муниципального района Саратовской области, </w:t>
      </w:r>
    </w:p>
    <w:p w:rsidR="008D158C" w:rsidRPr="008D158C" w:rsidRDefault="008D158C" w:rsidP="008D158C">
      <w:pPr>
        <w:pStyle w:val="21"/>
        <w:rPr>
          <w:bCs/>
          <w:sz w:val="28"/>
        </w:rPr>
      </w:pPr>
      <w:r w:rsidRPr="008D158C">
        <w:rPr>
          <w:sz w:val="28"/>
          <w:szCs w:val="28"/>
        </w:rPr>
        <w:t xml:space="preserve">            </w:t>
      </w:r>
      <w:r w:rsidRPr="008D158C">
        <w:rPr>
          <w:bCs/>
          <w:sz w:val="28"/>
        </w:rPr>
        <w:t>ПОСТАНОВЛЯЮ:</w:t>
      </w:r>
      <w:bookmarkStart w:id="0" w:name="temp"/>
      <w:bookmarkEnd w:id="0"/>
    </w:p>
    <w:p w:rsidR="008D158C" w:rsidRPr="008D158C" w:rsidRDefault="008D158C" w:rsidP="008D158C">
      <w:pPr>
        <w:tabs>
          <w:tab w:val="left" w:pos="844"/>
        </w:tabs>
        <w:spacing w:line="283" w:lineRule="exact"/>
        <w:jc w:val="both"/>
        <w:rPr>
          <w:rFonts w:ascii="Times New Roman" w:hAnsi="Times New Roman" w:cs="Times New Roman"/>
          <w:sz w:val="28"/>
        </w:rPr>
      </w:pPr>
      <w:r w:rsidRPr="008D158C">
        <w:rPr>
          <w:rFonts w:ascii="Times New Roman" w:hAnsi="Times New Roman" w:cs="Times New Roman"/>
          <w:bCs/>
          <w:sz w:val="28"/>
        </w:rPr>
        <w:tab/>
        <w:t>1. Дополнить адреса земельных участков, расположенных на территории Андреевского муниципального образования Екатериновского муниципального района Саратовской области,  адресообразующими элементами, адреса земельных участков читать согласно приложению № 1.</w:t>
      </w:r>
    </w:p>
    <w:p w:rsidR="008D158C" w:rsidRPr="008D158C" w:rsidRDefault="008D158C" w:rsidP="008D158C">
      <w:pPr>
        <w:pStyle w:val="31"/>
        <w:tabs>
          <w:tab w:val="left" w:pos="420"/>
        </w:tabs>
        <w:rPr>
          <w:sz w:val="28"/>
          <w:szCs w:val="28"/>
        </w:rPr>
      </w:pPr>
      <w:r w:rsidRPr="008D158C">
        <w:rPr>
          <w:sz w:val="28"/>
        </w:rPr>
        <w:t xml:space="preserve">      </w:t>
      </w:r>
      <w:r w:rsidRPr="008D158C">
        <w:rPr>
          <w:sz w:val="28"/>
        </w:rPr>
        <w:tab/>
        <w:t xml:space="preserve">  2. </w:t>
      </w:r>
      <w:r w:rsidRPr="008D158C">
        <w:rPr>
          <w:sz w:val="28"/>
          <w:szCs w:val="28"/>
        </w:rPr>
        <w:t>Органу кадастрового учета внести соответствующие изменения в Единый государственный реестр недвижимости.</w:t>
      </w:r>
    </w:p>
    <w:p w:rsidR="008D158C" w:rsidRPr="008D158C" w:rsidRDefault="008D158C" w:rsidP="008D158C">
      <w:pPr>
        <w:pStyle w:val="31"/>
        <w:tabs>
          <w:tab w:val="left" w:pos="420"/>
        </w:tabs>
        <w:rPr>
          <w:bCs/>
          <w:sz w:val="28"/>
          <w:szCs w:val="23"/>
        </w:rPr>
      </w:pPr>
      <w:r w:rsidRPr="008D158C">
        <w:rPr>
          <w:sz w:val="28"/>
        </w:rPr>
        <w:t xml:space="preserve">            3</w:t>
      </w:r>
      <w:r w:rsidRPr="008D158C">
        <w:rPr>
          <w:bCs/>
          <w:sz w:val="28"/>
          <w:szCs w:val="23"/>
        </w:rPr>
        <w:t>. Контроль за исполнением постановления оставляю за собой.</w:t>
      </w:r>
    </w:p>
    <w:p w:rsidR="008D158C" w:rsidRPr="008D158C" w:rsidRDefault="008D158C" w:rsidP="008D158C">
      <w:pPr>
        <w:tabs>
          <w:tab w:val="left" w:pos="840"/>
        </w:tabs>
        <w:spacing w:line="283" w:lineRule="exact"/>
        <w:jc w:val="both"/>
        <w:rPr>
          <w:rFonts w:ascii="Times New Roman" w:hAnsi="Times New Roman" w:cs="Times New Roman"/>
          <w:sz w:val="28"/>
          <w:szCs w:val="20"/>
        </w:rPr>
      </w:pPr>
    </w:p>
    <w:p w:rsidR="008D158C" w:rsidRPr="008D158C" w:rsidRDefault="008D158C" w:rsidP="008D158C">
      <w:pPr>
        <w:tabs>
          <w:tab w:val="left" w:pos="840"/>
        </w:tabs>
        <w:spacing w:line="283" w:lineRule="exact"/>
        <w:jc w:val="both"/>
        <w:rPr>
          <w:rFonts w:ascii="Times New Roman" w:hAnsi="Times New Roman" w:cs="Times New Roman"/>
          <w:b/>
          <w:bCs/>
          <w:sz w:val="28"/>
        </w:rPr>
      </w:pPr>
      <w:r w:rsidRPr="008D158C">
        <w:rPr>
          <w:rFonts w:ascii="Times New Roman" w:hAnsi="Times New Roman" w:cs="Times New Roman"/>
          <w:b/>
          <w:bCs/>
          <w:sz w:val="28"/>
        </w:rPr>
        <w:t>Глава администрации Андреевского</w:t>
      </w:r>
    </w:p>
    <w:p w:rsidR="008D158C" w:rsidRPr="008D158C" w:rsidRDefault="008D158C" w:rsidP="008D158C">
      <w:pPr>
        <w:tabs>
          <w:tab w:val="left" w:pos="840"/>
        </w:tabs>
        <w:spacing w:line="283" w:lineRule="exact"/>
        <w:jc w:val="both"/>
        <w:rPr>
          <w:rFonts w:ascii="Times New Roman" w:hAnsi="Times New Roman" w:cs="Times New Roman"/>
          <w:b/>
          <w:bCs/>
          <w:sz w:val="28"/>
        </w:rPr>
      </w:pPr>
      <w:r w:rsidRPr="008D158C">
        <w:rPr>
          <w:rFonts w:ascii="Times New Roman" w:hAnsi="Times New Roman" w:cs="Times New Roman"/>
          <w:b/>
          <w:bCs/>
          <w:sz w:val="28"/>
        </w:rPr>
        <w:t>муниципального образования                                                      А.Н. Яшин</w:t>
      </w:r>
    </w:p>
    <w:p w:rsidR="008D158C" w:rsidRPr="008D158C" w:rsidRDefault="008D158C" w:rsidP="008D158C">
      <w:pPr>
        <w:rPr>
          <w:rFonts w:ascii="Times New Roman" w:hAnsi="Times New Roman" w:cs="Times New Roman"/>
          <w:sz w:val="20"/>
        </w:rPr>
      </w:pPr>
    </w:p>
    <w:p w:rsidR="008D158C" w:rsidRDefault="008D158C" w:rsidP="008D158C">
      <w:pPr>
        <w:rPr>
          <w:sz w:val="20"/>
        </w:rPr>
      </w:pPr>
    </w:p>
    <w:p w:rsidR="008D158C" w:rsidRDefault="008D158C" w:rsidP="008D158C">
      <w:pPr>
        <w:rPr>
          <w:sz w:val="20"/>
        </w:rPr>
      </w:pPr>
    </w:p>
    <w:p w:rsidR="008D158C" w:rsidRDefault="008D158C" w:rsidP="008D158C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20"/>
        <w:gridCol w:w="1450"/>
        <w:gridCol w:w="7896"/>
      </w:tblGrid>
      <w:tr w:rsidR="008D158C" w:rsidRPr="00822D1E" w:rsidTr="00C25873">
        <w:trPr>
          <w:trHeight w:val="290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№ 1</w:t>
            </w:r>
          </w:p>
        </w:tc>
      </w:tr>
      <w:tr w:rsidR="008D158C" w:rsidRPr="00822D1E" w:rsidTr="00C25873">
        <w:trPr>
          <w:trHeight w:val="290"/>
        </w:trPr>
        <w:tc>
          <w:tcPr>
            <w:tcW w:w="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постановлению администрации Андреевского муниципального образования</w:t>
            </w:r>
          </w:p>
        </w:tc>
      </w:tr>
      <w:tr w:rsidR="008D158C" w:rsidRPr="00822D1E" w:rsidTr="00C25873">
        <w:trPr>
          <w:trHeight w:val="290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Екатериновского муниципального района</w:t>
            </w:r>
          </w:p>
        </w:tc>
      </w:tr>
      <w:tr w:rsidR="008D158C" w:rsidRPr="00822D1E" w:rsidTr="00C25873">
        <w:trPr>
          <w:trHeight w:val="290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 20.03.2018 г.  № _____                       </w:t>
            </w:r>
          </w:p>
        </w:tc>
      </w:tr>
      <w:tr w:rsidR="008D158C" w:rsidRPr="00822D1E" w:rsidTr="00C25873">
        <w:trPr>
          <w:trHeight w:val="290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158C" w:rsidRPr="00822D1E" w:rsidTr="00C25873">
        <w:trPr>
          <w:trHeight w:val="290"/>
        </w:trPr>
        <w:tc>
          <w:tcPr>
            <w:tcW w:w="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Список земельных участков по Андреевскому муниципальному образованию с уточненным адресообразующим элементом</w:t>
            </w:r>
          </w:p>
        </w:tc>
      </w:tr>
      <w:tr w:rsidR="008D158C" w:rsidRPr="00822D1E" w:rsidTr="00C25873">
        <w:trPr>
          <w:trHeight w:val="492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Кадастровый номер ЗУ</w:t>
            </w:r>
          </w:p>
        </w:tc>
        <w:tc>
          <w:tcPr>
            <w:tcW w:w="789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Адрес (местоположение)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64:12:050102:29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2,5 км по направлению на севро-запад от ориентира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64:12:050102:30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1,3 км. по направлению на северо-запад от ориентира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64:12:050103:1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0,3 км по направлению на юго-запад от ориентира с. Боровая Полянщина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64:12:050103:10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1,6 км по направлению на юго-восток от ориентира д. Бор-Поляна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64:12:050103:11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1,8 км по направлению на юго-восток от ориентира д. Бор-Поляна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64:12:050103:12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6,4 км. по направлению на запад от ориентира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64:12:050103:13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4,8 км. по направлению на запад от ориентира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64:12:050103:14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5,3 км по направлению на юго-запад от ориентира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64:12:050103:15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3,6 км по направлению на северо-запад от ориентира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64:12:050103:17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7,5 км по направлению на северо-запад от ориентира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64:12:050103:18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7,4 км по направлению на северо-запад от ориентира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64:12:050103:19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6,3 км по направлению на северо-запад от ориентира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64:12:050103:21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5,2 км по направлению на запад от ориентира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64:12:050103:22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2,6 км по направлению на юго-запад от ориентира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64:12:050103:4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2 км по направлению на запад от ориентира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64:12:050103:5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2 км по направлению на запад от ориентира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64:12:050103:6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9 км по направлению на запад от ориентира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64:12:050103:7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8,8 км по направлению на запад от ориентира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64:12:050103:9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1,1 км по направлению на юго-восток от ориентира д. Бор-Поляна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64:12:050104:12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0,1 км по направлению на юг от ориентира граница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64:12:050104:14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4,7 км по направлению на юг от ориентира граница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64:12:050104:15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3,9 км по направлению на юг от ориентира граница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64:12:050104:21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2,4 км по направлению на юго-запад от ориентира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64:12:050104:22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2,3 км по направлению на юго-запад от ориентира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64:12:050104:24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0,5 км по направлению на юг от ориентира граница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64:12:050104:25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1,1 км по направлению на юг от ориентира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64:12:050104:26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1,3 км по направлению на юг от ориентира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64:12:050104:27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7,1 км по направлению на юго-запад от ориентира граница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64:12:050104:28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2,9 км по направлению на юго-запад от ориентира граница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64:12:050104:29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2,5 км по направлению на юго-запад от ориентира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64:12:050104:3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8 км по направлению на юг от ориентира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64:12:050104:30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2,5 км по направлению на юго-запад от ориентира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64:12:050104:31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2,6 км от ориентира с. Бутурлинка по направлению на юго-запад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64:12:050104:32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2,3 км от ориентира с. Бутурлинка по направлению на юго-запад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64:12:050104:33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2,4 км от ориентира с. Бутурлинка по направлению на юго-запад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64:12:050104:34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3,6 км от ориентира с. Бутурлинка по направлению на юго-запад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64:12:050104:4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3 км от ориентира с. Бутурлинка по направлению на юг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64:12:050104:6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находящийся примерно в 6,1 км от ориентира с. Воронцовка по направлению на восток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64:12:050104:7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6,4 км от ориентира с.Воронцовка по направлению на восток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64:12:050104:9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Андреевское сельское поселение, находится примерно в 5,7 км от ориентира с. Бутурлинка по направлению на юго-запад 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64:12:050105:14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8,9 км по направлению на юго-запад от ориентира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64:12:050105:16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Андреевское сельское поселение, находится примерно в 3 км по направлению на юго-запад от ориентира с. Бутурлинка 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64:12:050105:19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6250 м по направлению на юго-восток от ориентира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64:12:050105:2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1,6 км по направлению на юго-восток от ориентира с.Бутурлинка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64:12:050105:21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Андреевское сельское поселение, находится примерно в 1 км по направлению на юго-восток от ориентира с. Бутурлинка 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64:12:050105:22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7,7 км по направлению на юго-восток от ориентира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64:12:050105:24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3,5 км по направлению на юг от ориентира граница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64:12:050105:25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1,9 км по направлению на юг от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64:12:050105:27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0,1 км по направлению на юго-восток от ориентира граница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64:12:050105:29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9 км по направлению на юго-запад от ориентира граница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64:12:050105:30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9,5 км по направлению нам юго-запад от ориентира граница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64:12:050105:31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600 м по направлению на юг от ориентира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64:12:050105:49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9,2 км по направлению на юго-запад от ориентира граница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64:12:050105:5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5,8 км по направлению на юго-восток от с.Бутурлинка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64:12:050105:50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9,1 км по направлению на юго-запад от ориентира граница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64:12:050105:51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Андреевское сельское поселение, примерно в 0,3 км по направлению на юго-восток от ориентира граница с. Бутурлинка 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64:12:050105:52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2,1 км по направлению на юго-восток от ориентира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64:12:050105:54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2,5 км по направлению на юго-восток от ориентира граница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64:12:050105:55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3 км по направлению на юго-восток от ориентира граница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64:12:050105:56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4,3 км по направлению на юго-восток от ориентира граница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64:12:050105:57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1,8 км по направлению на юго-восток от ориентира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64:12:050105:58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3,4 км по направлению на юго-восток от ориентира граница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64:12:050105:60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4 км по направлению на юго-восток от ориентира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64:12:050105:61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3,2 км по направлению на юго-восток от ориентира с. Бутурлинка</w:t>
            </w:r>
          </w:p>
        </w:tc>
      </w:tr>
      <w:tr w:rsidR="008D158C" w:rsidRPr="00822D1E" w:rsidTr="00C25873">
        <w:trPr>
          <w:trHeight w:val="492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64:12:051101:317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с. Бутурлинка</w:t>
            </w:r>
          </w:p>
        </w:tc>
      </w:tr>
      <w:tr w:rsidR="008D158C" w:rsidRPr="00822D1E" w:rsidTr="00C25873">
        <w:trPr>
          <w:trHeight w:val="492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64:12:051101:350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с. Бутурлинка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64:12:060101:14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1,5 км по направлению на северо-восток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64:12:060101:15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1,5 км по направлению на северо-восток от ориентира село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64:12:060101:16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1,5 км по направлению на северо-восток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64:12:060101:21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2,4 км по направлению на юго-запад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64:12:060101:22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3,5 км по направлению на юго-запад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64:12:060101:31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2,6 км по направлению на юго-запад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64:12:060101:32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0,5 км по направлению на северо-запад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64:12:060101:36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3,3 км по направлению на северо-восток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64:12:060101:38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3,2 км по направлению на север от ориентира с.Воронцовка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64:12:060101:39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2,4 км по направлению на северо-восток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64:12:060101:40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1,9 км по направлению на северо-запад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64:12:060101:6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Андреевское сельское поселение, находится примерно в 1,5 км от д.Сестренки по направлению на северо-запад 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64:12:060101:8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1,2 км от д.Сестренки по направлению на северо-запад</w:t>
            </w:r>
          </w:p>
        </w:tc>
      </w:tr>
      <w:tr w:rsidR="008D158C" w:rsidRPr="00822D1E" w:rsidTr="00C25873">
        <w:trPr>
          <w:trHeight w:val="492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64:12:060103:400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с. Воронцовка</w:t>
            </w:r>
          </w:p>
        </w:tc>
      </w:tr>
      <w:tr w:rsidR="008D158C" w:rsidRPr="00822D1E" w:rsidTr="00C25873">
        <w:trPr>
          <w:trHeight w:val="492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64:12:060103:416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с. Воронцовка</w:t>
            </w:r>
          </w:p>
        </w:tc>
      </w:tr>
      <w:tr w:rsidR="008D158C" w:rsidRPr="00822D1E" w:rsidTr="00C25873">
        <w:trPr>
          <w:trHeight w:val="1234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64:12:060104:1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7 км к юго-востоку от с.Воронцовка, граничащий с северо-востока и юго-востока с землями Бутурлинского округа, с запада с землями собственников земельных долей Воронцовского округа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64:12:060104:13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Андреевское сельское поселение, примерно в 4.5 км на юго-восток от с. Воронцовка 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64:12:060104:18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Андреевское сельское поселение, примерно в 3 км по направлению на восток от села Воронцовка 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64:12:060104:19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0,45 км по направлению на восток от д.Александровка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64:12:060104:20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1 км по направлению на юг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64:12:060104:25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3 км по направлению на юг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64:12:060104:27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3 км по направлению на юг от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64:12:060104:28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3 км по направлению на юг от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64:12:060104:31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3 км по направлению на юг от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64:12:060104:32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5 км по напрвлению на восток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64:12:060104:33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5 км по направлению на юго-восток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64:12:060104:34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5,3 км по направлению на юго-восток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64:12:060104:36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2,5 км по направлению на юго-восток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64:12:060104:37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5,3 км по направлению на юго-восток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64:12:060104:38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3,8 км по направлению на юго-восток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64:12:060104:39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5,8 км по направлению на северо-восток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64:12:060104:40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6,2 км по направлению на северо-восток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64:12:060104:41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4,8 км по направлению на северо-восток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64:12:060104:42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4,5 км по направлению на северо-восток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64:12:060104:43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3 км по направлению на юго-восток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64:12:060104:53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5 км по направлению на юго-восток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64:12:060104:54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2,9 км по направлению на юго-восток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64:12:060104:55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0,1 км по направлению на север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64:12:060104:56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0,1 км по направлению на север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64:12:060104:57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6,2 км по направлению на юго-восток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64:12:060105:1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6,1 км по направлению на юго-запад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64:12:060105:10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прмерно в 2 км по направлению на юг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64:12:060105:11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4 км по направлению на юго-запад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64:12:060105:12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4,9 км по направлению на юго-запад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64:12:060105:13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3,9 км по направлению на юго-запад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64:12:060105:14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5,5 км по направлению на юго-запад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64:12:060105:15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4,7 км по направлению на юго-запад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64:12:060105:16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4,6 км по направлению на юго-запад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64:12:060105:17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4 км по направлению на юго-запад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64:12:060105:18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3,3 км по направлению на юго-запад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64:12:060105:19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1,7 км по направлению на юго-запад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64:12:060105:2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5,7 км по направлению на юго-запад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64:12:060105:20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3,6 км по направлению на юго-запад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64:12:060105:21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Андреевское сельское поселение, находится примерно в 2,6 км по направлению на юго-запад от ориентира с. Воронцовка 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64:12:060105:22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4,5 км по направлению на юго-запад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64:12:060105:23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5 км по направлению на юго-запад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64:12:060105:24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3,7 км по направлению на юго-запад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64:12:060105:25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4,1 км по направлению на юго-запад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64:12:060105:26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3,4 км по направлению на юго-запад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64:12:060105:27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3,65 км по направлению на юго-запад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64:12:060105:28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3,35 км по направлению на юго-запад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64:12:060105:32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4,3 км по направлению на юго-запад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64:12:060105:33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5,7 км по направлению на юго-запад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64:12:060105:4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5,6 км по направлению на юго-запад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64:12:060105:5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примерно в 1 км по направлению на восток от деревни Сестренки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64:12:060105:7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0,7 км по направлению на юг от ориентира с. Воронцовка</w:t>
            </w:r>
          </w:p>
        </w:tc>
      </w:tr>
      <w:tr w:rsidR="008D158C" w:rsidRPr="00822D1E" w:rsidTr="00C25873">
        <w:trPr>
          <w:trHeight w:val="7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64:12:060105:9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находится примерно в 2,5 км по направлению на юго-запад от ориентира с. Воронцовка</w:t>
            </w:r>
          </w:p>
        </w:tc>
      </w:tr>
      <w:tr w:rsidR="008D158C" w:rsidRPr="00822D1E" w:rsidTr="00C25873">
        <w:trPr>
          <w:trHeight w:val="492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64:12:060107:39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д. Николаевка</w:t>
            </w:r>
          </w:p>
        </w:tc>
      </w:tr>
      <w:tr w:rsidR="008D158C" w:rsidRPr="00822D1E" w:rsidTr="00C25873">
        <w:trPr>
          <w:trHeight w:val="492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64:12:060107:43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д. Николаевка</w:t>
            </w:r>
          </w:p>
        </w:tc>
      </w:tr>
      <w:tr w:rsidR="008D158C" w:rsidRPr="00822D1E" w:rsidTr="00C25873">
        <w:trPr>
          <w:trHeight w:val="492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64:12:070101:301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с. Андреевка</w:t>
            </w:r>
          </w:p>
        </w:tc>
      </w:tr>
      <w:tr w:rsidR="008D158C" w:rsidRPr="00822D1E" w:rsidTr="00C25873">
        <w:trPr>
          <w:trHeight w:val="492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64:12:070101:305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Екатериновский муниципальный район, Андреевское сельское поселение, с. Андреевка</w:t>
            </w:r>
          </w:p>
        </w:tc>
      </w:tr>
      <w:tr w:rsidR="008D158C" w:rsidRPr="00822D1E" w:rsidTr="00C25873">
        <w:trPr>
          <w:trHeight w:val="492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64:12:070101:306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Андреевское сельское поселение, с. Андреевка </w:t>
            </w:r>
          </w:p>
        </w:tc>
      </w:tr>
      <w:tr w:rsidR="008D158C" w:rsidRPr="00822D1E" w:rsidTr="00C25873">
        <w:trPr>
          <w:trHeight w:val="290"/>
        </w:trPr>
        <w:tc>
          <w:tcPr>
            <w:tcW w:w="42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9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158C" w:rsidRPr="00822D1E" w:rsidRDefault="008D158C" w:rsidP="00C25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8D158C" w:rsidRDefault="008D158C" w:rsidP="008D158C"/>
    <w:p w:rsidR="008D158C" w:rsidRDefault="008D158C" w:rsidP="008D158C"/>
    <w:p w:rsidR="008D158C" w:rsidRDefault="008D158C" w:rsidP="008D158C"/>
    <w:p w:rsidR="008D158C" w:rsidRDefault="008D158C"/>
    <w:sectPr w:rsidR="008D158C" w:rsidSect="00E45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9B1" w:rsidRDefault="002839B1" w:rsidP="008D158C">
      <w:pPr>
        <w:spacing w:after="0" w:line="240" w:lineRule="auto"/>
      </w:pPr>
      <w:r>
        <w:separator/>
      </w:r>
    </w:p>
  </w:endnote>
  <w:endnote w:type="continuationSeparator" w:id="1">
    <w:p w:rsidR="002839B1" w:rsidRDefault="002839B1" w:rsidP="008D1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9B1" w:rsidRDefault="002839B1" w:rsidP="008D158C">
      <w:pPr>
        <w:spacing w:after="0" w:line="240" w:lineRule="auto"/>
      </w:pPr>
      <w:r>
        <w:separator/>
      </w:r>
    </w:p>
  </w:footnote>
  <w:footnote w:type="continuationSeparator" w:id="1">
    <w:p w:rsidR="002839B1" w:rsidRDefault="002839B1" w:rsidP="008D1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677468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22D1E"/>
    <w:rsid w:val="002839B1"/>
    <w:rsid w:val="00822D1E"/>
    <w:rsid w:val="008D158C"/>
    <w:rsid w:val="00906891"/>
    <w:rsid w:val="00E4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944"/>
  </w:style>
  <w:style w:type="paragraph" w:styleId="1">
    <w:name w:val="heading 1"/>
    <w:basedOn w:val="a"/>
    <w:next w:val="a"/>
    <w:link w:val="10"/>
    <w:uiPriority w:val="9"/>
    <w:qFormat/>
    <w:rsid w:val="008D158C"/>
    <w:pPr>
      <w:keepNext/>
      <w:keepLines/>
      <w:suppressAutoHyphen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D158C"/>
    <w:pPr>
      <w:keepNext/>
      <w:tabs>
        <w:tab w:val="num" w:pos="360"/>
      </w:tabs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1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D158C"/>
  </w:style>
  <w:style w:type="paragraph" w:styleId="a5">
    <w:name w:val="footer"/>
    <w:basedOn w:val="a"/>
    <w:link w:val="a6"/>
    <w:uiPriority w:val="99"/>
    <w:semiHidden/>
    <w:unhideWhenUsed/>
    <w:rsid w:val="008D1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D158C"/>
  </w:style>
  <w:style w:type="character" w:customStyle="1" w:styleId="10">
    <w:name w:val="Заголовок 1 Знак"/>
    <w:basedOn w:val="a0"/>
    <w:link w:val="1"/>
    <w:uiPriority w:val="9"/>
    <w:rsid w:val="008D158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D15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D158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8D158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8D158C"/>
    <w:pPr>
      <w:suppressAutoHyphens/>
      <w:spacing w:after="0" w:line="240" w:lineRule="auto"/>
      <w:ind w:right="-1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4558</Words>
  <Characters>25981</Characters>
  <Application>Microsoft Office Word</Application>
  <DocSecurity>0</DocSecurity>
  <Lines>216</Lines>
  <Paragraphs>60</Paragraphs>
  <ScaleCrop>false</ScaleCrop>
  <Company>MultiDVD Team</Company>
  <LinksUpToDate>false</LinksUpToDate>
  <CharactersWithSpaces>30479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2018-03-20T06:35:00Z</dcterms:created>
  <dcterms:modified xsi:type="dcterms:W3CDTF">2018-03-20T06:39:00Z</dcterms:modified>
</cp:coreProperties>
</file>