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91" w:rsidRDefault="00E36E91" w:rsidP="00E36E91">
      <w:pPr>
        <w:pStyle w:val="a3"/>
        <w:outlineLvl w:val="0"/>
        <w:rPr>
          <w:color w:val="000000"/>
          <w:szCs w:val="28"/>
        </w:rPr>
      </w:pPr>
      <w:r>
        <w:rPr>
          <w:color w:val="000000"/>
          <w:szCs w:val="28"/>
        </w:rPr>
        <w:t>АДМИНИСТРАЦИЯ</w:t>
      </w:r>
    </w:p>
    <w:p w:rsidR="00E36E91" w:rsidRDefault="00FB202D" w:rsidP="00E36E91">
      <w:pPr>
        <w:pStyle w:val="a3"/>
        <w:outlineLvl w:val="0"/>
        <w:rPr>
          <w:color w:val="000000"/>
          <w:szCs w:val="28"/>
        </w:rPr>
      </w:pPr>
      <w:r>
        <w:rPr>
          <w:color w:val="000000"/>
          <w:szCs w:val="28"/>
        </w:rPr>
        <w:t>КРУТОЯРСК</w:t>
      </w:r>
      <w:r w:rsidR="00E36E91">
        <w:rPr>
          <w:color w:val="000000"/>
          <w:szCs w:val="28"/>
        </w:rPr>
        <w:t>ОГО МУНИЦИПАЛЬНОГО ОБРАЗОВАНИЯ</w:t>
      </w:r>
      <w:r w:rsidR="00E36E91">
        <w:rPr>
          <w:color w:val="000000"/>
          <w:szCs w:val="28"/>
        </w:rPr>
        <w:br/>
        <w:t>ЕКАТЕРИНОВСКОГО МУНИЦИПАЛЬНОГО РАЙОНА</w:t>
      </w:r>
      <w:r w:rsidR="00E36E91">
        <w:rPr>
          <w:color w:val="000000"/>
          <w:szCs w:val="28"/>
        </w:rPr>
        <w:br/>
        <w:t>САРАТОВСКОЙ ОБЛАСТИ</w:t>
      </w:r>
    </w:p>
    <w:p w:rsidR="00E36E91" w:rsidRDefault="00E36E91" w:rsidP="00E36E91">
      <w:pPr>
        <w:pStyle w:val="a3"/>
        <w:jc w:val="left"/>
        <w:outlineLvl w:val="0"/>
        <w:rPr>
          <w:color w:val="000000"/>
          <w:szCs w:val="28"/>
        </w:rPr>
      </w:pPr>
    </w:p>
    <w:p w:rsidR="00E36E91" w:rsidRPr="000247E4" w:rsidRDefault="00E36E91" w:rsidP="00E36E91">
      <w:pPr>
        <w:pStyle w:val="a3"/>
        <w:outlineLvl w:val="0"/>
        <w:rPr>
          <w:color w:val="000000"/>
          <w:szCs w:val="28"/>
        </w:rPr>
      </w:pPr>
      <w:r>
        <w:rPr>
          <w:color w:val="000000"/>
          <w:szCs w:val="28"/>
        </w:rPr>
        <w:t>ПОСТАНОВЛЕНИЕ</w:t>
      </w:r>
    </w:p>
    <w:p w:rsidR="00E36E91" w:rsidRPr="000247E4" w:rsidRDefault="00E36E91" w:rsidP="00E36E91">
      <w:pPr>
        <w:pStyle w:val="a3"/>
        <w:outlineLvl w:val="0"/>
        <w:rPr>
          <w:color w:val="000000"/>
          <w:szCs w:val="28"/>
        </w:rPr>
      </w:pPr>
    </w:p>
    <w:p w:rsidR="00E36E91" w:rsidRPr="000247E4" w:rsidRDefault="00FB202D" w:rsidP="00E36E91">
      <w:pPr>
        <w:pStyle w:val="a3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от 2</w:t>
      </w:r>
      <w:r w:rsidR="00AE2616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AE2616">
        <w:rPr>
          <w:color w:val="000000"/>
          <w:szCs w:val="28"/>
        </w:rPr>
        <w:t>мая</w:t>
      </w:r>
      <w:r>
        <w:rPr>
          <w:color w:val="000000"/>
          <w:szCs w:val="28"/>
        </w:rPr>
        <w:t xml:space="preserve"> 201</w:t>
      </w:r>
      <w:r w:rsidR="00AE2616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 </w:t>
      </w:r>
      <w:r w:rsidR="0051099B">
        <w:rPr>
          <w:color w:val="000000"/>
          <w:szCs w:val="28"/>
        </w:rPr>
        <w:t xml:space="preserve">                       </w:t>
      </w:r>
      <w:r>
        <w:rPr>
          <w:color w:val="000000"/>
          <w:szCs w:val="28"/>
        </w:rPr>
        <w:t>№ 1</w:t>
      </w:r>
      <w:r w:rsidR="0051099B">
        <w:rPr>
          <w:color w:val="000000"/>
          <w:szCs w:val="28"/>
        </w:rPr>
        <w:t xml:space="preserve">3                                   </w:t>
      </w:r>
      <w:proofErr w:type="spellStart"/>
      <w:r w:rsidR="0051099B">
        <w:rPr>
          <w:color w:val="000000"/>
          <w:szCs w:val="28"/>
        </w:rPr>
        <w:t>с.Крутояр</w:t>
      </w:r>
      <w:proofErr w:type="spellEnd"/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 внесении изменений в постановление</w:t>
      </w:r>
      <w:r w:rsidR="00FB202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№ 26 от 03.06.2015 г.</w:t>
      </w: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</w:t>
      </w:r>
      <w:r w:rsidRPr="000247E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Об утверждении административного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регламента </w:t>
      </w: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247E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по осуществлению муниципального контроля в </w:t>
      </w: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247E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области торговой деятельности на территории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E36E91" w:rsidRDefault="00FB202D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Крутоярск</w:t>
      </w:r>
      <w:r w:rsidR="00E36E9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ого</w:t>
      </w:r>
      <w:r w:rsidR="00E36E91" w:rsidRPr="000247E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муниципального образования </w:t>
      </w:r>
      <w:r w:rsidR="00E36E9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Екатериновского </w:t>
      </w:r>
      <w:r w:rsidRPr="000247E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муниципального района Саратовской области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»</w:t>
      </w:r>
    </w:p>
    <w:p w:rsidR="00E36E91" w:rsidRDefault="00E36E91" w:rsidP="00E36E91">
      <w:pPr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5B015D" w:rsidRDefault="00E36E91" w:rsidP="005B015D">
      <w:pPr>
        <w:ind w:firstLine="708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>В соответствии с</w:t>
      </w:r>
      <w:r w:rsidR="0051099B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изменениями Федерального закона</w:t>
      </w:r>
      <w:bookmarkStart w:id="0" w:name="_GoBack"/>
      <w:bookmarkEnd w:id="0"/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от </w:t>
      </w:r>
      <w:r w:rsidR="00AE2616">
        <w:rPr>
          <w:rFonts w:ascii="Times New Roman" w:hAnsi="Times New Roman"/>
          <w:bCs/>
          <w:color w:val="000000"/>
          <w:kern w:val="36"/>
          <w:sz w:val="28"/>
          <w:szCs w:val="28"/>
        </w:rPr>
        <w:t>26</w:t>
      </w: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AE2616">
        <w:rPr>
          <w:rFonts w:ascii="Times New Roman" w:hAnsi="Times New Roman"/>
          <w:bCs/>
          <w:color w:val="000000"/>
          <w:kern w:val="36"/>
          <w:sz w:val="28"/>
          <w:szCs w:val="28"/>
        </w:rPr>
        <w:t>декабря</w:t>
      </w: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20</w:t>
      </w:r>
      <w:r w:rsidR="00AE2616">
        <w:rPr>
          <w:rFonts w:ascii="Times New Roman" w:hAnsi="Times New Roman"/>
          <w:bCs/>
          <w:color w:val="000000"/>
          <w:kern w:val="36"/>
          <w:sz w:val="28"/>
          <w:szCs w:val="28"/>
        </w:rPr>
        <w:t>08</w:t>
      </w: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года № </w:t>
      </w:r>
      <w:r w:rsidR="00AE2616">
        <w:rPr>
          <w:rFonts w:ascii="Times New Roman" w:hAnsi="Times New Roman"/>
          <w:bCs/>
          <w:color w:val="000000"/>
          <w:kern w:val="36"/>
          <w:sz w:val="28"/>
          <w:szCs w:val="28"/>
        </w:rPr>
        <w:t>294</w:t>
      </w: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-ФЗ </w:t>
      </w:r>
      <w:r w:rsidR="00AE2616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(ред. от 27.11.2017) </w:t>
      </w:r>
      <w:r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51099B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руководствуясь Уставом Крутоярского муниципального образования,</w:t>
      </w:r>
      <w:r w:rsidR="001D3109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A11FDC">
        <w:rPr>
          <w:rFonts w:ascii="Times New Roman" w:hAnsi="Times New Roman"/>
          <w:bCs/>
          <w:color w:val="000000"/>
          <w:kern w:val="36"/>
          <w:sz w:val="28"/>
          <w:szCs w:val="28"/>
        </w:rPr>
        <w:t>администрация Крутоярского муниципального образования</w:t>
      </w:r>
      <w:r w:rsidR="0051099B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Екатериновского муниципального района Саратовской области</w:t>
      </w:r>
    </w:p>
    <w:p w:rsidR="005B015D" w:rsidRDefault="00A11FDC" w:rsidP="005B015D">
      <w:pPr>
        <w:ind w:firstLine="708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ПОСТАНОВЛЯЕТ</w:t>
      </w:r>
      <w:r w:rsidR="005B015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:</w:t>
      </w:r>
    </w:p>
    <w:p w:rsidR="005B015D" w:rsidRDefault="005B015D" w:rsidP="005B015D">
      <w:pPr>
        <w:ind w:firstLine="708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5B015D" w:rsidRDefault="00FB202D" w:rsidP="005B015D">
      <w:pPr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1.Внести </w:t>
      </w:r>
      <w:r w:rsidR="005B015D"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№ 26 от 03.06.2015 г.</w:t>
      </w:r>
      <w:r w:rsidR="00A11FDC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5B015D"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>«Об утверждении административного регламента по осуществлению муниципального контроля в</w:t>
      </w:r>
      <w:r w:rsid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 w:rsidR="005B015D"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>области торговой деятель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ности на территории Крутоярск</w:t>
      </w:r>
      <w:r w:rsidR="00A11FDC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ого муниципального образования </w:t>
      </w:r>
      <w:r w:rsidR="005B015D" w:rsidRPr="005B015D">
        <w:rPr>
          <w:rFonts w:ascii="Times New Roman" w:hAnsi="Times New Roman"/>
          <w:bCs/>
          <w:color w:val="000000"/>
          <w:kern w:val="36"/>
          <w:sz w:val="28"/>
          <w:szCs w:val="28"/>
        </w:rPr>
        <w:t>Екатериновского муниципального района Саратовской области»</w:t>
      </w:r>
      <w:r w:rsidR="005B015D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следующие изменения:</w:t>
      </w:r>
    </w:p>
    <w:p w:rsidR="00885D09" w:rsidRDefault="00FB202D" w:rsidP="00885D09">
      <w:pPr>
        <w:pStyle w:val="a6"/>
        <w:jc w:val="both"/>
        <w:rPr>
          <w:b/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</w:t>
      </w:r>
      <w:r w:rsidRPr="00FB202D">
        <w:rPr>
          <w:b/>
          <w:bCs/>
          <w:color w:val="000000"/>
          <w:kern w:val="36"/>
          <w:sz w:val="28"/>
          <w:szCs w:val="28"/>
        </w:rPr>
        <w:t xml:space="preserve">а) </w:t>
      </w:r>
      <w:r w:rsidR="00B30741">
        <w:rPr>
          <w:b/>
          <w:bCs/>
          <w:color w:val="000000"/>
          <w:kern w:val="36"/>
          <w:sz w:val="28"/>
          <w:szCs w:val="28"/>
        </w:rPr>
        <w:t xml:space="preserve">абзац первый пункта </w:t>
      </w:r>
      <w:r w:rsidR="00885D09" w:rsidRPr="00FB202D">
        <w:rPr>
          <w:b/>
          <w:bCs/>
          <w:color w:val="000000"/>
          <w:kern w:val="36"/>
          <w:sz w:val="28"/>
          <w:szCs w:val="28"/>
        </w:rPr>
        <w:t>3</w:t>
      </w:r>
      <w:r w:rsidR="00B30741">
        <w:rPr>
          <w:b/>
          <w:bCs/>
          <w:color w:val="000000"/>
          <w:kern w:val="36"/>
          <w:sz w:val="28"/>
          <w:szCs w:val="28"/>
        </w:rPr>
        <w:t>.3.2</w:t>
      </w:r>
      <w:r w:rsidR="00885D09" w:rsidRPr="00FB202D">
        <w:rPr>
          <w:b/>
          <w:bCs/>
          <w:color w:val="000000"/>
          <w:kern w:val="36"/>
          <w:sz w:val="28"/>
          <w:szCs w:val="28"/>
        </w:rPr>
        <w:t xml:space="preserve">. </w:t>
      </w:r>
      <w:r w:rsidR="00B30741">
        <w:rPr>
          <w:b/>
          <w:bCs/>
          <w:color w:val="000000"/>
          <w:kern w:val="36"/>
          <w:sz w:val="28"/>
          <w:szCs w:val="28"/>
        </w:rPr>
        <w:t>изложить в следующей редакции</w:t>
      </w:r>
      <w:r w:rsidR="00885D09" w:rsidRPr="00FB202D">
        <w:rPr>
          <w:b/>
          <w:bCs/>
          <w:color w:val="000000"/>
          <w:kern w:val="36"/>
          <w:sz w:val="28"/>
          <w:szCs w:val="28"/>
        </w:rPr>
        <w:t>:</w:t>
      </w:r>
    </w:p>
    <w:p w:rsidR="005B015D" w:rsidRDefault="00F05217" w:rsidP="00A65489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</w:t>
      </w:r>
      <w:r w:rsidR="00B30741" w:rsidRPr="00F05217">
        <w:rPr>
          <w:color w:val="000000"/>
          <w:sz w:val="28"/>
          <w:szCs w:val="28"/>
        </w:rPr>
        <w:t>О проведении плановой проверки юридическое лицо, индивиду</w:t>
      </w:r>
      <w:r w:rsidR="00B30741" w:rsidRPr="00F05217">
        <w:rPr>
          <w:color w:val="000000"/>
          <w:sz w:val="28"/>
          <w:szCs w:val="28"/>
        </w:rPr>
        <w:t>альный предприниматель уведомляю</w:t>
      </w:r>
      <w:r w:rsidR="00B30741" w:rsidRPr="00F05217">
        <w:rPr>
          <w:color w:val="000000"/>
          <w:sz w:val="28"/>
          <w:szCs w:val="28"/>
        </w:rPr>
        <w:t xml:space="preserve">тся </w:t>
      </w:r>
      <w:r w:rsidR="00B30741" w:rsidRPr="00F05217">
        <w:rPr>
          <w:color w:val="000000"/>
          <w:sz w:val="28"/>
          <w:szCs w:val="28"/>
        </w:rPr>
        <w:t xml:space="preserve"> органом государственного контроля (надзора), администрацией Крутоярского муниципального образования</w:t>
      </w:r>
      <w:r w:rsidR="00B30741" w:rsidRPr="00F05217">
        <w:rPr>
          <w:color w:val="000000"/>
          <w:sz w:val="28"/>
          <w:szCs w:val="28"/>
        </w:rPr>
        <w:t xml:space="preserve"> не позднее чем </w:t>
      </w:r>
      <w:r w:rsidR="00D47D49" w:rsidRPr="00F05217">
        <w:rPr>
          <w:color w:val="000000"/>
          <w:sz w:val="28"/>
          <w:szCs w:val="28"/>
        </w:rPr>
        <w:t>за три рабочих дня</w:t>
      </w:r>
      <w:r w:rsidR="00B30741" w:rsidRPr="00F05217">
        <w:rPr>
          <w:color w:val="000000"/>
          <w:sz w:val="28"/>
          <w:szCs w:val="28"/>
        </w:rPr>
        <w:t xml:space="preserve"> до начала ее проведения посредством направления копии распоряжения </w:t>
      </w:r>
      <w:r w:rsidR="00D47D49" w:rsidRPr="00F05217">
        <w:rPr>
          <w:color w:val="000000"/>
          <w:sz w:val="28"/>
          <w:szCs w:val="28"/>
        </w:rPr>
        <w:t xml:space="preserve">или приказа руководителя, заместителя руководителя органа государственного контроля (надзора), </w:t>
      </w:r>
      <w:r w:rsidR="00B30741" w:rsidRPr="00F05217">
        <w:rPr>
          <w:color w:val="000000"/>
          <w:sz w:val="28"/>
          <w:szCs w:val="28"/>
        </w:rPr>
        <w:t>администрации Крутоярского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</w:t>
      </w:r>
      <w:r w:rsidR="00D47D49" w:rsidRPr="00F05217">
        <w:rPr>
          <w:color w:val="000000"/>
          <w:sz w:val="28"/>
          <w:szCs w:val="28"/>
        </w:rPr>
        <w:t xml:space="preserve"> и</w:t>
      </w:r>
      <w:r w:rsidR="00B30741" w:rsidRPr="00F05217">
        <w:rPr>
          <w:color w:val="000000"/>
          <w:sz w:val="28"/>
          <w:szCs w:val="28"/>
        </w:rPr>
        <w:t xml:space="preserve"> </w:t>
      </w:r>
      <w:r w:rsidR="00D47D49" w:rsidRPr="00F05217">
        <w:rPr>
          <w:color w:val="000000"/>
          <w:sz w:val="28"/>
          <w:szCs w:val="28"/>
        </w:rPr>
        <w:t>(</w:t>
      </w:r>
      <w:r w:rsidR="00B30741" w:rsidRPr="00F05217">
        <w:rPr>
          <w:color w:val="000000"/>
          <w:sz w:val="28"/>
          <w:szCs w:val="28"/>
        </w:rPr>
        <w:t>или</w:t>
      </w:r>
      <w:r w:rsidR="00D47D49" w:rsidRPr="00F05217">
        <w:rPr>
          <w:color w:val="000000"/>
          <w:sz w:val="28"/>
          <w:szCs w:val="28"/>
        </w:rPr>
        <w:t>)</w:t>
      </w:r>
      <w:r w:rsidR="00D47D49">
        <w:rPr>
          <w:color w:val="000000"/>
          <w:sz w:val="28"/>
          <w:szCs w:val="28"/>
        </w:rPr>
        <w:t xml:space="preserve">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</w:t>
      </w:r>
      <w:r w:rsidR="00A65489">
        <w:rPr>
          <w:color w:val="000000"/>
          <w:sz w:val="28"/>
          <w:szCs w:val="28"/>
        </w:rPr>
        <w:t xml:space="preserve"> индивидуальных предпринимателей либо ранее был представлен </w:t>
      </w:r>
      <w:r w:rsidR="00A65489">
        <w:rPr>
          <w:color w:val="000000"/>
          <w:sz w:val="28"/>
          <w:szCs w:val="28"/>
        </w:rPr>
        <w:lastRenderedPageBreak/>
        <w:t>юридическим лицом, индивидуальным предпринимателем в орган государственного контроля (надзора), администрацию Крутоярского муниципального образования, или иным доступным способом</w:t>
      </w:r>
      <w:r>
        <w:rPr>
          <w:color w:val="000000"/>
          <w:sz w:val="28"/>
          <w:szCs w:val="28"/>
        </w:rPr>
        <w:t>»</w:t>
      </w:r>
      <w:r w:rsidR="00A65489">
        <w:rPr>
          <w:color w:val="000000"/>
          <w:sz w:val="28"/>
          <w:szCs w:val="28"/>
        </w:rPr>
        <w:t>.</w:t>
      </w:r>
    </w:p>
    <w:p w:rsidR="00A65489" w:rsidRPr="00A65489" w:rsidRDefault="00A65489" w:rsidP="00A65489">
      <w:pPr>
        <w:pStyle w:val="a6"/>
        <w:jc w:val="both"/>
        <w:rPr>
          <w:b/>
          <w:bCs/>
          <w:color w:val="000000"/>
          <w:kern w:val="36"/>
          <w:sz w:val="28"/>
          <w:szCs w:val="28"/>
        </w:rPr>
      </w:pPr>
    </w:p>
    <w:p w:rsidR="00F05217" w:rsidRPr="00FB202D" w:rsidRDefault="00FB202D" w:rsidP="00885D09">
      <w:pPr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885D0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б)</w:t>
      </w:r>
      <w:r w:rsidRPr="00FB202D">
        <w:rPr>
          <w:b/>
          <w:bCs/>
          <w:color w:val="000000"/>
          <w:kern w:val="36"/>
          <w:sz w:val="28"/>
          <w:szCs w:val="28"/>
        </w:rPr>
        <w:t xml:space="preserve"> </w:t>
      </w:r>
      <w:r w:rsidR="003103B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пункт 3.</w:t>
      </w:r>
      <w:r w:rsidR="00A6548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5</w:t>
      </w:r>
      <w:r w:rsidR="003103B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  <w:r w:rsidR="00A6548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4</w:t>
      </w:r>
      <w:r w:rsidR="003103B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. изложить в </w:t>
      </w:r>
      <w:proofErr w:type="gramStart"/>
      <w:r w:rsidR="00F05217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новой</w:t>
      </w:r>
      <w:r w:rsidR="00885D09" w:rsidRPr="00FB202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редакции</w:t>
      </w:r>
      <w:proofErr w:type="gramEnd"/>
      <w:r w:rsidR="00885D09" w:rsidRPr="00FB202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:</w:t>
      </w:r>
    </w:p>
    <w:p w:rsidR="00F05217" w:rsidRPr="00F05217" w:rsidRDefault="00885D09" w:rsidP="00F0521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20D27">
        <w:rPr>
          <w:rFonts w:ascii="Times New Roman" w:hAnsi="Times New Roman"/>
          <w:bCs/>
          <w:color w:val="000000"/>
          <w:kern w:val="36"/>
          <w:sz w:val="28"/>
          <w:szCs w:val="28"/>
        </w:rPr>
        <w:t>«</w:t>
      </w:r>
      <w:r w:rsidR="00F05217" w:rsidRPr="00F05217">
        <w:rPr>
          <w:rFonts w:ascii="Times New Roman" w:hAnsi="Times New Roman"/>
          <w:color w:val="000000"/>
          <w:sz w:val="28"/>
          <w:szCs w:val="28"/>
        </w:rPr>
        <w:t>3.5.4. 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государственного контроля (надзора) или администрации Крутоярского муниципального образования Екатериновского муниципального района Саратовской области</w:t>
      </w:r>
      <w:r w:rsidR="00F05217">
        <w:rPr>
          <w:rFonts w:ascii="Times New Roman" w:hAnsi="Times New Roman"/>
          <w:color w:val="000000"/>
          <w:sz w:val="28"/>
          <w:szCs w:val="28"/>
        </w:rPr>
        <w:t>»</w:t>
      </w:r>
      <w:r w:rsidR="00F05217" w:rsidRPr="00F05217">
        <w:rPr>
          <w:rFonts w:ascii="Times New Roman" w:hAnsi="Times New Roman"/>
          <w:color w:val="000000"/>
          <w:sz w:val="28"/>
          <w:szCs w:val="28"/>
        </w:rPr>
        <w:t>.</w:t>
      </w:r>
    </w:p>
    <w:p w:rsidR="00F05217" w:rsidRDefault="00F05217" w:rsidP="00F052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EA2" w:rsidRPr="002170A9" w:rsidRDefault="002170A9" w:rsidP="002170A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 w:rsidR="00B31EA2" w:rsidRPr="002170A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обнародования. </w:t>
      </w:r>
    </w:p>
    <w:p w:rsidR="00B31EA2" w:rsidRDefault="002170A9" w:rsidP="002170A9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3</w:t>
      </w:r>
      <w:r w:rsidR="00B31EA2" w:rsidRPr="00644A16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  <w:r w:rsidR="00B31EA2" w:rsidRPr="00644A16">
        <w:rPr>
          <w:rFonts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B31EA2">
        <w:rPr>
          <w:rFonts w:cs="Times New Roman"/>
          <w:sz w:val="28"/>
          <w:szCs w:val="28"/>
        </w:rPr>
        <w:t xml:space="preserve">   </w:t>
      </w:r>
      <w:r w:rsidR="00B31EA2" w:rsidRPr="00644A16">
        <w:rPr>
          <w:rFonts w:cs="Times New Roman"/>
          <w:sz w:val="28"/>
          <w:szCs w:val="28"/>
        </w:rPr>
        <w:t xml:space="preserve">администрации Екатериновского муниципального района Саратовской области в сети «Интернет» </w:t>
      </w:r>
      <w:r>
        <w:rPr>
          <w:rFonts w:cs="Times New Roman"/>
          <w:sz w:val="28"/>
          <w:szCs w:val="28"/>
        </w:rPr>
        <w:t>и обнародовать на информационном стенде</w:t>
      </w:r>
      <w:r w:rsidR="00B31EA2" w:rsidRPr="00644A16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здании администрации Крутоярского муниципального образования.</w:t>
      </w:r>
    </w:p>
    <w:p w:rsidR="002170A9" w:rsidRPr="00644A16" w:rsidRDefault="002170A9" w:rsidP="002170A9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Pr="001839C1">
        <w:rPr>
          <w:sz w:val="28"/>
          <w:szCs w:val="28"/>
          <w:lang w:eastAsia="ru-RU"/>
        </w:rPr>
        <w:t>Контроль за исполнением настоящего по</w:t>
      </w:r>
      <w:r>
        <w:rPr>
          <w:sz w:val="28"/>
          <w:szCs w:val="28"/>
          <w:lang w:eastAsia="ru-RU"/>
        </w:rPr>
        <w:t>становления оставляю за собой.</w:t>
      </w:r>
    </w:p>
    <w:p w:rsidR="00B31EA2" w:rsidRDefault="00B31EA2" w:rsidP="00B31EA2">
      <w:pPr>
        <w:pStyle w:val="a6"/>
        <w:rPr>
          <w:b/>
          <w:sz w:val="28"/>
          <w:szCs w:val="28"/>
        </w:rPr>
      </w:pPr>
    </w:p>
    <w:p w:rsidR="00B31EA2" w:rsidRDefault="00B31EA2" w:rsidP="00B31EA2">
      <w:pPr>
        <w:pStyle w:val="a6"/>
        <w:rPr>
          <w:b/>
          <w:sz w:val="28"/>
          <w:szCs w:val="28"/>
        </w:rPr>
      </w:pPr>
    </w:p>
    <w:p w:rsidR="00B31EA2" w:rsidRDefault="00B31EA2" w:rsidP="00B31EA2">
      <w:pPr>
        <w:pStyle w:val="a6"/>
        <w:rPr>
          <w:b/>
          <w:sz w:val="28"/>
          <w:szCs w:val="28"/>
        </w:rPr>
      </w:pPr>
    </w:p>
    <w:p w:rsidR="00B31EA2" w:rsidRPr="000B33A8" w:rsidRDefault="00B31EA2" w:rsidP="00B31EA2">
      <w:pPr>
        <w:pStyle w:val="a6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Глава </w:t>
      </w:r>
      <w:r w:rsidR="002170A9">
        <w:rPr>
          <w:rFonts w:cs="Times New Roman"/>
          <w:b/>
          <w:noProof/>
          <w:color w:val="000000"/>
          <w:spacing w:val="20"/>
          <w:sz w:val="28"/>
          <w:szCs w:val="28"/>
        </w:rPr>
        <w:t>Крутоярского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</w:p>
    <w:p w:rsidR="00B31EA2" w:rsidRDefault="00B31EA2" w:rsidP="00B31EA2">
      <w:pPr>
        <w:pStyle w:val="a6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муниципального образования           </w:t>
      </w:r>
      <w:r w:rsidR="002170A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         А.Е. Лапшин</w:t>
      </w:r>
    </w:p>
    <w:p w:rsidR="00B31EA2" w:rsidRPr="0033233F" w:rsidRDefault="00B31EA2" w:rsidP="00B31EA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C2EBC" w:rsidRPr="005C2EBC" w:rsidRDefault="005C2EBC" w:rsidP="005C2EB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5B015D" w:rsidRPr="005C2EBC" w:rsidRDefault="005B015D" w:rsidP="005B015D">
      <w:pPr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E36E91" w:rsidRPr="005B015D" w:rsidRDefault="00E36E91" w:rsidP="00E36E91">
      <w:pPr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:rsidR="004850A2" w:rsidRPr="005B015D" w:rsidRDefault="004850A2"/>
    <w:sectPr w:rsidR="004850A2" w:rsidRPr="005B015D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91"/>
    <w:rsid w:val="001D3109"/>
    <w:rsid w:val="002170A9"/>
    <w:rsid w:val="003103BB"/>
    <w:rsid w:val="00330451"/>
    <w:rsid w:val="00420C70"/>
    <w:rsid w:val="004850A2"/>
    <w:rsid w:val="00492256"/>
    <w:rsid w:val="0051099B"/>
    <w:rsid w:val="005652FB"/>
    <w:rsid w:val="005B015D"/>
    <w:rsid w:val="005C2EBC"/>
    <w:rsid w:val="0061185C"/>
    <w:rsid w:val="007D14E2"/>
    <w:rsid w:val="00885D09"/>
    <w:rsid w:val="008B3A1F"/>
    <w:rsid w:val="00A11FDC"/>
    <w:rsid w:val="00A65489"/>
    <w:rsid w:val="00A956A0"/>
    <w:rsid w:val="00AE2616"/>
    <w:rsid w:val="00B20D27"/>
    <w:rsid w:val="00B30741"/>
    <w:rsid w:val="00B31EA2"/>
    <w:rsid w:val="00D47D49"/>
    <w:rsid w:val="00E36E91"/>
    <w:rsid w:val="00EA524A"/>
    <w:rsid w:val="00F05217"/>
    <w:rsid w:val="00F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03D91-FBB2-47E7-8712-73A14A40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91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6E91"/>
    <w:pPr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36E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lk">
    <w:name w:val="blk"/>
    <w:basedOn w:val="a0"/>
    <w:rsid w:val="00B20D27"/>
  </w:style>
  <w:style w:type="character" w:styleId="a5">
    <w:name w:val="Hyperlink"/>
    <w:basedOn w:val="a0"/>
    <w:uiPriority w:val="99"/>
    <w:semiHidden/>
    <w:unhideWhenUsed/>
    <w:rsid w:val="00B20D27"/>
    <w:rPr>
      <w:color w:val="0000FF"/>
      <w:u w:val="single"/>
    </w:rPr>
  </w:style>
  <w:style w:type="paragraph" w:styleId="a6">
    <w:name w:val="No Spacing"/>
    <w:uiPriority w:val="1"/>
    <w:qFormat/>
    <w:rsid w:val="00420C7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1">
    <w:name w:val="s_1"/>
    <w:basedOn w:val="a"/>
    <w:rsid w:val="005C2EB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09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9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2011-09-18T22:44:00Z</cp:lastPrinted>
  <dcterms:created xsi:type="dcterms:W3CDTF">2011-09-18T22:54:00Z</dcterms:created>
  <dcterms:modified xsi:type="dcterms:W3CDTF">2011-09-18T22:54:00Z</dcterms:modified>
</cp:coreProperties>
</file>