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E6" w:rsidRPr="00DE08E6" w:rsidRDefault="00DE08E6" w:rsidP="00DE08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АДМИНИСТРАЦИЯ  БАКУРСКОГО МУНИЦИПАЛЬНОГО  ОБРАЗОВАНИЯ</w:t>
      </w:r>
    </w:p>
    <w:p w:rsidR="00DE08E6" w:rsidRPr="00DE08E6" w:rsidRDefault="00DE08E6" w:rsidP="00DE0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DE08E6" w:rsidRPr="00DE08E6" w:rsidRDefault="00DE08E6" w:rsidP="00DE0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DE08E6" w:rsidRPr="00DE08E6" w:rsidRDefault="00DE08E6" w:rsidP="00DE0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8E6" w:rsidRPr="00DE08E6" w:rsidRDefault="00DE08E6" w:rsidP="00DE08E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4EE0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Pr="00DE08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4EE0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DE08E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B4EE0">
        <w:rPr>
          <w:rFonts w:ascii="Times New Roman" w:hAnsi="Times New Roman" w:cs="Times New Roman"/>
          <w:b/>
          <w:sz w:val="28"/>
          <w:szCs w:val="28"/>
        </w:rPr>
        <w:t>9</w:t>
      </w:r>
      <w:r w:rsidRPr="00DE08E6">
        <w:rPr>
          <w:rFonts w:ascii="Times New Roman" w:hAnsi="Times New Roman" w:cs="Times New Roman"/>
          <w:b/>
          <w:sz w:val="28"/>
          <w:szCs w:val="28"/>
        </w:rPr>
        <w:t xml:space="preserve"> г. № 2</w:t>
      </w:r>
      <w:r w:rsidRPr="00DE08E6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№ 5 от 15.02.2017 г. «Об утверждении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по осуществлению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муниципального контроля в области торговой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 xml:space="preserve">деятельности на территории </w:t>
      </w:r>
      <w:proofErr w:type="spellStart"/>
      <w:r w:rsidRPr="00DE08E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DE08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муниципального  образования».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E6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02.05.2006г. №59-ФЗ «О порядке рассмотрения  обращений граждан в Российской Федерации» (с изменениями  от 27.11.2017г. №335-ФЗ)  и Федеральным законом от 27.07.2010г №210-ФЗ «Об организации предоставления государственных и муниципальных услуг» (изменения от 05.12.2017 г.)  </w:t>
      </w:r>
    </w:p>
    <w:p w:rsidR="00DE08E6" w:rsidRPr="00DE08E6" w:rsidRDefault="00DE08E6" w:rsidP="00DE0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E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E08E6" w:rsidRPr="00DE08E6" w:rsidRDefault="00DE08E6" w:rsidP="00DE0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8E6" w:rsidRPr="00DE08E6" w:rsidRDefault="00DE08E6" w:rsidP="00DE0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E6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 № 5 от 15.02.2017 г. «Об утверждении административного регламента по осуществлению муниципального контроля в области торговой  деятельности на территории </w:t>
      </w:r>
      <w:proofErr w:type="spellStart"/>
      <w:r w:rsidRPr="00DE08E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E08E6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образования»:</w:t>
      </w:r>
    </w:p>
    <w:p w:rsidR="00DE08E6" w:rsidRPr="00DE08E6" w:rsidRDefault="00DE08E6" w:rsidP="00DE08E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E6">
        <w:rPr>
          <w:rFonts w:ascii="Times New Roman" w:hAnsi="Times New Roman" w:cs="Times New Roman"/>
          <w:sz w:val="28"/>
          <w:szCs w:val="28"/>
        </w:rPr>
        <w:t>Пункт 3.3.2 административного  регламента  изложить в следующей  редакции:</w:t>
      </w:r>
    </w:p>
    <w:p w:rsidR="00DE08E6" w:rsidRPr="00DE08E6" w:rsidRDefault="00DE08E6" w:rsidP="00DE08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8E6">
        <w:rPr>
          <w:rFonts w:ascii="Times New Roman" w:hAnsi="Times New Roman" w:cs="Times New Roman"/>
          <w:sz w:val="28"/>
          <w:szCs w:val="28"/>
        </w:rPr>
        <w:t>«3.3.2.  О проведении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</w:t>
      </w:r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 не </w:t>
      </w:r>
      <w:proofErr w:type="gram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чем за </w:t>
      </w:r>
      <w:proofErr w:type="gram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три рабочих дня до начала ее проведения посредством направления копии распоряжения   или приказа руководителя, заместителя руководителя органа государственного контроля (надзора), органа муниципального контроля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</w:t>
      </w:r>
      <w:proofErr w:type="gram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 w:rsidRPr="00DE08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 государственного контроля (надзора), орган муниципального контроля или иным доступным способом.</w:t>
      </w:r>
    </w:p>
    <w:p w:rsidR="00DE08E6" w:rsidRPr="00DE08E6" w:rsidRDefault="00DE08E6" w:rsidP="00DE0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8E6">
        <w:rPr>
          <w:rFonts w:ascii="Times New Roman" w:hAnsi="Times New Roman" w:cs="Times New Roman"/>
          <w:sz w:val="28"/>
          <w:szCs w:val="28"/>
        </w:rPr>
        <w:t xml:space="preserve"> </w:t>
      </w:r>
      <w:r w:rsidRPr="00DE08E6">
        <w:rPr>
          <w:rFonts w:ascii="Times New Roman" w:hAnsi="Times New Roman" w:cs="Times New Roman"/>
          <w:color w:val="000000"/>
          <w:sz w:val="28"/>
          <w:szCs w:val="28"/>
        </w:rPr>
        <w:t>Внеплановая выездная проверка юридических лиц, индивидуальных предпринимателей, граждан может быть проведена по основаниям, указанным в абзацах втором, третьем подпункта 2 пункта 3.2.7 настоящего раздела, должностным лицом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DE08E6" w:rsidRPr="00DE08E6" w:rsidRDefault="00DE08E6" w:rsidP="00DE0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В день подписания распоряжения администрации </w:t>
      </w:r>
      <w:proofErr w:type="spell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 проведении внеплановой выездной проверки юридического лица,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орган прокуратуры по месту осуществления деятельности юридического лица, индивидуального предпринимателя заявление</w:t>
      </w:r>
      <w:proofErr w:type="gram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о согласовании проведения внеплановой выездной проверки. К этому заявлению прилагаются копия распоряжения администрации </w:t>
      </w:r>
      <w:proofErr w:type="spell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 проведении внеплановой выездной проверки и документы, которые содержат сведения, послужившие основанием ее проведения.</w:t>
      </w:r>
    </w:p>
    <w:p w:rsidR="00DE08E6" w:rsidRPr="00DE08E6" w:rsidRDefault="00DE08E6" w:rsidP="00DE0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8E6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заявления о согласовании проведения внеплановой выездной проверки юридического лица, индивидуального предпринимателя и прилагаемых к нему документов не позднее чем в течение рабочего дня, следующего за днем их поступления,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проведения.</w:t>
      </w:r>
    </w:p>
    <w:p w:rsidR="00DE08E6" w:rsidRPr="00DE08E6" w:rsidRDefault="00DE08E6" w:rsidP="00DE0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основания</w:t>
      </w:r>
      <w:proofErr w:type="gram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которой указаны в подпункте 2 пункта 3.2.7 настоящего административного регламента, юридическое лицо, индивидуальный предприниматель,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вручении, нарочно, по телефону, посредством передачи телефонограммы (</w:t>
      </w:r>
      <w:proofErr w:type="spell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>факсограммы</w:t>
      </w:r>
      <w:proofErr w:type="spellEnd"/>
      <w:r w:rsidRPr="00DE08E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E08E6" w:rsidRPr="00DE08E6" w:rsidRDefault="00DE08E6" w:rsidP="00DE0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результате деятельности юридического лица, индивидуального предпринимателя, гражданина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</w:t>
      </w:r>
      <w:r w:rsidRPr="00DE08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предпринимателей, граждан о начале проведения внеплановой выездной проверки</w:t>
      </w:r>
      <w:proofErr w:type="gramEnd"/>
      <w:r w:rsidRPr="00DE08E6">
        <w:rPr>
          <w:rFonts w:ascii="Times New Roman" w:hAnsi="Times New Roman" w:cs="Times New Roman"/>
          <w:color w:val="000000"/>
          <w:sz w:val="28"/>
          <w:szCs w:val="28"/>
        </w:rPr>
        <w:t xml:space="preserve"> не требуется.</w:t>
      </w:r>
    </w:p>
    <w:p w:rsidR="00404FE3" w:rsidRDefault="00404FE3">
      <w:pPr>
        <w:rPr>
          <w:rFonts w:ascii="Times New Roman" w:hAnsi="Times New Roman" w:cs="Times New Roman"/>
          <w:sz w:val="28"/>
          <w:szCs w:val="28"/>
        </w:rPr>
      </w:pPr>
    </w:p>
    <w:p w:rsidR="00404FE3" w:rsidRDefault="00404FE3" w:rsidP="00404FE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Обнародовать  настоящее постановление в установленных местах в определенные сроки  и разместить на сайте в сети Интернет.</w:t>
      </w:r>
    </w:p>
    <w:p w:rsidR="00404FE3" w:rsidRDefault="00404FE3" w:rsidP="00404FE3">
      <w:pPr>
        <w:pStyle w:val="a3"/>
        <w:spacing w:after="0"/>
        <w:ind w:left="69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Постановление вступает в силу со дня его обнародования  и распространяется на правоотношения, возникшие с 18 мая 2018 года.</w:t>
      </w:r>
    </w:p>
    <w:p w:rsidR="00404FE3" w:rsidRDefault="00404FE3" w:rsidP="00404FE3">
      <w:pPr>
        <w:pStyle w:val="a3"/>
        <w:spacing w:after="0"/>
        <w:ind w:left="69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FE3" w:rsidRDefault="00404FE3" w:rsidP="00404FE3">
      <w:pPr>
        <w:ind w:left="3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404FE3" w:rsidRDefault="00404FE3" w:rsidP="00404FE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FE3" w:rsidRDefault="00404FE3" w:rsidP="00404FE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FE3" w:rsidRDefault="00404FE3" w:rsidP="00404FE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Глава 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</w:p>
    <w:p w:rsidR="00404FE3" w:rsidRDefault="00404FE3" w:rsidP="00404FE3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муниципального образования:</w:t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А.И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Котков</w:t>
      </w:r>
      <w:proofErr w:type="spellEnd"/>
    </w:p>
    <w:p w:rsidR="00404FE3" w:rsidRDefault="00404FE3" w:rsidP="00404FE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</w:t>
      </w:r>
    </w:p>
    <w:p w:rsidR="00404FE3" w:rsidRDefault="00404FE3" w:rsidP="00404FE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0574" w:rsidRPr="00404FE3" w:rsidRDefault="00404FE3" w:rsidP="00404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0574" w:rsidRPr="00404FE3" w:rsidSect="0010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435B"/>
    <w:multiLevelType w:val="multilevel"/>
    <w:tmpl w:val="14426D3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90" w:hanging="1080"/>
      </w:pPr>
    </w:lvl>
    <w:lvl w:ilvl="4">
      <w:start w:val="1"/>
      <w:numFmt w:val="decimal"/>
      <w:isLgl/>
      <w:lvlText w:val="%1.%2.%3.%4.%5."/>
      <w:lvlJc w:val="left"/>
      <w:pPr>
        <w:ind w:left="2850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4290" w:hanging="1800"/>
      </w:p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8E6"/>
    <w:rsid w:val="00100574"/>
    <w:rsid w:val="002B4EE0"/>
    <w:rsid w:val="00306B89"/>
    <w:rsid w:val="00404FE3"/>
    <w:rsid w:val="004468E0"/>
    <w:rsid w:val="006A65D9"/>
    <w:rsid w:val="009B62CA"/>
    <w:rsid w:val="00DE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2019-01-23T06:35:00Z</dcterms:created>
  <dcterms:modified xsi:type="dcterms:W3CDTF">2019-01-29T05:44:00Z</dcterms:modified>
</cp:coreProperties>
</file>