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E4" w:rsidRDefault="002A76E4" w:rsidP="002A76E4">
      <w:pPr>
        <w:pStyle w:val="a7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C92D53" w:rsidRDefault="00C92D53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A76E4" w:rsidRPr="00F65144" w:rsidRDefault="002A76E4" w:rsidP="002A7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6E4" w:rsidRDefault="002A76E4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238E3">
        <w:rPr>
          <w:rFonts w:ascii="Times New Roman" w:hAnsi="Times New Roman" w:cs="Times New Roman"/>
          <w:b/>
          <w:sz w:val="28"/>
          <w:szCs w:val="28"/>
        </w:rPr>
        <w:t>20сентября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 2016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B6CA7">
        <w:rPr>
          <w:rFonts w:ascii="Times New Roman" w:hAnsi="Times New Roman" w:cs="Times New Roman"/>
          <w:b/>
          <w:sz w:val="28"/>
          <w:szCs w:val="28"/>
        </w:rPr>
        <w:t xml:space="preserve">                         №</w:t>
      </w:r>
      <w:r w:rsidR="002238E3">
        <w:rPr>
          <w:rFonts w:ascii="Times New Roman" w:hAnsi="Times New Roman" w:cs="Times New Roman"/>
          <w:b/>
          <w:sz w:val="28"/>
          <w:szCs w:val="28"/>
        </w:rPr>
        <w:t>46</w:t>
      </w:r>
      <w:r w:rsidR="004B6CA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238E3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с.Новосёловка</w:t>
      </w:r>
    </w:p>
    <w:p w:rsidR="00C57CE5" w:rsidRDefault="00C57CE5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6025" w:rsidRDefault="00C57CE5" w:rsidP="002A76E4">
      <w:pPr>
        <w:spacing w:after="0"/>
      </w:pPr>
      <w:r>
        <w:t>Об утверждении Правил</w:t>
      </w:r>
      <w:r w:rsidR="00D76025">
        <w:t xml:space="preserve"> </w:t>
      </w:r>
      <w:r>
        <w:t>работы</w:t>
      </w:r>
      <w:r w:rsidR="00D76025">
        <w:t xml:space="preserve"> </w:t>
      </w:r>
      <w:r>
        <w:t>с обезличенными</w:t>
      </w:r>
      <w:r w:rsidR="00D76025">
        <w:t xml:space="preserve">  </w:t>
      </w:r>
    </w:p>
    <w:p w:rsidR="00D76025" w:rsidRDefault="00C57CE5" w:rsidP="002A76E4">
      <w:pPr>
        <w:spacing w:after="0"/>
      </w:pPr>
      <w:r>
        <w:t>данными в случае обезличивания</w:t>
      </w:r>
      <w:r w:rsidR="00D76025">
        <w:t xml:space="preserve"> </w:t>
      </w:r>
      <w:r>
        <w:t>персональных</w:t>
      </w:r>
    </w:p>
    <w:p w:rsidR="00D76025" w:rsidRDefault="00C57CE5" w:rsidP="002A76E4">
      <w:pPr>
        <w:spacing w:after="0"/>
      </w:pPr>
      <w:r>
        <w:t xml:space="preserve"> данных в администрации </w:t>
      </w:r>
      <w:r w:rsidR="00D76025">
        <w:t>Новосёловского МО.</w:t>
      </w:r>
    </w:p>
    <w:p w:rsidR="00D76025" w:rsidRDefault="00D76025" w:rsidP="002A76E4">
      <w:pPr>
        <w:spacing w:after="0"/>
      </w:pPr>
    </w:p>
    <w:p w:rsidR="00D76025" w:rsidRDefault="00C57CE5" w:rsidP="002A76E4">
      <w:pPr>
        <w:spacing w:after="0"/>
      </w:pPr>
      <w:r>
        <w:t xml:space="preserve">В соответствии с постановлением Правительства Российской Федерации от 21 марта 2012 года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</w:t>
      </w:r>
      <w:r w:rsidR="00D76025">
        <w:t xml:space="preserve"> </w:t>
      </w:r>
    </w:p>
    <w:p w:rsidR="00D76025" w:rsidRDefault="00D76025" w:rsidP="002A76E4">
      <w:pPr>
        <w:spacing w:after="0"/>
      </w:pPr>
      <w:r>
        <w:t xml:space="preserve">                                                                             ПОСТАНОВЛЯЮ:</w:t>
      </w:r>
    </w:p>
    <w:p w:rsidR="00D76025" w:rsidRDefault="00D76025" w:rsidP="002A76E4">
      <w:pPr>
        <w:spacing w:after="0"/>
      </w:pPr>
      <w:r>
        <w:t xml:space="preserve">               </w:t>
      </w:r>
    </w:p>
    <w:p w:rsidR="00D76025" w:rsidRDefault="00C57CE5" w:rsidP="002A76E4">
      <w:pPr>
        <w:spacing w:after="0"/>
      </w:pPr>
      <w:r>
        <w:t xml:space="preserve">1. Утвердить Правила работы с обезличенными данными в случае обезличивания персональных данных в администрации </w:t>
      </w:r>
      <w:r w:rsidR="00D76025">
        <w:t xml:space="preserve">Новосёловского муниципального образования </w:t>
      </w:r>
      <w:r>
        <w:t xml:space="preserve">согласно приложению к настоящему постановлению. </w:t>
      </w:r>
    </w:p>
    <w:p w:rsidR="00D76025" w:rsidRDefault="00C57CE5" w:rsidP="002A76E4">
      <w:pPr>
        <w:spacing w:after="0"/>
      </w:pPr>
      <w:r>
        <w:t xml:space="preserve">2. </w:t>
      </w:r>
      <w:r w:rsidR="00D76025">
        <w:t>О</w:t>
      </w:r>
      <w:r>
        <w:t xml:space="preserve">бнародовать настоящее постановление </w:t>
      </w:r>
      <w:r w:rsidR="00D76025">
        <w:t xml:space="preserve">в установленных местах обнародования </w:t>
      </w:r>
      <w:r>
        <w:t xml:space="preserve">и опубликовать на официальном сайте администрации. </w:t>
      </w:r>
      <w:r w:rsidR="00D76025">
        <w:t xml:space="preserve"> </w:t>
      </w:r>
    </w:p>
    <w:p w:rsidR="00D76025" w:rsidRDefault="00C57CE5" w:rsidP="002A76E4">
      <w:pPr>
        <w:spacing w:after="0"/>
      </w:pPr>
      <w:r>
        <w:t>3. Контроль за исполнением настоящего постановления оставляю за собой.</w:t>
      </w:r>
    </w:p>
    <w:p w:rsidR="00D76025" w:rsidRDefault="00D76025" w:rsidP="002A76E4">
      <w:pPr>
        <w:spacing w:after="0"/>
      </w:pPr>
    </w:p>
    <w:p w:rsidR="00D76025" w:rsidRDefault="00D76025" w:rsidP="002A76E4">
      <w:pPr>
        <w:spacing w:after="0"/>
      </w:pPr>
    </w:p>
    <w:p w:rsidR="00D76025" w:rsidRDefault="00C57CE5" w:rsidP="002A76E4">
      <w:pPr>
        <w:spacing w:after="0"/>
      </w:pPr>
      <w:r>
        <w:t xml:space="preserve">Глава </w:t>
      </w:r>
      <w:r w:rsidR="00D76025">
        <w:t xml:space="preserve">администрации </w:t>
      </w:r>
    </w:p>
    <w:p w:rsidR="00D76025" w:rsidRDefault="00D76025" w:rsidP="002A76E4">
      <w:pPr>
        <w:spacing w:after="0"/>
      </w:pPr>
      <w:r>
        <w:t>Новосёловского МО                                                     А.А.Постников</w:t>
      </w:r>
    </w:p>
    <w:p w:rsidR="00D76025" w:rsidRDefault="00D76025" w:rsidP="002A76E4">
      <w:pPr>
        <w:spacing w:after="0"/>
      </w:pPr>
    </w:p>
    <w:p w:rsidR="00D76025" w:rsidRDefault="00D76025" w:rsidP="002A76E4">
      <w:pPr>
        <w:spacing w:after="0"/>
      </w:pPr>
    </w:p>
    <w:p w:rsidR="00D76025" w:rsidRDefault="00D76025" w:rsidP="002A76E4">
      <w:pPr>
        <w:spacing w:after="0"/>
      </w:pPr>
    </w:p>
    <w:p w:rsidR="00D76025" w:rsidRDefault="00D76025" w:rsidP="002A76E4">
      <w:pPr>
        <w:spacing w:after="0"/>
      </w:pPr>
    </w:p>
    <w:p w:rsidR="00D76025" w:rsidRDefault="00D76025" w:rsidP="002A76E4">
      <w:pPr>
        <w:spacing w:after="0"/>
      </w:pPr>
    </w:p>
    <w:p w:rsidR="00D76025" w:rsidRDefault="00D76025" w:rsidP="002A76E4">
      <w:pPr>
        <w:spacing w:after="0"/>
      </w:pPr>
    </w:p>
    <w:p w:rsidR="00D76025" w:rsidRDefault="00D76025" w:rsidP="002A76E4">
      <w:pPr>
        <w:spacing w:after="0"/>
      </w:pPr>
    </w:p>
    <w:p w:rsidR="00D76025" w:rsidRDefault="00D76025" w:rsidP="002A76E4">
      <w:pPr>
        <w:spacing w:after="0"/>
      </w:pPr>
    </w:p>
    <w:p w:rsidR="00D76025" w:rsidRDefault="00D76025" w:rsidP="002A76E4">
      <w:pPr>
        <w:spacing w:after="0"/>
      </w:pPr>
    </w:p>
    <w:p w:rsidR="00D76025" w:rsidRDefault="00D76025" w:rsidP="002A76E4">
      <w:pPr>
        <w:spacing w:after="0"/>
      </w:pPr>
    </w:p>
    <w:p w:rsidR="00D76025" w:rsidRDefault="00D76025" w:rsidP="002A76E4">
      <w:pPr>
        <w:spacing w:after="0"/>
      </w:pPr>
    </w:p>
    <w:p w:rsidR="00D76025" w:rsidRDefault="00D76025" w:rsidP="002A76E4">
      <w:pPr>
        <w:spacing w:after="0"/>
      </w:pPr>
    </w:p>
    <w:p w:rsidR="00D76025" w:rsidRDefault="00D76025" w:rsidP="002A76E4">
      <w:pPr>
        <w:spacing w:after="0"/>
      </w:pPr>
    </w:p>
    <w:p w:rsidR="00D76025" w:rsidRDefault="00D76025" w:rsidP="002A76E4">
      <w:pPr>
        <w:spacing w:after="0"/>
      </w:pPr>
    </w:p>
    <w:p w:rsidR="00D76025" w:rsidRDefault="00D76025" w:rsidP="002A76E4">
      <w:pPr>
        <w:spacing w:after="0"/>
      </w:pPr>
    </w:p>
    <w:p w:rsidR="00D76025" w:rsidRDefault="00D76025" w:rsidP="002A76E4">
      <w:pPr>
        <w:spacing w:after="0"/>
      </w:pPr>
    </w:p>
    <w:p w:rsidR="00D76025" w:rsidRDefault="00D76025" w:rsidP="002A76E4">
      <w:pPr>
        <w:spacing w:after="0"/>
      </w:pPr>
    </w:p>
    <w:p w:rsidR="00827453" w:rsidRDefault="00827453" w:rsidP="002A76E4">
      <w:pPr>
        <w:spacing w:after="0"/>
      </w:pPr>
    </w:p>
    <w:p w:rsidR="00827453" w:rsidRDefault="00827453" w:rsidP="002A76E4">
      <w:pPr>
        <w:spacing w:after="0"/>
      </w:pPr>
      <w:r>
        <w:t xml:space="preserve"> </w:t>
      </w:r>
    </w:p>
    <w:p w:rsidR="00827453" w:rsidRDefault="00827453" w:rsidP="002A76E4">
      <w:pPr>
        <w:spacing w:after="0"/>
      </w:pPr>
      <w:r>
        <w:lastRenderedPageBreak/>
        <w:t xml:space="preserve">                                                                                                              Приложение к постановлению администрации     </w:t>
      </w:r>
    </w:p>
    <w:p w:rsidR="00E04A24" w:rsidRDefault="00827453" w:rsidP="002A76E4">
      <w:pPr>
        <w:spacing w:after="0"/>
      </w:pPr>
      <w:r>
        <w:t xml:space="preserve">                                                                                                              Новосёловского МО от</w:t>
      </w:r>
      <w:r w:rsidR="009F3B5E">
        <w:t>20 сентября</w:t>
      </w:r>
      <w:r>
        <w:t xml:space="preserve"> 2016 г. №</w:t>
      </w:r>
      <w:r w:rsidR="009F3B5E">
        <w:t>46</w:t>
      </w:r>
      <w:r>
        <w:t xml:space="preserve">  </w:t>
      </w:r>
    </w:p>
    <w:p w:rsidR="00827453" w:rsidRDefault="00827453" w:rsidP="002A76E4">
      <w:pPr>
        <w:spacing w:after="0"/>
      </w:pPr>
      <w:r>
        <w:t xml:space="preserve">                                     </w:t>
      </w:r>
      <w:r w:rsidR="00E04A24">
        <w:t xml:space="preserve">                                             ПРАВИЛА</w:t>
      </w:r>
    </w:p>
    <w:p w:rsidR="00E04A24" w:rsidRDefault="00C57CE5" w:rsidP="002A76E4">
      <w:pPr>
        <w:spacing w:after="0"/>
      </w:pPr>
      <w:r>
        <w:t>работы</w:t>
      </w:r>
      <w:r w:rsidR="00827453">
        <w:t xml:space="preserve"> </w:t>
      </w:r>
      <w:r>
        <w:t>с обезличенными</w:t>
      </w:r>
      <w:r w:rsidR="00827453">
        <w:t xml:space="preserve"> </w:t>
      </w:r>
      <w:r>
        <w:t>данными в случае обезличивания</w:t>
      </w:r>
      <w:r w:rsidR="00E04A24">
        <w:t xml:space="preserve"> </w:t>
      </w:r>
      <w:r>
        <w:t xml:space="preserve">персональных данных в администрации </w:t>
      </w:r>
      <w:r w:rsidR="00E04A24">
        <w:t>Новосёловского муниципального образования.</w:t>
      </w:r>
    </w:p>
    <w:p w:rsidR="00E04A24" w:rsidRDefault="00C57CE5" w:rsidP="002A76E4">
      <w:pPr>
        <w:spacing w:after="0"/>
      </w:pPr>
      <w:r>
        <w:t xml:space="preserve">1. Настоящие Правила работы с обезличенными данными в случае обезличивания персональных данных в администрации </w:t>
      </w:r>
      <w:r w:rsidR="00E04A24">
        <w:t xml:space="preserve">Новосёловского муниципального образования Екатериновского муниципального района </w:t>
      </w:r>
      <w:r>
        <w:t>(далее - Правила) разработаны с учетом требований Федерального закона от 27 июля 2006 года № 152 - ФЗ «О персональных данных» (далее - Федеральный закон № 152 - ФЗ) и определяют порядок работы с обезличенными данными в администрации</w:t>
      </w:r>
      <w:r w:rsidR="00E04A24">
        <w:t xml:space="preserve"> Новосёловского муниципального района</w:t>
      </w:r>
      <w:r>
        <w:t xml:space="preserve">. </w:t>
      </w:r>
    </w:p>
    <w:p w:rsidR="00E04A24" w:rsidRDefault="00C57CE5" w:rsidP="002A76E4">
      <w:pPr>
        <w:spacing w:after="0"/>
      </w:pPr>
      <w:r>
        <w:t xml:space="preserve">2. Обезличенные данные конфиденциальны и не подлежат разглашению. </w:t>
      </w:r>
    </w:p>
    <w:p w:rsidR="00E04A24" w:rsidRDefault="00C57CE5" w:rsidP="002A76E4">
      <w:pPr>
        <w:spacing w:after="0"/>
      </w:pPr>
      <w:r>
        <w:t>3. Обработка обезличенных данных в органе местного самоуправления с использованием средств автоматизации осуществляется с соблюдением: - парольной политики; - антивирусной политики.</w:t>
      </w:r>
    </w:p>
    <w:p w:rsidR="00E04A24" w:rsidRDefault="00C57CE5" w:rsidP="002A76E4">
      <w:pPr>
        <w:spacing w:after="0"/>
      </w:pPr>
      <w:r>
        <w:t xml:space="preserve"> 4. При обработке обезличенных данных в органе местного самоуправления обеспечивается:</w:t>
      </w:r>
    </w:p>
    <w:p w:rsidR="00E04A24" w:rsidRDefault="00C57CE5" w:rsidP="002A76E4">
      <w:pPr>
        <w:spacing w:after="0"/>
      </w:pPr>
      <w:r>
        <w:t xml:space="preserve"> - соответствие процедур обезличивания/деобезличивания персональных данных требованиям к обезличенным данным и методам обезличивания; </w:t>
      </w:r>
    </w:p>
    <w:p w:rsidR="00E04A24" w:rsidRDefault="00C57CE5" w:rsidP="002A76E4">
      <w:pPr>
        <w:spacing w:after="0"/>
      </w:pPr>
      <w:r>
        <w:t>- соответствие процедур обезличивания/</w:t>
      </w:r>
      <w:r w:rsidR="00E04A24">
        <w:t xml:space="preserve"> </w:t>
      </w:r>
      <w:r>
        <w:t>деобезличивания условиям и целям обработки персональных данных;</w:t>
      </w:r>
    </w:p>
    <w:p w:rsidR="00E04A24" w:rsidRDefault="00C57CE5" w:rsidP="002A76E4">
      <w:pPr>
        <w:spacing w:after="0"/>
      </w:pPr>
      <w:r>
        <w:t xml:space="preserve"> - соблюдение прав субъекта персональных данных при реализации процедур обезличивания/деобезличивания, а также при последующей обработке обезличенных данных. </w:t>
      </w:r>
    </w:p>
    <w:p w:rsidR="00E04A24" w:rsidRDefault="00C57CE5" w:rsidP="002A76E4">
      <w:pPr>
        <w:spacing w:after="0"/>
      </w:pPr>
      <w:r>
        <w:t xml:space="preserve">5. В случае, когда обработка обезличенных данных поручена органом местного самоуправления третьим лицам, обеспечивается соблюдение требований, предъявляемых третьими лицами. </w:t>
      </w:r>
    </w:p>
    <w:p w:rsidR="00E04A24" w:rsidRDefault="00C57CE5" w:rsidP="002A76E4">
      <w:pPr>
        <w:spacing w:after="0"/>
      </w:pPr>
      <w:r>
        <w:t>6. Действия, связанные с внесением изменений и дополнений в массив обезличенных данных, проводятся в режиме транзакций и отражаются в соответствующем журнале.</w:t>
      </w:r>
    </w:p>
    <w:p w:rsidR="00E04A24" w:rsidRDefault="00C57CE5" w:rsidP="002A76E4">
      <w:pPr>
        <w:spacing w:after="0"/>
      </w:pPr>
      <w:r>
        <w:t xml:space="preserve"> 7. При хранении обезличенных данных в органе местного самоуправления обеспечивается: </w:t>
      </w:r>
    </w:p>
    <w:p w:rsidR="00E04A24" w:rsidRDefault="00C57CE5" w:rsidP="002A76E4">
      <w:pPr>
        <w:spacing w:after="0"/>
      </w:pPr>
      <w:r>
        <w:t>- раздельное хранение обезличенных данных и дополнительной (служебной) информации о выбранном методе реализации процедуры обезличивания и параметрах процедуры обезличивания;</w:t>
      </w:r>
    </w:p>
    <w:p w:rsidR="00E04A24" w:rsidRDefault="00C57CE5" w:rsidP="002A76E4">
      <w:pPr>
        <w:spacing w:after="0"/>
      </w:pPr>
      <w:r>
        <w:t xml:space="preserve"> - конфиденциальность дополнительной (служебной) информации о выбранном методе реализации процедуры обезличивания и параметрах процедуры обезличивания. </w:t>
      </w:r>
    </w:p>
    <w:p w:rsidR="00E04A24" w:rsidRDefault="00C57CE5" w:rsidP="002A76E4">
      <w:pPr>
        <w:spacing w:after="0"/>
      </w:pPr>
      <w:r>
        <w:t>8. При передаче органом местного самоуправления вместе с обезличенными данными информации о выбранном методе реализации процедуры обезличивания и параметрах процедуры обезличивания</w:t>
      </w:r>
      <w:r w:rsidR="00E04A24">
        <w:t xml:space="preserve"> </w:t>
      </w:r>
      <w:r>
        <w:t>обеспечивается конфиденциальность канала (способа) передачи данных.</w:t>
      </w:r>
    </w:p>
    <w:p w:rsidR="00E04A24" w:rsidRDefault="00C57CE5" w:rsidP="002A76E4">
      <w:pPr>
        <w:spacing w:after="0"/>
      </w:pPr>
      <w:r>
        <w:t xml:space="preserve"> 9. В процессе обработки обезличенных данных органом местного самоуправления, при необходимости, может проводиться деобезличивание.</w:t>
      </w:r>
    </w:p>
    <w:p w:rsidR="00E04A24" w:rsidRDefault="00C57CE5" w:rsidP="002A76E4">
      <w:pPr>
        <w:spacing w:after="0"/>
      </w:pPr>
      <w:r>
        <w:t xml:space="preserve"> 10. В ходе процедуры деобезличивания в органе местного самоуправления:</w:t>
      </w:r>
    </w:p>
    <w:p w:rsidR="00E04A24" w:rsidRDefault="00C57CE5" w:rsidP="002A76E4">
      <w:pPr>
        <w:spacing w:after="0"/>
      </w:pPr>
      <w:r>
        <w:t xml:space="preserve"> - соблюдаются требования по безопасности получаемых персональных данных при автоматизированной обработке на средствах вычислительной техники, участвующих в реализации процедуры деобезличивания и обработке деобезличенных данных; </w:t>
      </w:r>
    </w:p>
    <w:p w:rsidR="00C57CE5" w:rsidRDefault="00C57CE5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t>- обработка и защита деобезличенных данных осуществляется в соответствии с требованиями Федерального закона № 152-ФЗ</w:t>
      </w:r>
      <w:r w:rsidR="00E04A24">
        <w:t>.</w:t>
      </w:r>
    </w:p>
    <w:sectPr w:rsidR="00C57CE5" w:rsidSect="006451D6">
      <w:footerReference w:type="default" r:id="rId8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126" w:rsidRDefault="00E34126" w:rsidP="006451D6">
      <w:pPr>
        <w:spacing w:after="0" w:line="240" w:lineRule="auto"/>
      </w:pPr>
      <w:r>
        <w:separator/>
      </w:r>
    </w:p>
  </w:endnote>
  <w:endnote w:type="continuationSeparator" w:id="1">
    <w:p w:rsidR="00E34126" w:rsidRDefault="00E34126" w:rsidP="0064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0547"/>
      <w:docPartObj>
        <w:docPartGallery w:val="Page Numbers (Bottom of Page)"/>
        <w:docPartUnique/>
      </w:docPartObj>
    </w:sdtPr>
    <w:sdtContent>
      <w:p w:rsidR="006451D6" w:rsidRDefault="00A70BEB">
        <w:pPr>
          <w:pStyle w:val="aa"/>
          <w:jc w:val="right"/>
        </w:pPr>
        <w:fldSimple w:instr=" PAGE   \* MERGEFORMAT ">
          <w:r w:rsidR="009F3B5E">
            <w:rPr>
              <w:noProof/>
            </w:rPr>
            <w:t>2</w:t>
          </w:r>
        </w:fldSimple>
      </w:p>
    </w:sdtContent>
  </w:sdt>
  <w:p w:rsidR="006451D6" w:rsidRDefault="006451D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126" w:rsidRDefault="00E34126" w:rsidP="006451D6">
      <w:pPr>
        <w:spacing w:after="0" w:line="240" w:lineRule="auto"/>
      </w:pPr>
      <w:r>
        <w:separator/>
      </w:r>
    </w:p>
  </w:footnote>
  <w:footnote w:type="continuationSeparator" w:id="1">
    <w:p w:rsidR="00E34126" w:rsidRDefault="00E34126" w:rsidP="00645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D13EC"/>
    <w:multiLevelType w:val="hybridMultilevel"/>
    <w:tmpl w:val="BB18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67BD6"/>
    <w:multiLevelType w:val="hybridMultilevel"/>
    <w:tmpl w:val="08D2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5FD4"/>
    <w:rsid w:val="00032ABD"/>
    <w:rsid w:val="00043A54"/>
    <w:rsid w:val="00076582"/>
    <w:rsid w:val="000B060F"/>
    <w:rsid w:val="000D74E8"/>
    <w:rsid w:val="00107999"/>
    <w:rsid w:val="00122F05"/>
    <w:rsid w:val="001A2DC1"/>
    <w:rsid w:val="001B30EB"/>
    <w:rsid w:val="001D7230"/>
    <w:rsid w:val="00213B84"/>
    <w:rsid w:val="002238E3"/>
    <w:rsid w:val="002642E7"/>
    <w:rsid w:val="00267D51"/>
    <w:rsid w:val="00281565"/>
    <w:rsid w:val="00284AFD"/>
    <w:rsid w:val="00292B2B"/>
    <w:rsid w:val="002A76E4"/>
    <w:rsid w:val="003206DA"/>
    <w:rsid w:val="00325359"/>
    <w:rsid w:val="003305D2"/>
    <w:rsid w:val="003607A8"/>
    <w:rsid w:val="00362146"/>
    <w:rsid w:val="003737F8"/>
    <w:rsid w:val="003B2004"/>
    <w:rsid w:val="004045D2"/>
    <w:rsid w:val="00434B1E"/>
    <w:rsid w:val="004353CE"/>
    <w:rsid w:val="00442A19"/>
    <w:rsid w:val="004B6CA7"/>
    <w:rsid w:val="004D3DDC"/>
    <w:rsid w:val="00543995"/>
    <w:rsid w:val="005D6122"/>
    <w:rsid w:val="005F0928"/>
    <w:rsid w:val="005F3CD4"/>
    <w:rsid w:val="005F4FE6"/>
    <w:rsid w:val="006451D6"/>
    <w:rsid w:val="00666F66"/>
    <w:rsid w:val="006C5567"/>
    <w:rsid w:val="00713010"/>
    <w:rsid w:val="00745FF2"/>
    <w:rsid w:val="00762685"/>
    <w:rsid w:val="007714F8"/>
    <w:rsid w:val="0079156D"/>
    <w:rsid w:val="00792317"/>
    <w:rsid w:val="007E3034"/>
    <w:rsid w:val="008066DF"/>
    <w:rsid w:val="00827453"/>
    <w:rsid w:val="00885FD4"/>
    <w:rsid w:val="008F6C6A"/>
    <w:rsid w:val="00914050"/>
    <w:rsid w:val="00974616"/>
    <w:rsid w:val="00991411"/>
    <w:rsid w:val="00993923"/>
    <w:rsid w:val="009A2135"/>
    <w:rsid w:val="009F3B5E"/>
    <w:rsid w:val="009F67D1"/>
    <w:rsid w:val="00A54AC6"/>
    <w:rsid w:val="00A65CFE"/>
    <w:rsid w:val="00A700DC"/>
    <w:rsid w:val="00A70BEB"/>
    <w:rsid w:val="00A71E4C"/>
    <w:rsid w:val="00AA1EF7"/>
    <w:rsid w:val="00B6254B"/>
    <w:rsid w:val="00B817A8"/>
    <w:rsid w:val="00BC0F3D"/>
    <w:rsid w:val="00BC5C08"/>
    <w:rsid w:val="00BE6093"/>
    <w:rsid w:val="00C53CBD"/>
    <w:rsid w:val="00C57CE5"/>
    <w:rsid w:val="00C92D53"/>
    <w:rsid w:val="00CB2A3F"/>
    <w:rsid w:val="00CE2E8A"/>
    <w:rsid w:val="00D61DF1"/>
    <w:rsid w:val="00D62222"/>
    <w:rsid w:val="00D64E36"/>
    <w:rsid w:val="00D76025"/>
    <w:rsid w:val="00DC555B"/>
    <w:rsid w:val="00DC7647"/>
    <w:rsid w:val="00E04A24"/>
    <w:rsid w:val="00E21C86"/>
    <w:rsid w:val="00E319FF"/>
    <w:rsid w:val="00E34126"/>
    <w:rsid w:val="00E7635B"/>
    <w:rsid w:val="00E931CF"/>
    <w:rsid w:val="00EB4AF6"/>
    <w:rsid w:val="00F1105D"/>
    <w:rsid w:val="00F24B88"/>
    <w:rsid w:val="00F72B98"/>
    <w:rsid w:val="00FA497A"/>
    <w:rsid w:val="00FB6437"/>
    <w:rsid w:val="00FB6907"/>
    <w:rsid w:val="00FC3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C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6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D61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451D6"/>
  </w:style>
  <w:style w:type="paragraph" w:styleId="aa">
    <w:name w:val="footer"/>
    <w:basedOn w:val="a"/>
    <w:link w:val="ab"/>
    <w:uiPriority w:val="99"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51D6"/>
  </w:style>
  <w:style w:type="character" w:customStyle="1" w:styleId="apple-converted-space">
    <w:name w:val="apple-converted-space"/>
    <w:basedOn w:val="a0"/>
    <w:rsid w:val="00043A54"/>
  </w:style>
  <w:style w:type="character" w:styleId="ac">
    <w:name w:val="Strong"/>
    <w:basedOn w:val="a0"/>
    <w:uiPriority w:val="22"/>
    <w:qFormat/>
    <w:rsid w:val="00043A54"/>
    <w:rPr>
      <w:b/>
      <w:bCs/>
    </w:rPr>
  </w:style>
  <w:style w:type="paragraph" w:styleId="ad">
    <w:name w:val="Normal (Web)"/>
    <w:basedOn w:val="a"/>
    <w:uiPriority w:val="99"/>
    <w:unhideWhenUsed/>
    <w:rsid w:val="00043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BB29D-FE94-4A6E-9835-53026B64D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2016-09-20T07:34:00Z</cp:lastPrinted>
  <dcterms:created xsi:type="dcterms:W3CDTF">2006-01-01T00:22:00Z</dcterms:created>
  <dcterms:modified xsi:type="dcterms:W3CDTF">2016-09-20T07:34:00Z</dcterms:modified>
</cp:coreProperties>
</file>