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84" w:rsidRDefault="002F5284" w:rsidP="001916B3">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r>
        <w:rPr>
          <w:rFonts w:ascii="Times New Roman" w:hAnsi="Times New Roman" w:cs="Times New Roman"/>
          <w:b/>
          <w:sz w:val="28"/>
          <w:szCs w:val="28"/>
        </w:rPr>
        <w:t>Администрация Екатериновского муниципального района</w:t>
      </w:r>
    </w:p>
    <w:p w:rsidR="002F5284" w:rsidRDefault="002F5284" w:rsidP="002F5284">
      <w:pPr>
        <w:spacing w:after="0"/>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Default="002F5284" w:rsidP="002F5284">
      <w:pPr>
        <w:spacing w:after="0"/>
        <w:jc w:val="center"/>
        <w:rPr>
          <w:rFonts w:ascii="Times New Roman" w:hAnsi="Times New Roman" w:cs="Times New Roman"/>
          <w:b/>
          <w:sz w:val="28"/>
          <w:szCs w:val="28"/>
        </w:rPr>
      </w:pPr>
    </w:p>
    <w:p w:rsidR="002F5284" w:rsidRPr="002F5284" w:rsidRDefault="002F5284" w:rsidP="002F5284">
      <w:pPr>
        <w:spacing w:after="0"/>
        <w:jc w:val="center"/>
        <w:rPr>
          <w:rFonts w:ascii="Times New Roman" w:hAnsi="Times New Roman" w:cs="Times New Roman"/>
          <w:b/>
          <w:sz w:val="32"/>
          <w:szCs w:val="32"/>
        </w:rPr>
      </w:pPr>
      <w:r w:rsidRPr="002F5284">
        <w:rPr>
          <w:rFonts w:ascii="Times New Roman" w:hAnsi="Times New Roman" w:cs="Times New Roman"/>
          <w:b/>
          <w:sz w:val="32"/>
          <w:szCs w:val="32"/>
        </w:rPr>
        <w:t>ИТОГИ</w:t>
      </w:r>
    </w:p>
    <w:p w:rsidR="002F5284" w:rsidRDefault="002F5284" w:rsidP="002F5284">
      <w:pPr>
        <w:spacing w:after="0"/>
        <w:jc w:val="center"/>
        <w:rPr>
          <w:rFonts w:ascii="Times New Roman" w:hAnsi="Times New Roman" w:cs="Times New Roman"/>
          <w:b/>
          <w:sz w:val="32"/>
          <w:szCs w:val="32"/>
        </w:rPr>
      </w:pPr>
      <w:r w:rsidRPr="002F5284">
        <w:rPr>
          <w:rFonts w:ascii="Times New Roman" w:hAnsi="Times New Roman" w:cs="Times New Roman"/>
          <w:b/>
          <w:sz w:val="32"/>
          <w:szCs w:val="32"/>
        </w:rPr>
        <w:t xml:space="preserve">социально-экономического развития </w:t>
      </w:r>
    </w:p>
    <w:p w:rsidR="002F5284" w:rsidRDefault="002F5284" w:rsidP="002F5284">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Екатериновского муниципального района </w:t>
      </w:r>
    </w:p>
    <w:p w:rsidR="002F5284" w:rsidRDefault="002F5284" w:rsidP="002F5284">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Саратовской области </w:t>
      </w:r>
    </w:p>
    <w:p w:rsidR="002F5284" w:rsidRPr="002F5284" w:rsidRDefault="007F38FF" w:rsidP="002F5284">
      <w:pPr>
        <w:spacing w:after="0"/>
        <w:jc w:val="center"/>
        <w:rPr>
          <w:rFonts w:ascii="Times New Roman" w:hAnsi="Times New Roman" w:cs="Times New Roman"/>
          <w:b/>
          <w:sz w:val="32"/>
          <w:szCs w:val="32"/>
        </w:rPr>
      </w:pPr>
      <w:r>
        <w:rPr>
          <w:rFonts w:ascii="Times New Roman" w:hAnsi="Times New Roman" w:cs="Times New Roman"/>
          <w:b/>
          <w:sz w:val="32"/>
          <w:szCs w:val="32"/>
        </w:rPr>
        <w:t>з</w:t>
      </w:r>
      <w:r w:rsidR="002F5284">
        <w:rPr>
          <w:rFonts w:ascii="Times New Roman" w:hAnsi="Times New Roman" w:cs="Times New Roman"/>
          <w:b/>
          <w:sz w:val="32"/>
          <w:szCs w:val="32"/>
        </w:rPr>
        <w:t>а 2022 год</w:t>
      </w:r>
    </w:p>
    <w:p w:rsidR="002F5284" w:rsidRPr="002F5284" w:rsidRDefault="002F5284" w:rsidP="001916B3">
      <w:pPr>
        <w:spacing w:after="0"/>
        <w:jc w:val="center"/>
        <w:rPr>
          <w:rFonts w:ascii="Times New Roman" w:hAnsi="Times New Roman" w:cs="Times New Roman"/>
          <w:b/>
          <w:sz w:val="32"/>
          <w:szCs w:val="32"/>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2F5284">
      <w:pPr>
        <w:tabs>
          <w:tab w:val="left" w:pos="4110"/>
        </w:tabs>
        <w:spacing w:after="0"/>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Екатериновка  2023</w:t>
      </w:r>
    </w:p>
    <w:p w:rsidR="002F5284" w:rsidRDefault="002F5284" w:rsidP="002F5284">
      <w:pPr>
        <w:spacing w:after="0"/>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2F5284" w:rsidRDefault="002F5284" w:rsidP="001916B3">
      <w:pPr>
        <w:spacing w:after="0"/>
        <w:jc w:val="center"/>
        <w:rPr>
          <w:rFonts w:ascii="Times New Roman" w:hAnsi="Times New Roman" w:cs="Times New Roman"/>
          <w:b/>
          <w:sz w:val="28"/>
          <w:szCs w:val="28"/>
        </w:rPr>
      </w:pPr>
    </w:p>
    <w:p w:rsidR="001916B3" w:rsidRPr="007F38FF" w:rsidRDefault="001916B3" w:rsidP="001916B3">
      <w:pPr>
        <w:spacing w:after="0"/>
        <w:jc w:val="center"/>
        <w:rPr>
          <w:rFonts w:ascii="Times New Roman" w:hAnsi="Times New Roman" w:cs="Times New Roman"/>
          <w:b/>
          <w:sz w:val="24"/>
          <w:szCs w:val="24"/>
        </w:rPr>
      </w:pPr>
      <w:r w:rsidRPr="007F38FF">
        <w:rPr>
          <w:rFonts w:ascii="Times New Roman" w:hAnsi="Times New Roman" w:cs="Times New Roman"/>
          <w:b/>
          <w:sz w:val="24"/>
          <w:szCs w:val="24"/>
        </w:rPr>
        <w:t>Итоги социально-экономического развития Екатериновского муниципального района саратовской области за 2022год</w:t>
      </w:r>
    </w:p>
    <w:p w:rsidR="001916B3" w:rsidRPr="007F38FF" w:rsidRDefault="001916B3" w:rsidP="00353CF4">
      <w:pPr>
        <w:spacing w:after="0"/>
        <w:jc w:val="both"/>
        <w:rPr>
          <w:rFonts w:ascii="Times New Roman" w:hAnsi="Times New Roman" w:cs="Times New Roman"/>
          <w:sz w:val="24"/>
          <w:szCs w:val="24"/>
        </w:rPr>
      </w:pPr>
    </w:p>
    <w:p w:rsidR="007F5147" w:rsidRPr="007F38FF" w:rsidRDefault="007F5147" w:rsidP="00353CF4">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2022</w:t>
      </w:r>
      <w:r w:rsidR="003A6FFB" w:rsidRPr="007F38FF">
        <w:rPr>
          <w:rFonts w:ascii="Times New Roman" w:hAnsi="Times New Roman" w:cs="Times New Roman"/>
          <w:sz w:val="24"/>
          <w:szCs w:val="24"/>
        </w:rPr>
        <w:t xml:space="preserve"> год стал</w:t>
      </w:r>
      <w:r w:rsidRPr="007F38FF">
        <w:rPr>
          <w:rFonts w:ascii="Times New Roman" w:hAnsi="Times New Roman" w:cs="Times New Roman"/>
          <w:sz w:val="24"/>
          <w:szCs w:val="24"/>
        </w:rPr>
        <w:t xml:space="preserve"> для нас историей, еще одной вехой совместной деятельности органов местного самоуправления, исполнительной и законодательной власти, бизнес сообщества, трудовых коллективов, общественности. Сегодня по сложившейся традиции мы подводим итоги нашей работы, вырабатываем новые более эффективные методы дальнейшего развития нашего района, определяем приоритетные направления деятельности на предстоящий период и концентрируем их  реализацию в русле поставленных общегосударственных задач и национальных  проектов.</w:t>
      </w:r>
    </w:p>
    <w:p w:rsidR="007F5147" w:rsidRPr="007F38FF" w:rsidRDefault="007F5147" w:rsidP="00353CF4">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Текущий год проверял нас на прочность в экономическом, физическом, да и в психологическом плане. Мы вместе со всем миром продолжали борьбу с </w:t>
      </w:r>
      <w:proofErr w:type="spellStart"/>
      <w:r w:rsidRPr="007F38FF">
        <w:rPr>
          <w:rFonts w:ascii="Times New Roman" w:hAnsi="Times New Roman" w:cs="Times New Roman"/>
          <w:sz w:val="24"/>
          <w:szCs w:val="24"/>
        </w:rPr>
        <w:t>коронавирусом</w:t>
      </w:r>
      <w:proofErr w:type="spellEnd"/>
      <w:r w:rsidRPr="007F38FF">
        <w:rPr>
          <w:rFonts w:ascii="Times New Roman" w:hAnsi="Times New Roman" w:cs="Times New Roman"/>
          <w:sz w:val="24"/>
          <w:szCs w:val="24"/>
        </w:rPr>
        <w:t>. Пандемия не только изменила жизнь каждого из нас, но и позволила сплотиться</w:t>
      </w:r>
      <w:r w:rsidR="00353CF4" w:rsidRPr="007F38FF">
        <w:rPr>
          <w:rFonts w:ascii="Times New Roman" w:hAnsi="Times New Roman" w:cs="Times New Roman"/>
          <w:sz w:val="24"/>
          <w:szCs w:val="24"/>
        </w:rPr>
        <w:t xml:space="preserve"> всему обществу, научила полагаться на свои силы, развивать самодостаточность. Сложившаяся ситуация требовала максимально слаженных действий, признания ответственности не только за свое здоровь</w:t>
      </w:r>
      <w:r w:rsidR="003A6FFB" w:rsidRPr="007F38FF">
        <w:rPr>
          <w:rFonts w:ascii="Times New Roman" w:hAnsi="Times New Roman" w:cs="Times New Roman"/>
          <w:sz w:val="24"/>
          <w:szCs w:val="24"/>
        </w:rPr>
        <w:t>е, но и за здоровье окружающих</w:t>
      </w:r>
      <w:r w:rsidR="00353CF4" w:rsidRPr="007F38FF">
        <w:rPr>
          <w:rFonts w:ascii="Times New Roman" w:hAnsi="Times New Roman" w:cs="Times New Roman"/>
          <w:sz w:val="24"/>
          <w:szCs w:val="24"/>
        </w:rPr>
        <w:t>.</w:t>
      </w:r>
    </w:p>
    <w:p w:rsidR="001916B3" w:rsidRPr="007F38FF" w:rsidRDefault="00CC79BA" w:rsidP="001916B3">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1916B3" w:rsidRPr="007F38FF">
        <w:rPr>
          <w:rFonts w:ascii="Times New Roman" w:hAnsi="Times New Roman" w:cs="Times New Roman"/>
          <w:sz w:val="24"/>
          <w:szCs w:val="24"/>
        </w:rPr>
        <w:t xml:space="preserve">Екатериновский район, как и другие районы области, как вся страна, сегодня живет в непростых условиях. Современные вызовы  требуют решительных действий, оперативного ответа. И, пожалуй, самое важное - общей сплоченности. Это основа всей работы. </w:t>
      </w:r>
    </w:p>
    <w:p w:rsidR="001916B3" w:rsidRPr="007F38FF" w:rsidRDefault="001916B3" w:rsidP="001916B3">
      <w:pPr>
        <w:spacing w:after="0"/>
        <w:jc w:val="both"/>
        <w:rPr>
          <w:rFonts w:ascii="Times New Roman" w:hAnsi="Times New Roman" w:cs="Times New Roman"/>
          <w:sz w:val="24"/>
          <w:szCs w:val="24"/>
          <w:shd w:val="clear" w:color="auto" w:fill="FFFFFF"/>
        </w:rPr>
      </w:pPr>
      <w:r w:rsidRPr="007F38FF">
        <w:rPr>
          <w:rFonts w:ascii="Times New Roman" w:hAnsi="Times New Roman" w:cs="Times New Roman"/>
          <w:sz w:val="24"/>
          <w:szCs w:val="24"/>
          <w:shd w:val="clear" w:color="auto" w:fill="FFFFFF"/>
        </w:rPr>
        <w:t xml:space="preserve">  </w:t>
      </w:r>
      <w:r w:rsidR="00CC79BA" w:rsidRPr="007F38FF">
        <w:rPr>
          <w:rFonts w:ascii="Times New Roman" w:hAnsi="Times New Roman" w:cs="Times New Roman"/>
          <w:sz w:val="24"/>
          <w:szCs w:val="24"/>
          <w:shd w:val="clear" w:color="auto" w:fill="FFFFFF"/>
        </w:rPr>
        <w:t xml:space="preserve">  </w:t>
      </w:r>
      <w:r w:rsidRPr="007F38FF">
        <w:rPr>
          <w:rFonts w:ascii="Times New Roman" w:hAnsi="Times New Roman" w:cs="Times New Roman"/>
          <w:sz w:val="24"/>
          <w:szCs w:val="24"/>
          <w:shd w:val="clear" w:color="auto" w:fill="FFFFFF"/>
        </w:rPr>
        <w:t>24 февраля 2022 года Президент Российской Федерации Владимир Владимирович Путин объявил о начале специальной военной спецоперации. В прошлом году 4 новых региона вошли в состав России, они ждали этого события долгих 8 лет.</w:t>
      </w:r>
    </w:p>
    <w:p w:rsidR="001916B3" w:rsidRPr="007F38FF" w:rsidRDefault="001916B3" w:rsidP="001916B3">
      <w:pPr>
        <w:spacing w:after="0"/>
        <w:jc w:val="both"/>
        <w:rPr>
          <w:rFonts w:ascii="Times New Roman" w:hAnsi="Times New Roman" w:cs="Times New Roman"/>
          <w:sz w:val="24"/>
          <w:szCs w:val="24"/>
          <w:shd w:val="clear" w:color="auto" w:fill="FFFFFF"/>
        </w:rPr>
      </w:pPr>
      <w:r w:rsidRPr="007F38FF">
        <w:rPr>
          <w:rFonts w:ascii="Times New Roman" w:hAnsi="Times New Roman" w:cs="Times New Roman"/>
          <w:sz w:val="24"/>
          <w:szCs w:val="24"/>
          <w:shd w:val="clear" w:color="auto" w:fill="FFFFFF"/>
        </w:rPr>
        <w:t xml:space="preserve">    Многие жители Екатериновского района добровольно приняли решение отстаивать интересы страны, приходили в военкомат, не дожидаясь повесток, вызывая гордость и уважение к таким поступкам. </w:t>
      </w:r>
    </w:p>
    <w:p w:rsidR="001916B3" w:rsidRPr="007F38FF" w:rsidRDefault="001916B3" w:rsidP="001916B3">
      <w:pPr>
        <w:spacing w:after="0"/>
        <w:jc w:val="both"/>
        <w:rPr>
          <w:rFonts w:ascii="Times New Roman" w:hAnsi="Times New Roman" w:cs="Times New Roman"/>
          <w:sz w:val="24"/>
          <w:szCs w:val="24"/>
          <w:shd w:val="clear" w:color="auto" w:fill="FFFFFF"/>
        </w:rPr>
      </w:pPr>
      <w:r w:rsidRPr="007F38FF">
        <w:rPr>
          <w:rFonts w:ascii="Times New Roman" w:hAnsi="Times New Roman" w:cs="Times New Roman"/>
          <w:sz w:val="24"/>
          <w:szCs w:val="24"/>
          <w:shd w:val="clear" w:color="auto" w:fill="FFFFFF"/>
        </w:rPr>
        <w:t xml:space="preserve">   </w:t>
      </w:r>
      <w:r w:rsidR="00CC79BA" w:rsidRPr="007F38FF">
        <w:rPr>
          <w:rFonts w:ascii="Times New Roman" w:hAnsi="Times New Roman" w:cs="Times New Roman"/>
          <w:sz w:val="24"/>
          <w:szCs w:val="24"/>
          <w:shd w:val="clear" w:color="auto" w:fill="FFFFFF"/>
        </w:rPr>
        <w:t xml:space="preserve"> </w:t>
      </w:r>
      <w:r w:rsidRPr="007F38FF">
        <w:rPr>
          <w:rFonts w:ascii="Times New Roman" w:hAnsi="Times New Roman" w:cs="Times New Roman"/>
          <w:sz w:val="24"/>
          <w:szCs w:val="24"/>
          <w:shd w:val="clear" w:color="auto" w:fill="FFFFFF"/>
        </w:rPr>
        <w:t>Все жители района, волонтеры включились в работу по обеспечению наших защитников, оказанию помощи их семьям. Русский народ всегда объединяется в трудные для страны минуты. Благодарю всех жителей, предпринимателей, руководителей предприятий и организаций, кто помогает фронту.</w:t>
      </w:r>
    </w:p>
    <w:p w:rsidR="004F5BD0" w:rsidRPr="007F38FF" w:rsidRDefault="004F5BD0" w:rsidP="00353CF4">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В течении всего года планомерно решались основные вопросы, волнующие жителей района, многое удалось осуществить в различных сферах деятельности.</w:t>
      </w:r>
    </w:p>
    <w:p w:rsidR="003A6FFB" w:rsidRPr="007F38FF" w:rsidRDefault="003A6FFB" w:rsidP="00353CF4">
      <w:pPr>
        <w:spacing w:after="0"/>
        <w:jc w:val="both"/>
        <w:rPr>
          <w:rFonts w:ascii="Times New Roman" w:hAnsi="Times New Roman" w:cs="Times New Roman"/>
          <w:sz w:val="24"/>
          <w:szCs w:val="24"/>
        </w:rPr>
      </w:pPr>
    </w:p>
    <w:p w:rsidR="001916B3" w:rsidRPr="007F38FF" w:rsidRDefault="001916B3" w:rsidP="004F5BD0">
      <w:pPr>
        <w:spacing w:after="0"/>
        <w:jc w:val="center"/>
        <w:rPr>
          <w:rFonts w:ascii="Times New Roman" w:hAnsi="Times New Roman" w:cs="Times New Roman"/>
          <w:b/>
          <w:sz w:val="24"/>
          <w:szCs w:val="24"/>
          <w:u w:val="single"/>
        </w:rPr>
      </w:pPr>
    </w:p>
    <w:p w:rsidR="005D7C4A" w:rsidRPr="007F38FF" w:rsidRDefault="005D7C4A" w:rsidP="004F5BD0">
      <w:pPr>
        <w:spacing w:after="0"/>
        <w:jc w:val="center"/>
        <w:rPr>
          <w:rFonts w:ascii="Times New Roman" w:hAnsi="Times New Roman" w:cs="Times New Roman"/>
          <w:b/>
          <w:sz w:val="24"/>
          <w:szCs w:val="24"/>
          <w:u w:val="single"/>
        </w:rPr>
      </w:pPr>
    </w:p>
    <w:p w:rsidR="004F5BD0" w:rsidRPr="007F38FF" w:rsidRDefault="002A18C9" w:rsidP="004F5BD0">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Социально-демографическая ситуация.</w:t>
      </w:r>
    </w:p>
    <w:p w:rsidR="003A6FFB" w:rsidRPr="007F38FF" w:rsidRDefault="002A18C9" w:rsidP="004F5BD0">
      <w:pPr>
        <w:spacing w:after="0"/>
        <w:jc w:val="center"/>
        <w:rPr>
          <w:rFonts w:ascii="Times New Roman" w:hAnsi="Times New Roman" w:cs="Times New Roman"/>
          <w:b/>
          <w:sz w:val="24"/>
          <w:szCs w:val="24"/>
        </w:rPr>
      </w:pPr>
      <w:r w:rsidRPr="007F38FF">
        <w:rPr>
          <w:rFonts w:ascii="Times New Roman" w:hAnsi="Times New Roman" w:cs="Times New Roman"/>
          <w:b/>
          <w:sz w:val="24"/>
          <w:szCs w:val="24"/>
          <w:u w:val="single"/>
        </w:rPr>
        <w:t>Кадровый потенциал</w:t>
      </w:r>
      <w:r w:rsidRPr="007F38FF">
        <w:rPr>
          <w:rFonts w:ascii="Times New Roman" w:hAnsi="Times New Roman" w:cs="Times New Roman"/>
          <w:b/>
          <w:sz w:val="24"/>
          <w:szCs w:val="24"/>
        </w:rPr>
        <w:t>.</w:t>
      </w:r>
    </w:p>
    <w:p w:rsidR="003A6FFB" w:rsidRPr="007F38FF" w:rsidRDefault="003A6FFB" w:rsidP="004F5BD0">
      <w:pPr>
        <w:spacing w:after="0"/>
        <w:jc w:val="center"/>
        <w:rPr>
          <w:rFonts w:ascii="Times New Roman" w:hAnsi="Times New Roman" w:cs="Times New Roman"/>
          <w:b/>
          <w:sz w:val="24"/>
          <w:szCs w:val="24"/>
        </w:rPr>
      </w:pPr>
    </w:p>
    <w:p w:rsidR="002A18C9" w:rsidRPr="007F38FF" w:rsidRDefault="006F0A62" w:rsidP="006F0A6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Несмотря на то, что в текущем году смертность значительно снизилась по отношению к </w:t>
      </w:r>
      <w:proofErr w:type="spellStart"/>
      <w:r w:rsidRPr="007F38FF">
        <w:rPr>
          <w:rFonts w:ascii="Times New Roman" w:hAnsi="Times New Roman" w:cs="Times New Roman"/>
          <w:sz w:val="24"/>
          <w:szCs w:val="24"/>
        </w:rPr>
        <w:t>допандемийному</w:t>
      </w:r>
      <w:proofErr w:type="spellEnd"/>
      <w:r w:rsidRPr="007F38FF">
        <w:rPr>
          <w:rFonts w:ascii="Times New Roman" w:hAnsi="Times New Roman" w:cs="Times New Roman"/>
          <w:sz w:val="24"/>
          <w:szCs w:val="24"/>
        </w:rPr>
        <w:t xml:space="preserve"> уровню, </w:t>
      </w:r>
      <w:r w:rsidR="003A6FFB" w:rsidRPr="007F38FF">
        <w:rPr>
          <w:rFonts w:ascii="Times New Roman" w:hAnsi="Times New Roman" w:cs="Times New Roman"/>
          <w:sz w:val="24"/>
          <w:szCs w:val="24"/>
        </w:rPr>
        <w:t xml:space="preserve"> </w:t>
      </w:r>
      <w:r w:rsidRPr="007F38FF">
        <w:rPr>
          <w:rFonts w:ascii="Times New Roman" w:hAnsi="Times New Roman" w:cs="Times New Roman"/>
          <w:sz w:val="24"/>
          <w:szCs w:val="24"/>
        </w:rPr>
        <w:t>демографическая ситуация не может нас радовать. Смертность по-прежнему превышает рождаемость.</w:t>
      </w:r>
    </w:p>
    <w:p w:rsidR="006F0A62" w:rsidRPr="007F38FF" w:rsidRDefault="006F0A62" w:rsidP="006F0A6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На территории района проживает 17,2 тыс.</w:t>
      </w:r>
      <w:r w:rsidR="00CC79BA" w:rsidRPr="007F38FF">
        <w:rPr>
          <w:rFonts w:ascii="Times New Roman" w:hAnsi="Times New Roman" w:cs="Times New Roman"/>
          <w:sz w:val="24"/>
          <w:szCs w:val="24"/>
        </w:rPr>
        <w:t xml:space="preserve"> </w:t>
      </w:r>
      <w:r w:rsidRPr="007F38FF">
        <w:rPr>
          <w:rFonts w:ascii="Times New Roman" w:hAnsi="Times New Roman" w:cs="Times New Roman"/>
          <w:sz w:val="24"/>
          <w:szCs w:val="24"/>
        </w:rPr>
        <w:t>человек, в р.</w:t>
      </w:r>
      <w:r w:rsidR="00CC79BA" w:rsidRPr="007F38FF">
        <w:rPr>
          <w:rFonts w:ascii="Times New Roman" w:hAnsi="Times New Roman" w:cs="Times New Roman"/>
          <w:sz w:val="24"/>
          <w:szCs w:val="24"/>
        </w:rPr>
        <w:t xml:space="preserve"> </w:t>
      </w:r>
      <w:r w:rsidRPr="007F38FF">
        <w:rPr>
          <w:rFonts w:ascii="Times New Roman" w:hAnsi="Times New Roman" w:cs="Times New Roman"/>
          <w:sz w:val="24"/>
          <w:szCs w:val="24"/>
        </w:rPr>
        <w:t>п.</w:t>
      </w:r>
      <w:r w:rsidR="00CC79BA" w:rsidRPr="007F38FF">
        <w:rPr>
          <w:rFonts w:ascii="Times New Roman" w:hAnsi="Times New Roman" w:cs="Times New Roman"/>
          <w:sz w:val="24"/>
          <w:szCs w:val="24"/>
        </w:rPr>
        <w:t xml:space="preserve"> </w:t>
      </w:r>
      <w:r w:rsidRPr="007F38FF">
        <w:rPr>
          <w:rFonts w:ascii="Times New Roman" w:hAnsi="Times New Roman" w:cs="Times New Roman"/>
          <w:sz w:val="24"/>
          <w:szCs w:val="24"/>
        </w:rPr>
        <w:t>Екатериновка  более 5,6 тыс.</w:t>
      </w:r>
      <w:r w:rsidR="003A6FFB" w:rsidRPr="007F38FF">
        <w:rPr>
          <w:rFonts w:ascii="Times New Roman" w:hAnsi="Times New Roman" w:cs="Times New Roman"/>
          <w:sz w:val="24"/>
          <w:szCs w:val="24"/>
        </w:rPr>
        <w:t xml:space="preserve"> человек</w:t>
      </w:r>
      <w:r w:rsidRPr="007F38FF">
        <w:rPr>
          <w:rFonts w:ascii="Times New Roman" w:hAnsi="Times New Roman" w:cs="Times New Roman"/>
          <w:sz w:val="24"/>
          <w:szCs w:val="24"/>
        </w:rPr>
        <w:t>, в сельских поселениях - более 11,6</w:t>
      </w:r>
      <w:r w:rsidR="003A6FFB" w:rsidRPr="007F38FF">
        <w:rPr>
          <w:rFonts w:ascii="Times New Roman" w:hAnsi="Times New Roman" w:cs="Times New Roman"/>
          <w:sz w:val="24"/>
          <w:szCs w:val="24"/>
        </w:rPr>
        <w:t xml:space="preserve"> </w:t>
      </w:r>
      <w:r w:rsidRPr="007F38FF">
        <w:rPr>
          <w:rFonts w:ascii="Times New Roman" w:hAnsi="Times New Roman" w:cs="Times New Roman"/>
          <w:sz w:val="24"/>
          <w:szCs w:val="24"/>
        </w:rPr>
        <w:t>тыс.</w:t>
      </w:r>
      <w:r w:rsidR="00CC79BA"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человек. Численность женщин </w:t>
      </w:r>
      <w:r w:rsidR="00D51F08" w:rsidRPr="007F38FF">
        <w:rPr>
          <w:rFonts w:ascii="Times New Roman" w:hAnsi="Times New Roman" w:cs="Times New Roman"/>
          <w:sz w:val="24"/>
          <w:szCs w:val="24"/>
        </w:rPr>
        <w:t>8,2</w:t>
      </w:r>
      <w:r w:rsidR="003A6FFB" w:rsidRPr="007F38FF">
        <w:rPr>
          <w:rFonts w:ascii="Times New Roman" w:hAnsi="Times New Roman" w:cs="Times New Roman"/>
          <w:sz w:val="24"/>
          <w:szCs w:val="24"/>
        </w:rPr>
        <w:t xml:space="preserve"> </w:t>
      </w:r>
      <w:r w:rsidR="00D51F08" w:rsidRPr="007F38FF">
        <w:rPr>
          <w:rFonts w:ascii="Times New Roman" w:hAnsi="Times New Roman" w:cs="Times New Roman"/>
          <w:sz w:val="24"/>
          <w:szCs w:val="24"/>
        </w:rPr>
        <w:t>тыс.</w:t>
      </w:r>
      <w:r w:rsidR="00CC79BA" w:rsidRPr="007F38FF">
        <w:rPr>
          <w:rFonts w:ascii="Times New Roman" w:hAnsi="Times New Roman" w:cs="Times New Roman"/>
          <w:sz w:val="24"/>
          <w:szCs w:val="24"/>
        </w:rPr>
        <w:t xml:space="preserve"> </w:t>
      </w:r>
      <w:r w:rsidR="00D51F08" w:rsidRPr="007F38FF">
        <w:rPr>
          <w:rFonts w:ascii="Times New Roman" w:hAnsi="Times New Roman" w:cs="Times New Roman"/>
          <w:sz w:val="24"/>
          <w:szCs w:val="24"/>
        </w:rPr>
        <w:t>человек, мужчин 9,0 тыс.</w:t>
      </w:r>
      <w:r w:rsidR="00CC79BA" w:rsidRPr="007F38FF">
        <w:rPr>
          <w:rFonts w:ascii="Times New Roman" w:hAnsi="Times New Roman" w:cs="Times New Roman"/>
          <w:sz w:val="24"/>
          <w:szCs w:val="24"/>
        </w:rPr>
        <w:t xml:space="preserve"> </w:t>
      </w:r>
      <w:r w:rsidR="00D51F08" w:rsidRPr="007F38FF">
        <w:rPr>
          <w:rFonts w:ascii="Times New Roman" w:hAnsi="Times New Roman" w:cs="Times New Roman"/>
          <w:sz w:val="24"/>
          <w:szCs w:val="24"/>
        </w:rPr>
        <w:t>человек. За год родилось 77 ребенка, что на 33</w:t>
      </w:r>
      <w:r w:rsidR="003A6FFB" w:rsidRPr="007F38FF">
        <w:rPr>
          <w:rFonts w:ascii="Times New Roman" w:hAnsi="Times New Roman" w:cs="Times New Roman"/>
          <w:sz w:val="24"/>
          <w:szCs w:val="24"/>
        </w:rPr>
        <w:t xml:space="preserve"> </w:t>
      </w:r>
      <w:r w:rsidR="00D51F08" w:rsidRPr="007F38FF">
        <w:rPr>
          <w:rFonts w:ascii="Times New Roman" w:hAnsi="Times New Roman" w:cs="Times New Roman"/>
          <w:sz w:val="24"/>
          <w:szCs w:val="24"/>
        </w:rPr>
        <w:t xml:space="preserve">ребенка меньше </w:t>
      </w:r>
      <w:r w:rsidR="00D51F08" w:rsidRPr="007F38FF">
        <w:rPr>
          <w:rFonts w:ascii="Times New Roman" w:hAnsi="Times New Roman" w:cs="Times New Roman"/>
          <w:sz w:val="24"/>
          <w:szCs w:val="24"/>
        </w:rPr>
        <w:lastRenderedPageBreak/>
        <w:t>по сравнению с прошлым годом, умерло 238 человек,</w:t>
      </w:r>
      <w:r w:rsidR="0086159F" w:rsidRPr="007F38FF">
        <w:rPr>
          <w:rFonts w:ascii="Times New Roman" w:hAnsi="Times New Roman" w:cs="Times New Roman"/>
          <w:sz w:val="24"/>
          <w:szCs w:val="24"/>
        </w:rPr>
        <w:t xml:space="preserve"> </w:t>
      </w:r>
      <w:r w:rsidR="00D51F08" w:rsidRPr="007F38FF">
        <w:rPr>
          <w:rFonts w:ascii="Times New Roman" w:hAnsi="Times New Roman" w:cs="Times New Roman"/>
          <w:sz w:val="24"/>
          <w:szCs w:val="24"/>
        </w:rPr>
        <w:t xml:space="preserve">что на </w:t>
      </w:r>
      <w:r w:rsidR="0086159F" w:rsidRPr="007F38FF">
        <w:rPr>
          <w:rFonts w:ascii="Times New Roman" w:hAnsi="Times New Roman" w:cs="Times New Roman"/>
          <w:sz w:val="24"/>
          <w:szCs w:val="24"/>
        </w:rPr>
        <w:t>97 человек меньше уровня прошлого года.</w:t>
      </w:r>
    </w:p>
    <w:p w:rsidR="003602CF" w:rsidRPr="007F38FF" w:rsidRDefault="001916B3" w:rsidP="003602CF">
      <w:pPr>
        <w:pStyle w:val="1"/>
        <w:ind w:right="-1" w:firstLine="0"/>
        <w:rPr>
          <w:rFonts w:ascii="Times New Roman" w:hAnsi="Times New Roman" w:cs="Times New Roman"/>
          <w:szCs w:val="24"/>
        </w:rPr>
      </w:pPr>
      <w:r w:rsidRPr="007F38FF">
        <w:rPr>
          <w:rFonts w:ascii="Times New Roman" w:hAnsi="Times New Roman" w:cs="Times New Roman"/>
          <w:szCs w:val="24"/>
        </w:rPr>
        <w:t xml:space="preserve"> </w:t>
      </w:r>
      <w:r w:rsidR="00CC79BA" w:rsidRPr="007F38FF">
        <w:rPr>
          <w:rFonts w:ascii="Times New Roman" w:hAnsi="Times New Roman" w:cs="Times New Roman"/>
          <w:szCs w:val="24"/>
        </w:rPr>
        <w:t xml:space="preserve">  </w:t>
      </w:r>
      <w:r w:rsidR="003602CF" w:rsidRPr="007F38FF">
        <w:rPr>
          <w:rFonts w:ascii="Times New Roman" w:hAnsi="Times New Roman" w:cs="Times New Roman"/>
          <w:szCs w:val="24"/>
        </w:rPr>
        <w:t xml:space="preserve">Средняя продолжительность жизни у женщин Екатериновского района – 73 года, у мужчин – 64 года. Конечно, ситуация с пандемией новой коронавирусной инфекции не могла не отразиться на снижения продолжительности жизни.  Но, впервые за последние 5 лет отмечается снижение смертности от болезней системы кровообращения на 40%. </w:t>
      </w:r>
    </w:p>
    <w:p w:rsidR="003602CF" w:rsidRPr="007F38FF" w:rsidRDefault="003602CF" w:rsidP="003602CF">
      <w:pPr>
        <w:pStyle w:val="1"/>
        <w:ind w:right="-1" w:firstLine="0"/>
        <w:rPr>
          <w:rFonts w:ascii="Times New Roman" w:hAnsi="Times New Roman" w:cs="Times New Roman"/>
          <w:szCs w:val="24"/>
        </w:rPr>
      </w:pPr>
      <w:r w:rsidRPr="007F38FF">
        <w:rPr>
          <w:rFonts w:ascii="Times New Roman" w:hAnsi="Times New Roman" w:cs="Times New Roman"/>
          <w:szCs w:val="24"/>
        </w:rPr>
        <w:t xml:space="preserve">  Есть и тенденция к уменьшению смертности трудоспособного населения в динамике за 3 года. С 58 человек до 40. </w:t>
      </w:r>
    </w:p>
    <w:p w:rsidR="0086159F" w:rsidRPr="007F38FF" w:rsidRDefault="0086159F" w:rsidP="006F0A6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Стабильной остается ситуация на рынке труда. В службе занятости населения зарегистрировано 156 безработных, тогда как имеется </w:t>
      </w:r>
      <w:r w:rsidR="0000315F" w:rsidRPr="007F38FF">
        <w:rPr>
          <w:rFonts w:ascii="Times New Roman" w:hAnsi="Times New Roman" w:cs="Times New Roman"/>
          <w:sz w:val="24"/>
          <w:szCs w:val="24"/>
        </w:rPr>
        <w:t>54 вакантных рабочих места, необходимых в разных сферах экономики района. Уровень безработицы составил 1,</w:t>
      </w:r>
      <w:r w:rsidR="00830D41" w:rsidRPr="007F38FF">
        <w:rPr>
          <w:rFonts w:ascii="Times New Roman" w:hAnsi="Times New Roman" w:cs="Times New Roman"/>
          <w:sz w:val="24"/>
          <w:szCs w:val="24"/>
        </w:rPr>
        <w:t>6%, это ниже показателя прошлого года</w:t>
      </w:r>
      <w:r w:rsidR="0000315F" w:rsidRPr="007F38FF">
        <w:rPr>
          <w:rFonts w:ascii="Times New Roman" w:hAnsi="Times New Roman" w:cs="Times New Roman"/>
          <w:sz w:val="24"/>
          <w:szCs w:val="24"/>
        </w:rPr>
        <w:t xml:space="preserve"> (2%).</w:t>
      </w:r>
      <w:r w:rsidR="003A6FFB" w:rsidRPr="007F38FF">
        <w:rPr>
          <w:rFonts w:ascii="Times New Roman" w:hAnsi="Times New Roman" w:cs="Times New Roman"/>
          <w:sz w:val="24"/>
          <w:szCs w:val="24"/>
        </w:rPr>
        <w:t xml:space="preserve"> </w:t>
      </w:r>
    </w:p>
    <w:p w:rsidR="00625F3D" w:rsidRPr="007F38FF" w:rsidRDefault="00625F3D" w:rsidP="006F0A6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Общая численность работающих в районе по крупным и средним предприятиям, организациям и учреждениям составила 1925</w:t>
      </w:r>
      <w:r w:rsidR="003A6FFB" w:rsidRPr="007F38FF">
        <w:rPr>
          <w:rFonts w:ascii="Times New Roman" w:hAnsi="Times New Roman" w:cs="Times New Roman"/>
          <w:sz w:val="24"/>
          <w:szCs w:val="24"/>
        </w:rPr>
        <w:t xml:space="preserve"> </w:t>
      </w:r>
      <w:r w:rsidRPr="007F38FF">
        <w:rPr>
          <w:rFonts w:ascii="Times New Roman" w:hAnsi="Times New Roman" w:cs="Times New Roman"/>
          <w:sz w:val="24"/>
          <w:szCs w:val="24"/>
        </w:rPr>
        <w:t>человек.</w:t>
      </w:r>
    </w:p>
    <w:p w:rsidR="00625F3D" w:rsidRPr="007F38FF" w:rsidRDefault="00625F3D" w:rsidP="006F0A6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Среднемесячная заработная плата работников крупных и средних предприятий района по итогам года увеличилась на </w:t>
      </w:r>
      <w:r w:rsidRPr="007F38FF">
        <w:rPr>
          <w:rFonts w:ascii="Times New Roman" w:hAnsi="Times New Roman" w:cs="Times New Roman"/>
          <w:color w:val="000000" w:themeColor="text1"/>
          <w:sz w:val="24"/>
          <w:szCs w:val="24"/>
        </w:rPr>
        <w:t>14,2%</w:t>
      </w:r>
      <w:r w:rsidRPr="007F38FF">
        <w:rPr>
          <w:rFonts w:ascii="Times New Roman" w:hAnsi="Times New Roman" w:cs="Times New Roman"/>
          <w:sz w:val="24"/>
          <w:szCs w:val="24"/>
        </w:rPr>
        <w:t xml:space="preserve"> и составила </w:t>
      </w:r>
      <w:r w:rsidRPr="007F38FF">
        <w:rPr>
          <w:rFonts w:ascii="Times New Roman" w:hAnsi="Times New Roman" w:cs="Times New Roman"/>
          <w:color w:val="000000" w:themeColor="text1"/>
          <w:sz w:val="24"/>
          <w:szCs w:val="24"/>
        </w:rPr>
        <w:t>36983</w:t>
      </w:r>
      <w:r w:rsidR="003602CF" w:rsidRPr="007F38FF">
        <w:rPr>
          <w:rFonts w:ascii="Times New Roman" w:hAnsi="Times New Roman" w:cs="Times New Roman"/>
          <w:sz w:val="24"/>
          <w:szCs w:val="24"/>
        </w:rPr>
        <w:t xml:space="preserve"> рубля</w:t>
      </w:r>
      <w:r w:rsidR="003A6FFB" w:rsidRPr="007F38FF">
        <w:rPr>
          <w:rFonts w:ascii="Times New Roman" w:hAnsi="Times New Roman" w:cs="Times New Roman"/>
          <w:sz w:val="24"/>
          <w:szCs w:val="24"/>
        </w:rPr>
        <w:t>.</w:t>
      </w:r>
    </w:p>
    <w:p w:rsidR="002B2E90" w:rsidRPr="007F38FF" w:rsidRDefault="002B2E90" w:rsidP="002B2E90">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 xml:space="preserve">Бюджет </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Для решения вопросов местного значения, определенных Федеральным законом "Об общих принципах местного самоуправления в Российской Федерации", необходима соответствующая финансовая база, которая сегодня недостаточна для исполнения всех полномочий, возложенных на уровень района и поселений.</w:t>
      </w:r>
      <w:r w:rsidRPr="007F38FF">
        <w:rPr>
          <w:rFonts w:ascii="Times New Roman" w:hAnsi="Times New Roman" w:cs="Times New Roman"/>
          <w:sz w:val="24"/>
          <w:szCs w:val="24"/>
          <w:shd w:val="clear" w:color="auto" w:fill="FFFFFF"/>
        </w:rPr>
        <w:t xml:space="preserve"> Но, развитие любой сферы зависит от своевременной финансовой поддержки, а эффективное и разумное расходование бюджетных средств – это залог стабильного развития любого муниципального образования. В 2022 году было продолжено формирование бюджета района по программному принципу. В дальнейшем конечная эффективность программно-целевого планирования бюджета будет зависеть от качества муниципальных программ и механизма контроля за их реализацией.</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CC79BA" w:rsidRPr="007F38FF">
        <w:rPr>
          <w:rFonts w:ascii="Times New Roman" w:hAnsi="Times New Roman" w:cs="Times New Roman"/>
          <w:sz w:val="24"/>
          <w:szCs w:val="24"/>
        </w:rPr>
        <w:t xml:space="preserve">   </w:t>
      </w:r>
      <w:r w:rsidRPr="007F38FF">
        <w:rPr>
          <w:rFonts w:ascii="Times New Roman" w:hAnsi="Times New Roman" w:cs="Times New Roman"/>
          <w:sz w:val="24"/>
          <w:szCs w:val="24"/>
        </w:rPr>
        <w:t>Бюджет района был и остается дотационным. Направленность бюджета, как  и в предыдущие годы, остается социальной.</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Поступление доходов консолидированного бюджета составило 711,3 млн.</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рублей, в т.</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ч. поступление собственных доходов - 251,9 млн.</w:t>
      </w:r>
      <w:r w:rsidR="00ED47EE" w:rsidRPr="007F38FF">
        <w:rPr>
          <w:rFonts w:ascii="Times New Roman" w:hAnsi="Times New Roman" w:cs="Times New Roman"/>
          <w:sz w:val="24"/>
          <w:szCs w:val="24"/>
        </w:rPr>
        <w:t xml:space="preserve"> рублей,</w:t>
      </w:r>
      <w:r w:rsidRPr="007F38FF">
        <w:rPr>
          <w:rFonts w:ascii="Times New Roman" w:hAnsi="Times New Roman" w:cs="Times New Roman"/>
          <w:sz w:val="24"/>
          <w:szCs w:val="24"/>
        </w:rPr>
        <w:t xml:space="preserve"> основны</w:t>
      </w:r>
      <w:r w:rsidR="00ED47EE" w:rsidRPr="007F38FF">
        <w:rPr>
          <w:rFonts w:ascii="Times New Roman" w:hAnsi="Times New Roman" w:cs="Times New Roman"/>
          <w:sz w:val="24"/>
          <w:szCs w:val="24"/>
        </w:rPr>
        <w:t>ми налогоплательщиками являются</w:t>
      </w:r>
      <w:r w:rsidRPr="007F38FF">
        <w:rPr>
          <w:rFonts w:ascii="Times New Roman" w:hAnsi="Times New Roman" w:cs="Times New Roman"/>
          <w:sz w:val="24"/>
          <w:szCs w:val="24"/>
        </w:rPr>
        <w:t xml:space="preserve">: </w:t>
      </w:r>
      <w:proofErr w:type="spellStart"/>
      <w:r w:rsidRPr="007F38FF">
        <w:rPr>
          <w:rFonts w:ascii="Times New Roman" w:hAnsi="Times New Roman" w:cs="Times New Roman"/>
          <w:sz w:val="24"/>
          <w:szCs w:val="24"/>
        </w:rPr>
        <w:t>Екатериновское</w:t>
      </w:r>
      <w:proofErr w:type="spellEnd"/>
      <w:r w:rsidRPr="007F38FF">
        <w:rPr>
          <w:rFonts w:ascii="Times New Roman" w:hAnsi="Times New Roman" w:cs="Times New Roman"/>
          <w:sz w:val="24"/>
          <w:szCs w:val="24"/>
        </w:rPr>
        <w:t xml:space="preserve"> ЛПУ, НАО "Индустриальный", СХПК "</w:t>
      </w:r>
      <w:proofErr w:type="spellStart"/>
      <w:r w:rsidRPr="007F38FF">
        <w:rPr>
          <w:rFonts w:ascii="Times New Roman" w:hAnsi="Times New Roman" w:cs="Times New Roman"/>
          <w:sz w:val="24"/>
          <w:szCs w:val="24"/>
        </w:rPr>
        <w:t>Крутоярское</w:t>
      </w:r>
      <w:proofErr w:type="spellEnd"/>
      <w:r w:rsidRPr="007F38FF">
        <w:rPr>
          <w:rFonts w:ascii="Times New Roman" w:hAnsi="Times New Roman" w:cs="Times New Roman"/>
          <w:sz w:val="24"/>
          <w:szCs w:val="24"/>
        </w:rPr>
        <w:t>", АО "</w:t>
      </w:r>
      <w:proofErr w:type="spellStart"/>
      <w:r w:rsidRPr="007F38FF">
        <w:rPr>
          <w:rFonts w:ascii="Times New Roman" w:hAnsi="Times New Roman" w:cs="Times New Roman"/>
          <w:sz w:val="24"/>
          <w:szCs w:val="24"/>
        </w:rPr>
        <w:t>Екатериновский</w:t>
      </w:r>
      <w:proofErr w:type="spellEnd"/>
      <w:r w:rsidRPr="007F38FF">
        <w:rPr>
          <w:rFonts w:ascii="Times New Roman" w:hAnsi="Times New Roman" w:cs="Times New Roman"/>
          <w:sz w:val="24"/>
          <w:szCs w:val="24"/>
        </w:rPr>
        <w:t xml:space="preserve"> элеватор" и другие.</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Исполнение расходов бюджета  в 2022 году составляет 705 млн. 827 тыс.</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рублей.</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Особое внимание уделяется контролю за своевременным поступлением налоговых платежей в бюджеты всех уровней, выплаты заработной платы и ее величиной. Существенно пополнили консолидированный бюджет налоговые поступления на 209,2 млн.</w:t>
      </w:r>
      <w:r w:rsidR="00ED47EE" w:rsidRPr="007F38FF">
        <w:rPr>
          <w:rFonts w:ascii="Times New Roman" w:hAnsi="Times New Roman" w:cs="Times New Roman"/>
          <w:sz w:val="24"/>
          <w:szCs w:val="24"/>
        </w:rPr>
        <w:t xml:space="preserve"> рублей, из них</w:t>
      </w:r>
      <w:r w:rsidRPr="007F38FF">
        <w:rPr>
          <w:rFonts w:ascii="Times New Roman" w:hAnsi="Times New Roman" w:cs="Times New Roman"/>
          <w:sz w:val="24"/>
          <w:szCs w:val="24"/>
        </w:rPr>
        <w:t>: налог на доходы физических лиц в сумме 79,7 млн.рублей, единый сельскохозяйственный налог - 53,1 млн.рублей.</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Основная часть расходов бюджета - это финансирование социально-культурной сферы, удельный вес 65,7% от всех расходов консолидированного бюджета.</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Из общей суммы расходов на выплату заработной платы работникам бюджетной сферы направлено 420 млн.805 тыс. рублей или 59,6%  в общей структуре расходов.</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На оплату </w:t>
      </w:r>
      <w:proofErr w:type="spellStart"/>
      <w:r w:rsidRPr="007F38FF">
        <w:rPr>
          <w:rFonts w:ascii="Times New Roman" w:hAnsi="Times New Roman" w:cs="Times New Roman"/>
          <w:sz w:val="24"/>
          <w:szCs w:val="24"/>
        </w:rPr>
        <w:t>топливно</w:t>
      </w:r>
      <w:proofErr w:type="spellEnd"/>
      <w:r w:rsidRPr="007F38FF">
        <w:rPr>
          <w:rFonts w:ascii="Times New Roman" w:hAnsi="Times New Roman" w:cs="Times New Roman"/>
          <w:sz w:val="24"/>
          <w:szCs w:val="24"/>
        </w:rPr>
        <w:t xml:space="preserve"> - энергетического комплекса направлено 38 млн. 441</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тыс. рублей, что составляет 5,4%. </w:t>
      </w:r>
    </w:p>
    <w:p w:rsidR="002B2E90" w:rsidRPr="007F38FF" w:rsidRDefault="002B2E90" w:rsidP="002B2E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В предстоящем году цель и задачи бюджетной политики останутся прежними и будут направлены на повышение эффективности расходования бюджетных средств, сокращение объема неэффективных расходов, обеспечение сбалансированности и устойчивости районного бюджета.</w:t>
      </w:r>
    </w:p>
    <w:p w:rsidR="003602CF" w:rsidRDefault="006E421E" w:rsidP="006F0A62">
      <w:pPr>
        <w:spacing w:after="0"/>
        <w:jc w:val="both"/>
        <w:rPr>
          <w:rFonts w:ascii="Times New Roman" w:hAnsi="Times New Roman" w:cs="Times New Roman"/>
          <w:sz w:val="24"/>
          <w:szCs w:val="24"/>
        </w:rPr>
      </w:pPr>
      <w:r w:rsidRPr="007F38FF">
        <w:rPr>
          <w:rFonts w:ascii="Times New Roman" w:hAnsi="Times New Roman" w:cs="Times New Roman"/>
          <w:sz w:val="24"/>
          <w:szCs w:val="24"/>
        </w:rPr>
        <w:lastRenderedPageBreak/>
        <w:t xml:space="preserve">   Считаю, что мы сохранили стабильно высокие позиции в аграрном секторе</w:t>
      </w:r>
      <w:r w:rsidR="002B2E90" w:rsidRPr="007F38FF">
        <w:rPr>
          <w:rFonts w:ascii="Times New Roman" w:hAnsi="Times New Roman" w:cs="Times New Roman"/>
          <w:sz w:val="24"/>
          <w:szCs w:val="24"/>
        </w:rPr>
        <w:t>, в социальной сфере.</w:t>
      </w:r>
    </w:p>
    <w:p w:rsidR="007F38FF" w:rsidRPr="007F38FF" w:rsidRDefault="007F38FF" w:rsidP="006F0A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F38FF">
        <w:rPr>
          <w:rFonts w:ascii="Times New Roman" w:hAnsi="Times New Roman" w:cs="Times New Roman"/>
          <w:sz w:val="24"/>
          <w:szCs w:val="24"/>
        </w:rPr>
        <w:t xml:space="preserve">   </w:t>
      </w:r>
      <w:r w:rsidRPr="007F38FF">
        <w:rPr>
          <w:rFonts w:ascii="Times New Roman" w:hAnsi="Times New Roman" w:cs="Times New Roman"/>
          <w:sz w:val="24"/>
          <w:szCs w:val="24"/>
          <w:shd w:val="clear" w:color="auto" w:fill="FFFFFF"/>
        </w:rPr>
        <w:t>Анализируя доходы бюджета, не стоит забывать, что предприятия работают не только для того, чтобы платить налоги. Прежде всего, жителям нужны их продукция и услуги. И чем быстрее будет развиваться промышленность, тем более высоким будет уровень жизни граждан</w:t>
      </w:r>
      <w:r>
        <w:rPr>
          <w:rFonts w:ascii="Times New Roman" w:hAnsi="Times New Roman" w:cs="Times New Roman"/>
          <w:sz w:val="24"/>
          <w:szCs w:val="24"/>
          <w:shd w:val="clear" w:color="auto" w:fill="FFFFFF"/>
        </w:rPr>
        <w:t>.</w:t>
      </w:r>
    </w:p>
    <w:p w:rsidR="007F38FF" w:rsidRDefault="007F38FF" w:rsidP="007F38FF">
      <w:pPr>
        <w:spacing w:after="0"/>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Pr="007F38FF">
        <w:rPr>
          <w:rFonts w:ascii="Times New Roman" w:hAnsi="Times New Roman" w:cs="Times New Roman"/>
          <w:sz w:val="24"/>
          <w:szCs w:val="24"/>
        </w:rPr>
        <w:t xml:space="preserve">  Считаю, что мы сохранили стабильно высокие позиции в аграрном секторе, в социальной сфере.</w:t>
      </w:r>
    </w:p>
    <w:p w:rsidR="007F38FF" w:rsidRDefault="007F38FF" w:rsidP="007F38FF">
      <w:pPr>
        <w:spacing w:after="0"/>
        <w:jc w:val="both"/>
        <w:rPr>
          <w:rFonts w:ascii="Times New Roman" w:hAnsi="Times New Roman" w:cs="Times New Roman"/>
          <w:b/>
          <w:sz w:val="24"/>
          <w:szCs w:val="24"/>
          <w:u w:val="single"/>
        </w:rPr>
      </w:pPr>
    </w:p>
    <w:p w:rsidR="002B2E90" w:rsidRPr="007F38FF" w:rsidRDefault="002B2E90" w:rsidP="002B2E90">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Сельское хозяйство</w:t>
      </w:r>
    </w:p>
    <w:p w:rsidR="002B2E90" w:rsidRPr="007F38FF" w:rsidRDefault="002B2E90" w:rsidP="00ED47EE">
      <w:pPr>
        <w:spacing w:after="0"/>
        <w:jc w:val="both"/>
        <w:rPr>
          <w:rFonts w:ascii="Times New Roman" w:hAnsi="Times New Roman" w:cs="Times New Roman"/>
          <w:snapToGrid w:val="0"/>
          <w:sz w:val="24"/>
          <w:szCs w:val="24"/>
        </w:rPr>
      </w:pPr>
      <w:r w:rsidRPr="007F38FF">
        <w:rPr>
          <w:rFonts w:ascii="Times New Roman" w:hAnsi="Times New Roman" w:cs="Times New Roman"/>
          <w:sz w:val="24"/>
          <w:szCs w:val="24"/>
        </w:rPr>
        <w:t xml:space="preserve">      </w:t>
      </w:r>
      <w:r w:rsidRPr="007F38FF">
        <w:rPr>
          <w:rFonts w:ascii="Times New Roman" w:hAnsi="Times New Roman" w:cs="Times New Roman"/>
          <w:snapToGrid w:val="0"/>
          <w:sz w:val="24"/>
          <w:szCs w:val="24"/>
        </w:rPr>
        <w:t xml:space="preserve">На территории Екатериновского района осуществляют сельскохозяйственную деятельность 105 хозяйств  всех   форм   собственности,  в том  числе </w:t>
      </w:r>
      <w:proofErr w:type="spellStart"/>
      <w:r w:rsidRPr="007F38FF">
        <w:rPr>
          <w:rFonts w:ascii="Times New Roman" w:hAnsi="Times New Roman" w:cs="Times New Roman"/>
          <w:snapToGrid w:val="0"/>
          <w:sz w:val="24"/>
          <w:szCs w:val="24"/>
        </w:rPr>
        <w:t>крестьянско</w:t>
      </w:r>
      <w:proofErr w:type="spellEnd"/>
      <w:r w:rsidRPr="007F38FF">
        <w:rPr>
          <w:rFonts w:ascii="Times New Roman" w:hAnsi="Times New Roman" w:cs="Times New Roman"/>
          <w:snapToGrid w:val="0"/>
          <w:sz w:val="24"/>
          <w:szCs w:val="24"/>
        </w:rPr>
        <w:t xml:space="preserve"> – фермерских хозяйств  -91.         Площадь  сельхозугодий  Екатериновского  района  составляет  271222  га, в том числе пашни  211247 га.  Сенокосы   и  пастбища  составляют  - 59868 га.  многолетние насаждения-  107  га. В 2022  году  посевная  площадь   всех сельскохозяйственных культур в хозяйствах   района   составила 157,4  тыс.га (  105 %  к  уровню 2021 года  ).    </w:t>
      </w:r>
    </w:p>
    <w:p w:rsidR="002B2E90" w:rsidRPr="007F38FF" w:rsidRDefault="00ED47EE" w:rsidP="00ED47EE">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2B2E90" w:rsidRPr="007F38FF">
        <w:rPr>
          <w:rFonts w:ascii="Times New Roman" w:hAnsi="Times New Roman" w:cs="Times New Roman"/>
          <w:snapToGrid w:val="0"/>
          <w:sz w:val="24"/>
          <w:szCs w:val="24"/>
        </w:rPr>
        <w:t>Посевная площадь зерновых и зернобобовых культур в хозяйствах всех категорий в   этом  году   составила   95,2  тыс. га (   114 %  к  уровню 2021  года ),  посевная   площадь   подсолнечника  составила   57,8  тыс. га  (  94 %  к  уровню   прошлого года). Уходящий  2022  год  стал  лидирующим  годом  по  намолоту  зерна  в  Екатериновском  районе.  Валовой сбор зерна  в этом году  составил    более  382,4  тыс. тонн (  в  2021  году- 171,4  тыс.тонн)  при средней  урожайности зерновых культур  40,4 центнера с гектара</w:t>
      </w:r>
      <w:r w:rsidR="002B2E90" w:rsidRPr="007F38FF">
        <w:rPr>
          <w:rFonts w:ascii="Times New Roman" w:hAnsi="Times New Roman" w:cs="Times New Roman"/>
          <w:b/>
          <w:snapToGrid w:val="0"/>
          <w:sz w:val="24"/>
          <w:szCs w:val="24"/>
        </w:rPr>
        <w:t>.</w:t>
      </w:r>
      <w:r w:rsidR="002B2E90" w:rsidRPr="007F38FF">
        <w:rPr>
          <w:rFonts w:ascii="Times New Roman" w:hAnsi="Times New Roman" w:cs="Times New Roman"/>
          <w:snapToGrid w:val="0"/>
          <w:sz w:val="24"/>
          <w:szCs w:val="24"/>
        </w:rPr>
        <w:t xml:space="preserve">  (  в  2021  году- 20,5  </w:t>
      </w:r>
      <w:proofErr w:type="spellStart"/>
      <w:r w:rsidR="002B2E90" w:rsidRPr="007F38FF">
        <w:rPr>
          <w:rFonts w:ascii="Times New Roman" w:hAnsi="Times New Roman" w:cs="Times New Roman"/>
          <w:snapToGrid w:val="0"/>
          <w:sz w:val="24"/>
          <w:szCs w:val="24"/>
        </w:rPr>
        <w:t>цн</w:t>
      </w:r>
      <w:proofErr w:type="spellEnd"/>
      <w:r w:rsidR="002B2E90" w:rsidRPr="007F38FF">
        <w:rPr>
          <w:rFonts w:ascii="Times New Roman" w:hAnsi="Times New Roman" w:cs="Times New Roman"/>
          <w:snapToGrid w:val="0"/>
          <w:sz w:val="24"/>
          <w:szCs w:val="24"/>
        </w:rPr>
        <w:t xml:space="preserve">/га).  </w:t>
      </w:r>
    </w:p>
    <w:p w:rsidR="002B2E90" w:rsidRPr="007F38FF" w:rsidRDefault="002B2E90" w:rsidP="002B2E90">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Наивысшие  показатели   по  намолоту   зерна  </w:t>
      </w:r>
      <w:r w:rsidR="00ED47EE" w:rsidRPr="007F38FF">
        <w:rPr>
          <w:rFonts w:ascii="Times New Roman" w:hAnsi="Times New Roman" w:cs="Times New Roman"/>
          <w:snapToGrid w:val="0"/>
          <w:sz w:val="24"/>
          <w:szCs w:val="24"/>
        </w:rPr>
        <w:t>добились  следующие   хозяйства</w:t>
      </w:r>
      <w:r w:rsidRPr="007F38FF">
        <w:rPr>
          <w:rFonts w:ascii="Times New Roman" w:hAnsi="Times New Roman" w:cs="Times New Roman"/>
          <w:snapToGrid w:val="0"/>
          <w:sz w:val="24"/>
          <w:szCs w:val="24"/>
        </w:rPr>
        <w:t>: НАО Индустриальный - 47,8  тыс.</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тонн  при  средней  урожайности  зерновых   и  зернобобовых   культур   52,2  </w:t>
      </w:r>
      <w:proofErr w:type="spellStart"/>
      <w:r w:rsidRPr="007F38FF">
        <w:rPr>
          <w:rFonts w:ascii="Times New Roman" w:hAnsi="Times New Roman" w:cs="Times New Roman"/>
          <w:snapToGrid w:val="0"/>
          <w:sz w:val="24"/>
          <w:szCs w:val="24"/>
        </w:rPr>
        <w:t>цн</w:t>
      </w:r>
      <w:proofErr w:type="spellEnd"/>
      <w:r w:rsidRPr="007F38FF">
        <w:rPr>
          <w:rFonts w:ascii="Times New Roman" w:hAnsi="Times New Roman" w:cs="Times New Roman"/>
          <w:snapToGrid w:val="0"/>
          <w:sz w:val="24"/>
          <w:szCs w:val="24"/>
        </w:rPr>
        <w:t>/га (  руководитель</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  </w:t>
      </w:r>
      <w:proofErr w:type="spellStart"/>
      <w:r w:rsidRPr="007F38FF">
        <w:rPr>
          <w:rFonts w:ascii="Times New Roman" w:hAnsi="Times New Roman" w:cs="Times New Roman"/>
          <w:snapToGrid w:val="0"/>
          <w:sz w:val="24"/>
          <w:szCs w:val="24"/>
        </w:rPr>
        <w:t>Гераськин</w:t>
      </w:r>
      <w:proofErr w:type="spellEnd"/>
      <w:r w:rsidRPr="007F38FF">
        <w:rPr>
          <w:rFonts w:ascii="Times New Roman" w:hAnsi="Times New Roman" w:cs="Times New Roman"/>
          <w:snapToGrid w:val="0"/>
          <w:sz w:val="24"/>
          <w:szCs w:val="24"/>
        </w:rPr>
        <w:t xml:space="preserve">  Николай  Николаевич)   ,  ИП глава КФХ  Новиков С.В. -26,9  тыс. тонн  при  средней   урожайности  43,5  </w:t>
      </w:r>
      <w:proofErr w:type="spellStart"/>
      <w:r w:rsidRPr="007F38FF">
        <w:rPr>
          <w:rFonts w:ascii="Times New Roman" w:hAnsi="Times New Roman" w:cs="Times New Roman"/>
          <w:snapToGrid w:val="0"/>
          <w:sz w:val="24"/>
          <w:szCs w:val="24"/>
        </w:rPr>
        <w:t>цн</w:t>
      </w:r>
      <w:proofErr w:type="spellEnd"/>
      <w:r w:rsidRPr="007F38FF">
        <w:rPr>
          <w:rFonts w:ascii="Times New Roman" w:hAnsi="Times New Roman" w:cs="Times New Roman"/>
          <w:snapToGrid w:val="0"/>
          <w:sz w:val="24"/>
          <w:szCs w:val="24"/>
        </w:rPr>
        <w:t xml:space="preserve">/га  (  руководитель- Новиков  Сергей  Викторович),  СХПК </w:t>
      </w:r>
      <w:proofErr w:type="spellStart"/>
      <w:r w:rsidRPr="007F38FF">
        <w:rPr>
          <w:rFonts w:ascii="Times New Roman" w:hAnsi="Times New Roman" w:cs="Times New Roman"/>
          <w:snapToGrid w:val="0"/>
          <w:sz w:val="24"/>
          <w:szCs w:val="24"/>
        </w:rPr>
        <w:t>Крутоярское</w:t>
      </w:r>
      <w:proofErr w:type="spellEnd"/>
      <w:r w:rsidRPr="007F38FF">
        <w:rPr>
          <w:rFonts w:ascii="Times New Roman" w:hAnsi="Times New Roman" w:cs="Times New Roman"/>
          <w:snapToGrid w:val="0"/>
          <w:sz w:val="24"/>
          <w:szCs w:val="24"/>
        </w:rPr>
        <w:t xml:space="preserve">  -17,1  тыс.тонн   при  средней  урожайности 40,5  </w:t>
      </w:r>
      <w:proofErr w:type="spellStart"/>
      <w:r w:rsidRPr="007F38FF">
        <w:rPr>
          <w:rFonts w:ascii="Times New Roman" w:hAnsi="Times New Roman" w:cs="Times New Roman"/>
          <w:snapToGrid w:val="0"/>
          <w:sz w:val="24"/>
          <w:szCs w:val="24"/>
        </w:rPr>
        <w:t>цн</w:t>
      </w:r>
      <w:proofErr w:type="spellEnd"/>
      <w:r w:rsidRPr="007F38FF">
        <w:rPr>
          <w:rFonts w:ascii="Times New Roman" w:hAnsi="Times New Roman" w:cs="Times New Roman"/>
          <w:snapToGrid w:val="0"/>
          <w:sz w:val="24"/>
          <w:szCs w:val="24"/>
        </w:rPr>
        <w:t xml:space="preserve">/га  (  руководитель   </w:t>
      </w:r>
      <w:proofErr w:type="spellStart"/>
      <w:r w:rsidRPr="007F38FF">
        <w:rPr>
          <w:rFonts w:ascii="Times New Roman" w:hAnsi="Times New Roman" w:cs="Times New Roman"/>
          <w:snapToGrid w:val="0"/>
          <w:sz w:val="24"/>
          <w:szCs w:val="24"/>
        </w:rPr>
        <w:t>Мелешин</w:t>
      </w:r>
      <w:proofErr w:type="spellEnd"/>
      <w:r w:rsidRPr="007F38FF">
        <w:rPr>
          <w:rFonts w:ascii="Times New Roman" w:hAnsi="Times New Roman" w:cs="Times New Roman"/>
          <w:snapToGrid w:val="0"/>
          <w:sz w:val="24"/>
          <w:szCs w:val="24"/>
        </w:rPr>
        <w:t xml:space="preserve">  Сергей  Васильевич), ООО  Андреевка -15,7  тыс.тонн   при  средне</w:t>
      </w:r>
      <w:r w:rsidR="00ED47EE" w:rsidRPr="007F38FF">
        <w:rPr>
          <w:rFonts w:ascii="Times New Roman" w:hAnsi="Times New Roman" w:cs="Times New Roman"/>
          <w:snapToGrid w:val="0"/>
          <w:sz w:val="24"/>
          <w:szCs w:val="24"/>
        </w:rPr>
        <w:t xml:space="preserve">й  урожайности  53,7  </w:t>
      </w:r>
      <w:proofErr w:type="spellStart"/>
      <w:r w:rsidR="00ED47EE" w:rsidRPr="007F38FF">
        <w:rPr>
          <w:rFonts w:ascii="Times New Roman" w:hAnsi="Times New Roman" w:cs="Times New Roman"/>
          <w:snapToGrid w:val="0"/>
          <w:sz w:val="24"/>
          <w:szCs w:val="24"/>
        </w:rPr>
        <w:t>цн</w:t>
      </w:r>
      <w:proofErr w:type="spellEnd"/>
      <w:r w:rsidR="00ED47EE" w:rsidRPr="007F38FF">
        <w:rPr>
          <w:rFonts w:ascii="Times New Roman" w:hAnsi="Times New Roman" w:cs="Times New Roman"/>
          <w:snapToGrid w:val="0"/>
          <w:sz w:val="24"/>
          <w:szCs w:val="24"/>
        </w:rPr>
        <w:t>/га  (</w:t>
      </w:r>
      <w:r w:rsidRPr="007F38FF">
        <w:rPr>
          <w:rFonts w:ascii="Times New Roman" w:hAnsi="Times New Roman" w:cs="Times New Roman"/>
          <w:snapToGrid w:val="0"/>
          <w:sz w:val="24"/>
          <w:szCs w:val="24"/>
        </w:rPr>
        <w:t xml:space="preserve">руководитель  </w:t>
      </w:r>
      <w:proofErr w:type="spellStart"/>
      <w:r w:rsidRPr="007F38FF">
        <w:rPr>
          <w:rFonts w:ascii="Times New Roman" w:hAnsi="Times New Roman" w:cs="Times New Roman"/>
          <w:snapToGrid w:val="0"/>
          <w:sz w:val="24"/>
          <w:szCs w:val="24"/>
        </w:rPr>
        <w:t>Хасаханов</w:t>
      </w:r>
      <w:proofErr w:type="spellEnd"/>
      <w:r w:rsidRPr="007F38FF">
        <w:rPr>
          <w:rFonts w:ascii="Times New Roman" w:hAnsi="Times New Roman" w:cs="Times New Roman"/>
          <w:snapToGrid w:val="0"/>
          <w:sz w:val="24"/>
          <w:szCs w:val="24"/>
        </w:rPr>
        <w:t xml:space="preserve">  Саид-Магомед  </w:t>
      </w:r>
      <w:proofErr w:type="spellStart"/>
      <w:r w:rsidRPr="007F38FF">
        <w:rPr>
          <w:rFonts w:ascii="Times New Roman" w:hAnsi="Times New Roman" w:cs="Times New Roman"/>
          <w:snapToGrid w:val="0"/>
          <w:sz w:val="24"/>
          <w:szCs w:val="24"/>
        </w:rPr>
        <w:t>Хаслбесарович</w:t>
      </w:r>
      <w:proofErr w:type="spellEnd"/>
      <w:r w:rsidRPr="007F38FF">
        <w:rPr>
          <w:rFonts w:ascii="Times New Roman" w:hAnsi="Times New Roman" w:cs="Times New Roman"/>
          <w:snapToGrid w:val="0"/>
          <w:sz w:val="24"/>
          <w:szCs w:val="24"/>
        </w:rPr>
        <w:t>)  и многие другие хозяйства.</w:t>
      </w:r>
    </w:p>
    <w:p w:rsidR="002B2E90" w:rsidRPr="007F38FF" w:rsidRDefault="002B2E90" w:rsidP="002B2E90">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Объем производства подсолнечника  на  сегодня  составил   87,1  тысяч тонн  при  средней  урожайности  16,0 </w:t>
      </w:r>
      <w:proofErr w:type="spellStart"/>
      <w:r w:rsidRPr="007F38FF">
        <w:rPr>
          <w:rFonts w:ascii="Times New Roman" w:hAnsi="Times New Roman" w:cs="Times New Roman"/>
          <w:snapToGrid w:val="0"/>
          <w:sz w:val="24"/>
          <w:szCs w:val="24"/>
        </w:rPr>
        <w:t>цн</w:t>
      </w:r>
      <w:proofErr w:type="spellEnd"/>
      <w:r w:rsidRPr="007F38FF">
        <w:rPr>
          <w:rFonts w:ascii="Times New Roman" w:hAnsi="Times New Roman" w:cs="Times New Roman"/>
          <w:snapToGrid w:val="0"/>
          <w:sz w:val="24"/>
          <w:szCs w:val="24"/>
        </w:rPr>
        <w:t>/га   или   95 %   к  уровню  прошлого  года.  Хочется  отм</w:t>
      </w:r>
      <w:r w:rsidR="00ED47EE" w:rsidRPr="007F38FF">
        <w:rPr>
          <w:rFonts w:ascii="Times New Roman" w:hAnsi="Times New Roman" w:cs="Times New Roman"/>
          <w:snapToGrid w:val="0"/>
          <w:sz w:val="24"/>
          <w:szCs w:val="24"/>
        </w:rPr>
        <w:t>етить  отдельные    хозяйства</w:t>
      </w:r>
      <w:r w:rsidRPr="007F38FF">
        <w:rPr>
          <w:rFonts w:ascii="Times New Roman" w:hAnsi="Times New Roman" w:cs="Times New Roman"/>
          <w:snapToGrid w:val="0"/>
          <w:sz w:val="24"/>
          <w:szCs w:val="24"/>
        </w:rPr>
        <w:t>,</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которые   собрали   значительный  урожай  подсолнечника  в  этом  году:</w:t>
      </w:r>
    </w:p>
    <w:p w:rsidR="002B2E90" w:rsidRPr="007F38FF" w:rsidRDefault="002B2E90" w:rsidP="002B2E90">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НАО  Индустриальный   9,6   тысяч  тонн  при  сре</w:t>
      </w:r>
      <w:r w:rsidR="00ED47EE" w:rsidRPr="007F38FF">
        <w:rPr>
          <w:rFonts w:ascii="Times New Roman" w:hAnsi="Times New Roman" w:cs="Times New Roman"/>
          <w:snapToGrid w:val="0"/>
          <w:sz w:val="24"/>
          <w:szCs w:val="24"/>
        </w:rPr>
        <w:t xml:space="preserve">дней  урожайности   23,0  </w:t>
      </w:r>
      <w:proofErr w:type="spellStart"/>
      <w:r w:rsidR="00ED47EE" w:rsidRPr="007F38FF">
        <w:rPr>
          <w:rFonts w:ascii="Times New Roman" w:hAnsi="Times New Roman" w:cs="Times New Roman"/>
          <w:snapToGrid w:val="0"/>
          <w:sz w:val="24"/>
          <w:szCs w:val="24"/>
        </w:rPr>
        <w:t>цн</w:t>
      </w:r>
      <w:proofErr w:type="spellEnd"/>
      <w:r w:rsidR="00ED47EE" w:rsidRPr="007F38FF">
        <w:rPr>
          <w:rFonts w:ascii="Times New Roman" w:hAnsi="Times New Roman" w:cs="Times New Roman"/>
          <w:snapToGrid w:val="0"/>
          <w:sz w:val="24"/>
          <w:szCs w:val="24"/>
        </w:rPr>
        <w:t>/га</w:t>
      </w:r>
      <w:r w:rsidRPr="007F38FF">
        <w:rPr>
          <w:rFonts w:ascii="Times New Roman" w:hAnsi="Times New Roman" w:cs="Times New Roman"/>
          <w:snapToGrid w:val="0"/>
          <w:sz w:val="24"/>
          <w:szCs w:val="24"/>
        </w:rPr>
        <w:t>,   ООО  Андреевка   5,8  тыс.</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тонн   при   средней   урожайности   23,8  </w:t>
      </w:r>
      <w:proofErr w:type="spellStart"/>
      <w:r w:rsidRPr="007F38FF">
        <w:rPr>
          <w:rFonts w:ascii="Times New Roman" w:hAnsi="Times New Roman" w:cs="Times New Roman"/>
          <w:snapToGrid w:val="0"/>
          <w:sz w:val="24"/>
          <w:szCs w:val="24"/>
        </w:rPr>
        <w:t>цн</w:t>
      </w:r>
      <w:proofErr w:type="spellEnd"/>
      <w:r w:rsidRPr="007F38FF">
        <w:rPr>
          <w:rFonts w:ascii="Times New Roman" w:hAnsi="Times New Roman" w:cs="Times New Roman"/>
          <w:snapToGrid w:val="0"/>
          <w:sz w:val="24"/>
          <w:szCs w:val="24"/>
        </w:rPr>
        <w:t>/га, ИП  глава  КФХ  Новиков  С.В.  -  5,2  тыс.</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тонн  при  средней   урожайности   23,3  </w:t>
      </w:r>
      <w:proofErr w:type="spellStart"/>
      <w:r w:rsidRPr="007F38FF">
        <w:rPr>
          <w:rFonts w:ascii="Times New Roman" w:hAnsi="Times New Roman" w:cs="Times New Roman"/>
          <w:snapToGrid w:val="0"/>
          <w:sz w:val="24"/>
          <w:szCs w:val="24"/>
        </w:rPr>
        <w:t>цн</w:t>
      </w:r>
      <w:proofErr w:type="spellEnd"/>
      <w:r w:rsidRPr="007F38FF">
        <w:rPr>
          <w:rFonts w:ascii="Times New Roman" w:hAnsi="Times New Roman" w:cs="Times New Roman"/>
          <w:snapToGrid w:val="0"/>
          <w:sz w:val="24"/>
          <w:szCs w:val="24"/>
        </w:rPr>
        <w:t xml:space="preserve">/га.   </w:t>
      </w:r>
    </w:p>
    <w:p w:rsidR="002B2E90" w:rsidRPr="007F38FF" w:rsidRDefault="002B2E90" w:rsidP="002B2E90">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Сельскохозяйственными организациями в 2022 году произведено  46 % зерна от общего сбора хозяйствами всех категорий  ,  40 %  подсолнечника.</w:t>
      </w:r>
    </w:p>
    <w:p w:rsidR="002B2E90" w:rsidRPr="007F38FF" w:rsidRDefault="002B2E90" w:rsidP="002B2E90">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Проделана  большая   работа   по  закладке  основы   будущего   урожая,  а  это   более   54,0   тысяч  гектаров   озимых   зерновых  культур. Из них  на  площади  </w:t>
      </w:r>
      <w:r w:rsidRPr="007F38FF">
        <w:rPr>
          <w:rFonts w:ascii="Times New Roman" w:hAnsi="Times New Roman" w:cs="Times New Roman"/>
          <w:b/>
          <w:snapToGrid w:val="0"/>
          <w:sz w:val="24"/>
          <w:szCs w:val="24"/>
        </w:rPr>
        <w:t>14394  га</w:t>
      </w:r>
      <w:r w:rsidRPr="007F38FF">
        <w:rPr>
          <w:rFonts w:ascii="Times New Roman" w:hAnsi="Times New Roman" w:cs="Times New Roman"/>
          <w:snapToGrid w:val="0"/>
          <w:sz w:val="24"/>
          <w:szCs w:val="24"/>
        </w:rPr>
        <w:t xml:space="preserve">  внесено  минеральны</w:t>
      </w:r>
      <w:r w:rsidR="00ED47EE" w:rsidRPr="007F38FF">
        <w:rPr>
          <w:rFonts w:ascii="Times New Roman" w:hAnsi="Times New Roman" w:cs="Times New Roman"/>
          <w:snapToGrid w:val="0"/>
          <w:sz w:val="24"/>
          <w:szCs w:val="24"/>
        </w:rPr>
        <w:t>х удобрений</w:t>
      </w:r>
      <w:r w:rsidRPr="007F38FF">
        <w:rPr>
          <w:rFonts w:ascii="Times New Roman" w:hAnsi="Times New Roman" w:cs="Times New Roman"/>
          <w:snapToGrid w:val="0"/>
          <w:sz w:val="24"/>
          <w:szCs w:val="24"/>
        </w:rPr>
        <w:t>. На  площади 99,0 тыс. га полностью вспахана зябь, 100% засыпаны семена яровых зерновых культур  в объеме  5,7 тыс. тонн.</w:t>
      </w:r>
    </w:p>
    <w:p w:rsidR="002B2E90" w:rsidRPr="007F38FF" w:rsidRDefault="002B2E90" w:rsidP="00ED47EE">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В  агропромышленном  комплексе  района   эксплуатируется   643  трактора ,</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2</w:t>
      </w:r>
      <w:r w:rsidR="00ED47EE" w:rsidRPr="007F38FF">
        <w:rPr>
          <w:rFonts w:ascii="Times New Roman" w:hAnsi="Times New Roman" w:cs="Times New Roman"/>
          <w:snapToGrid w:val="0"/>
          <w:sz w:val="24"/>
          <w:szCs w:val="24"/>
        </w:rPr>
        <w:t>88  зерноуборочных   комбайнов</w:t>
      </w:r>
      <w:r w:rsidRPr="007F38FF">
        <w:rPr>
          <w:rFonts w:ascii="Times New Roman" w:hAnsi="Times New Roman" w:cs="Times New Roman"/>
          <w:snapToGrid w:val="0"/>
          <w:sz w:val="24"/>
          <w:szCs w:val="24"/>
        </w:rPr>
        <w:t>,</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216  грузовых   автомобилей  и  другая  сельскохозяйственная   техника.  Активно  применяются   прогрессивные  технологии   и  </w:t>
      </w:r>
      <w:r w:rsidRPr="007F38FF">
        <w:rPr>
          <w:rFonts w:ascii="Times New Roman" w:hAnsi="Times New Roman" w:cs="Times New Roman"/>
          <w:snapToGrid w:val="0"/>
          <w:sz w:val="24"/>
          <w:szCs w:val="24"/>
        </w:rPr>
        <w:lastRenderedPageBreak/>
        <w:t>техника   ведущих   мировых  производителей.  В  рамках  технической  модернизации   АПК  района  в  2022  году   сельхозпроизводителями   приобретено   30  тракторов ,  7  зерноуборочных   комбайнов   и  прочей  сельскохозяйственной   техники   на  общую  сумму  500  млн.</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рублей.</w:t>
      </w:r>
    </w:p>
    <w:p w:rsidR="00ED47EE" w:rsidRPr="007F38FF" w:rsidRDefault="002B2E90" w:rsidP="002B2E90">
      <w:pPr>
        <w:pStyle w:val="aa"/>
        <w:jc w:val="both"/>
        <w:rPr>
          <w:rFonts w:ascii="Times New Roman" w:hAnsi="Times New Roman" w:cs="Times New Roman"/>
          <w:sz w:val="24"/>
          <w:szCs w:val="24"/>
        </w:rPr>
      </w:pPr>
      <w:r w:rsidRPr="007F38FF">
        <w:rPr>
          <w:rFonts w:ascii="Times New Roman" w:hAnsi="Times New Roman" w:cs="Times New Roman"/>
          <w:sz w:val="24"/>
          <w:szCs w:val="24"/>
        </w:rPr>
        <w:t xml:space="preserve">      </w:t>
      </w:r>
    </w:p>
    <w:p w:rsidR="002B2E90" w:rsidRPr="007F38FF" w:rsidRDefault="00ED47EE" w:rsidP="002B2E90">
      <w:pPr>
        <w:pStyle w:val="aa"/>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002B2E90" w:rsidRPr="007F38FF">
        <w:rPr>
          <w:rFonts w:ascii="Times New Roman" w:hAnsi="Times New Roman" w:cs="Times New Roman"/>
          <w:b/>
          <w:sz w:val="24"/>
          <w:szCs w:val="24"/>
        </w:rPr>
        <w:t>Животноводство</w:t>
      </w:r>
      <w:r w:rsidR="002B2E90" w:rsidRPr="007F38FF">
        <w:rPr>
          <w:rFonts w:ascii="Times New Roman" w:hAnsi="Times New Roman" w:cs="Times New Roman"/>
          <w:sz w:val="24"/>
          <w:szCs w:val="24"/>
        </w:rPr>
        <w:t xml:space="preserve"> – это одна из ключевых отраслей сельского хозяйства. Оно является второй по значимости (после растениеводства) отраслью сельского хозяйства у нас в районе.</w:t>
      </w:r>
    </w:p>
    <w:p w:rsidR="002B2E90" w:rsidRPr="007F38FF" w:rsidRDefault="002B2E90" w:rsidP="002B2E90">
      <w:pPr>
        <w:pStyle w:val="aa"/>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Pr="007F38FF">
        <w:rPr>
          <w:rFonts w:ascii="Times New Roman" w:hAnsi="Times New Roman" w:cs="Times New Roman"/>
          <w:color w:val="000000"/>
          <w:sz w:val="24"/>
          <w:szCs w:val="24"/>
          <w:shd w:val="clear" w:color="auto" w:fill="FFFFFF"/>
        </w:rPr>
        <w:t>Так, по состоянию на</w:t>
      </w:r>
      <w:r w:rsidRPr="007F38FF">
        <w:rPr>
          <w:rFonts w:ascii="Times New Roman" w:hAnsi="Times New Roman" w:cs="Times New Roman"/>
          <w:sz w:val="24"/>
          <w:szCs w:val="24"/>
        </w:rPr>
        <w:t xml:space="preserve"> 1 января 2023 года на территории Екатериновского муниципального района ведут свою сельскохозяйственную деятельность  по животноводству 5 СХПК и 3 ИП гл КФХ.</w:t>
      </w:r>
    </w:p>
    <w:p w:rsidR="002B2E90" w:rsidRPr="007F38FF" w:rsidRDefault="002B2E90" w:rsidP="002B2E90">
      <w:pPr>
        <w:pStyle w:val="aa"/>
        <w:jc w:val="both"/>
        <w:rPr>
          <w:rFonts w:ascii="Times New Roman" w:hAnsi="Times New Roman" w:cs="Times New Roman"/>
          <w:color w:val="000000"/>
          <w:sz w:val="24"/>
          <w:szCs w:val="24"/>
          <w:shd w:val="clear" w:color="auto" w:fill="FFFFFF"/>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Поголовье крупного рогатого скота в хозяйствах всех категорий, включая подсобные хозяйства насчитывает 6271 голова , из них в СХПК и ИП содержится 2034 голова (что составляет 32% от общего поголовья). </w:t>
      </w:r>
      <w:r w:rsidR="00E8309A" w:rsidRPr="007F38FF">
        <w:rPr>
          <w:rFonts w:ascii="Times New Roman" w:hAnsi="Times New Roman" w:cs="Times New Roman"/>
          <w:sz w:val="24"/>
          <w:szCs w:val="24"/>
        </w:rPr>
        <w:t xml:space="preserve">  </w:t>
      </w:r>
      <w:r w:rsidRPr="007F38FF">
        <w:rPr>
          <w:rFonts w:ascii="Times New Roman" w:hAnsi="Times New Roman" w:cs="Times New Roman"/>
          <w:sz w:val="24"/>
          <w:szCs w:val="24"/>
        </w:rPr>
        <w:t>Поголовье  коров в хозяйствах всех категорий составляет  2394 головы, из них в СХПК и ИП  830 голов. Поголовье свиней  в ЛПХ составляет 4782 головы,</w:t>
      </w:r>
      <w:r w:rsidRPr="007F38FF">
        <w:rPr>
          <w:rFonts w:ascii="Times New Roman" w:hAnsi="Times New Roman" w:cs="Times New Roman"/>
          <w:color w:val="000000"/>
          <w:sz w:val="24"/>
          <w:szCs w:val="24"/>
          <w:shd w:val="clear" w:color="auto" w:fill="FFFFFF"/>
        </w:rPr>
        <w:t xml:space="preserve"> что значительно ниже уровня прошлого года. Это связано с тем,  что их содержание становится экономически невыгодным.</w:t>
      </w:r>
    </w:p>
    <w:p w:rsidR="002B2E90" w:rsidRPr="007F38FF" w:rsidRDefault="002B2E90" w:rsidP="002B2E90">
      <w:pPr>
        <w:pStyle w:val="aa"/>
        <w:jc w:val="both"/>
        <w:rPr>
          <w:rFonts w:ascii="Times New Roman" w:hAnsi="Times New Roman" w:cs="Times New Roman"/>
          <w:sz w:val="24"/>
          <w:szCs w:val="24"/>
        </w:rPr>
      </w:pPr>
      <w:r w:rsidRPr="007F38FF">
        <w:rPr>
          <w:rFonts w:ascii="Times New Roman" w:hAnsi="Times New Roman" w:cs="Times New Roman"/>
          <w:sz w:val="24"/>
          <w:szCs w:val="24"/>
        </w:rPr>
        <w:t xml:space="preserve">  Поголовье овец и коз  во всех категория хозяйств составляет 8735, из них  2188 головы содержатся в СХПК и ИП ( что составляет 25% от общего поголовья).  </w:t>
      </w:r>
    </w:p>
    <w:p w:rsidR="002B2E90" w:rsidRPr="007F38FF" w:rsidRDefault="002B2E90" w:rsidP="002B2E90">
      <w:pPr>
        <w:pStyle w:val="aa"/>
        <w:jc w:val="both"/>
        <w:rPr>
          <w:rFonts w:ascii="Times New Roman" w:hAnsi="Times New Roman" w:cs="Times New Roman"/>
          <w:sz w:val="24"/>
          <w:szCs w:val="24"/>
        </w:rPr>
      </w:pPr>
      <w:r w:rsidRPr="007F38FF">
        <w:rPr>
          <w:rFonts w:ascii="Times New Roman" w:hAnsi="Times New Roman" w:cs="Times New Roman"/>
          <w:sz w:val="24"/>
          <w:szCs w:val="24"/>
        </w:rPr>
        <w:t>Количество птицы в ЛПХ составляет 33647.</w:t>
      </w:r>
    </w:p>
    <w:p w:rsidR="002B2E90" w:rsidRPr="007F38FF" w:rsidRDefault="004B1639" w:rsidP="002B2E90">
      <w:pPr>
        <w:pStyle w:val="aa"/>
        <w:jc w:val="both"/>
        <w:rPr>
          <w:rFonts w:ascii="Times New Roman" w:hAnsi="Times New Roman" w:cs="Times New Roman"/>
          <w:color w:val="282828"/>
          <w:sz w:val="24"/>
          <w:szCs w:val="24"/>
          <w:shd w:val="clear" w:color="auto" w:fill="FFFFFF"/>
        </w:rPr>
      </w:pPr>
      <w:r w:rsidRPr="007F38FF">
        <w:rPr>
          <w:rFonts w:ascii="Times New Roman" w:hAnsi="Times New Roman" w:cs="Times New Roman"/>
          <w:color w:val="282828"/>
          <w:sz w:val="24"/>
          <w:szCs w:val="24"/>
          <w:shd w:val="clear" w:color="auto" w:fill="FFFFFF"/>
        </w:rPr>
        <w:t xml:space="preserve">  </w:t>
      </w:r>
      <w:r w:rsidR="002B2E90" w:rsidRPr="007F38FF">
        <w:rPr>
          <w:rFonts w:ascii="Times New Roman" w:hAnsi="Times New Roman" w:cs="Times New Roman"/>
          <w:color w:val="282828"/>
          <w:sz w:val="24"/>
          <w:szCs w:val="24"/>
          <w:shd w:val="clear" w:color="auto" w:fill="FFFFFF"/>
        </w:rPr>
        <w:t>Потенциал развития мясного скотоводства в районе значительный.</w:t>
      </w:r>
    </w:p>
    <w:p w:rsidR="002B2E90" w:rsidRPr="007F38FF" w:rsidRDefault="004B1639" w:rsidP="002B2E90">
      <w:pPr>
        <w:pStyle w:val="aa"/>
        <w:jc w:val="both"/>
        <w:rPr>
          <w:rFonts w:ascii="Times New Roman" w:hAnsi="Times New Roman" w:cs="Times New Roman"/>
          <w:sz w:val="24"/>
          <w:szCs w:val="24"/>
        </w:rPr>
      </w:pPr>
      <w:r w:rsidRPr="007F38FF">
        <w:rPr>
          <w:rFonts w:ascii="Times New Roman" w:hAnsi="Times New Roman" w:cs="Times New Roman"/>
          <w:color w:val="282828"/>
          <w:sz w:val="24"/>
          <w:szCs w:val="24"/>
          <w:shd w:val="clear" w:color="auto" w:fill="FFFFFF"/>
        </w:rPr>
        <w:t xml:space="preserve">  </w:t>
      </w:r>
      <w:r w:rsidR="002B2E90" w:rsidRPr="007F38FF">
        <w:rPr>
          <w:rFonts w:ascii="Times New Roman" w:hAnsi="Times New Roman" w:cs="Times New Roman"/>
          <w:color w:val="282828"/>
          <w:sz w:val="24"/>
          <w:szCs w:val="24"/>
          <w:shd w:val="clear" w:color="auto" w:fill="FFFFFF"/>
        </w:rPr>
        <w:t xml:space="preserve">На сегодняшний день разведением КРС мясного направления в Екатериновском районе занимаются ИП глава КФХ Прошин В.П. и ИП глава КФХ </w:t>
      </w:r>
      <w:proofErr w:type="spellStart"/>
      <w:r w:rsidR="002B2E90" w:rsidRPr="007F38FF">
        <w:rPr>
          <w:rFonts w:ascii="Times New Roman" w:hAnsi="Times New Roman" w:cs="Times New Roman"/>
          <w:color w:val="282828"/>
          <w:sz w:val="24"/>
          <w:szCs w:val="24"/>
          <w:shd w:val="clear" w:color="auto" w:fill="FFFFFF"/>
        </w:rPr>
        <w:t>Афонина</w:t>
      </w:r>
      <w:proofErr w:type="spellEnd"/>
      <w:r w:rsidR="002B2E90" w:rsidRPr="007F38FF">
        <w:rPr>
          <w:rFonts w:ascii="Times New Roman" w:hAnsi="Times New Roman" w:cs="Times New Roman"/>
          <w:color w:val="282828"/>
          <w:sz w:val="24"/>
          <w:szCs w:val="24"/>
          <w:shd w:val="clear" w:color="auto" w:fill="FFFFFF"/>
        </w:rPr>
        <w:t xml:space="preserve"> И.В.</w:t>
      </w:r>
    </w:p>
    <w:p w:rsidR="002B2E90" w:rsidRPr="007F38FF" w:rsidRDefault="00ED47EE" w:rsidP="002B2E90">
      <w:pPr>
        <w:pStyle w:val="aa"/>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2B2E90" w:rsidRPr="007F38FF">
        <w:rPr>
          <w:rFonts w:ascii="Times New Roman" w:hAnsi="Times New Roman" w:cs="Times New Roman"/>
          <w:sz w:val="24"/>
          <w:szCs w:val="24"/>
        </w:rPr>
        <w:t xml:space="preserve">В этой структуре наивысший показатель достиг ИП глава КФХ Прошин В.П. </w:t>
      </w:r>
    </w:p>
    <w:p w:rsidR="00ED47EE" w:rsidRPr="007F38FF" w:rsidRDefault="004B1639" w:rsidP="004B1639">
      <w:pPr>
        <w:pStyle w:val="aa"/>
        <w:jc w:val="both"/>
        <w:rPr>
          <w:rFonts w:ascii="Times New Roman" w:hAnsi="Times New Roman" w:cs="Times New Roman"/>
          <w:b/>
          <w:sz w:val="24"/>
          <w:szCs w:val="24"/>
        </w:rPr>
      </w:pPr>
      <w:r w:rsidRPr="007F38FF">
        <w:rPr>
          <w:rFonts w:ascii="Times New Roman" w:hAnsi="Times New Roman" w:cs="Times New Roman"/>
          <w:sz w:val="24"/>
          <w:szCs w:val="24"/>
        </w:rPr>
        <w:t xml:space="preserve">     </w:t>
      </w:r>
      <w:r w:rsidR="002B2E90" w:rsidRPr="007F38FF">
        <w:rPr>
          <w:rFonts w:ascii="Times New Roman" w:hAnsi="Times New Roman" w:cs="Times New Roman"/>
          <w:sz w:val="24"/>
          <w:szCs w:val="24"/>
        </w:rPr>
        <w:t>На 1 января 2023 года  поголовье КРС данного хозяйствам составляет 544 головы, что составляет 141% к уровню прошлого года</w:t>
      </w:r>
      <w:r w:rsidRPr="007F38FF">
        <w:rPr>
          <w:rFonts w:ascii="Times New Roman" w:hAnsi="Times New Roman" w:cs="Times New Roman"/>
          <w:sz w:val="24"/>
          <w:szCs w:val="24"/>
        </w:rPr>
        <w:t>.</w:t>
      </w:r>
    </w:p>
    <w:p w:rsidR="002B2E90" w:rsidRPr="007F38FF" w:rsidRDefault="00ED47EE" w:rsidP="004B1639">
      <w:pPr>
        <w:pStyle w:val="aa"/>
        <w:jc w:val="both"/>
        <w:rPr>
          <w:rFonts w:ascii="Times New Roman" w:hAnsi="Times New Roman" w:cs="Times New Roman"/>
          <w:b/>
          <w:sz w:val="24"/>
          <w:szCs w:val="24"/>
        </w:rPr>
      </w:pPr>
      <w:r w:rsidRPr="007F38FF">
        <w:rPr>
          <w:rFonts w:ascii="Times New Roman" w:hAnsi="Times New Roman" w:cs="Times New Roman"/>
          <w:b/>
          <w:sz w:val="24"/>
          <w:szCs w:val="24"/>
        </w:rPr>
        <w:t xml:space="preserve">    </w:t>
      </w:r>
      <w:r w:rsidR="002B2E90" w:rsidRPr="007F38FF">
        <w:rPr>
          <w:rFonts w:ascii="Times New Roman" w:hAnsi="Times New Roman" w:cs="Times New Roman"/>
          <w:sz w:val="24"/>
          <w:szCs w:val="24"/>
        </w:rPr>
        <w:t>Для  обеспеченности  необходимой  потребности  в кормах  имеющеюся  поголовья  скота  в  сельхозпредприятиях  и  крестьянских ( фермерских)  хозяйств на   зимний  стойловый  период  2022  -2023  годов  заготовлено  3500  тонн  сена ( 100%  от потребности),  5000   тонн соломы (100%),3500 тонн  силоса (100%)   и 3200  тонн  зернофуража (100%).   На  одну  условную  голову   заготовлено   грубых   и  сочных    кормов   20,2  центнеров   кормовых   единиц.</w:t>
      </w:r>
    </w:p>
    <w:p w:rsidR="002B2E90" w:rsidRPr="007F38FF" w:rsidRDefault="002B2E90" w:rsidP="002B2E90">
      <w:pPr>
        <w:pStyle w:val="aa"/>
        <w:jc w:val="both"/>
        <w:rPr>
          <w:rFonts w:ascii="Times New Roman" w:hAnsi="Times New Roman" w:cs="Times New Roman"/>
          <w:sz w:val="24"/>
          <w:szCs w:val="24"/>
        </w:rPr>
      </w:pPr>
      <w:r w:rsidRPr="007F38FF">
        <w:rPr>
          <w:rFonts w:ascii="Times New Roman" w:hAnsi="Times New Roman" w:cs="Times New Roman"/>
          <w:sz w:val="24"/>
          <w:szCs w:val="24"/>
        </w:rPr>
        <w:t xml:space="preserve">      За 2022 год в СХПК и ИП произведено мяса скота и птицы на убой (в живом весе) 174 тонн. Валовый надой молока всего в сельскохозяйственных организациях составил 1963 тонны, надоено молока в расчете на 1 корову молочного стада в сельскохозяйственных организациях 3710 кг.</w:t>
      </w:r>
    </w:p>
    <w:p w:rsidR="002B2E90" w:rsidRPr="007F38FF" w:rsidRDefault="002B2E90" w:rsidP="004B1639">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Развитию   растениеводства   в  районе   способствует   и   субсидированная  поддержка.  За     счет  средств   федерального   и  областных   бюджетов  сельхозпроизводителями   района   получено  71,3  млн. рублей,  из   них    на   сумму   60,0  млн.рублей   семнадцать  хозяйств  района получили  субсидии  в  ноябре-декабре   этого   года   за  счет   средств   резервного   фонда   Правительства  РФ  на  возмещение   части   затрат   на  производство   и  реализацию   зерновых   культур.</w:t>
      </w:r>
    </w:p>
    <w:p w:rsidR="002B2E90" w:rsidRPr="007F38FF" w:rsidRDefault="004B1639" w:rsidP="004B1639">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2B2E90" w:rsidRPr="007F38FF">
        <w:rPr>
          <w:rFonts w:ascii="Times New Roman" w:hAnsi="Times New Roman" w:cs="Times New Roman"/>
          <w:snapToGrid w:val="0"/>
          <w:sz w:val="24"/>
          <w:szCs w:val="24"/>
        </w:rPr>
        <w:t>Также  17  сельхозпроизводителей   района    воспользовались   механи</w:t>
      </w:r>
      <w:r w:rsidR="00E8309A" w:rsidRPr="007F38FF">
        <w:rPr>
          <w:rFonts w:ascii="Times New Roman" w:hAnsi="Times New Roman" w:cs="Times New Roman"/>
          <w:snapToGrid w:val="0"/>
          <w:sz w:val="24"/>
          <w:szCs w:val="24"/>
        </w:rPr>
        <w:t>змом  льготного  кредитования</w:t>
      </w:r>
      <w:r w:rsidR="002B2E90" w:rsidRPr="007F38FF">
        <w:rPr>
          <w:rFonts w:ascii="Times New Roman" w:hAnsi="Times New Roman" w:cs="Times New Roman"/>
          <w:snapToGrid w:val="0"/>
          <w:sz w:val="24"/>
          <w:szCs w:val="24"/>
        </w:rPr>
        <w:t>,</w:t>
      </w:r>
      <w:r w:rsidR="00E8309A" w:rsidRPr="007F38FF">
        <w:rPr>
          <w:rFonts w:ascii="Times New Roman" w:hAnsi="Times New Roman" w:cs="Times New Roman"/>
          <w:snapToGrid w:val="0"/>
          <w:sz w:val="24"/>
          <w:szCs w:val="24"/>
        </w:rPr>
        <w:t xml:space="preserve"> </w:t>
      </w:r>
      <w:r w:rsidR="002B2E90" w:rsidRPr="007F38FF">
        <w:rPr>
          <w:rFonts w:ascii="Times New Roman" w:hAnsi="Times New Roman" w:cs="Times New Roman"/>
          <w:snapToGrid w:val="0"/>
          <w:sz w:val="24"/>
          <w:szCs w:val="24"/>
        </w:rPr>
        <w:t>ими  получено   краткосрочных   кредитов   по  льготной  ставке   на  сумму   159   млн.</w:t>
      </w:r>
      <w:r w:rsidR="00ED47EE" w:rsidRPr="007F38FF">
        <w:rPr>
          <w:rFonts w:ascii="Times New Roman" w:hAnsi="Times New Roman" w:cs="Times New Roman"/>
          <w:snapToGrid w:val="0"/>
          <w:sz w:val="24"/>
          <w:szCs w:val="24"/>
        </w:rPr>
        <w:t xml:space="preserve"> </w:t>
      </w:r>
      <w:r w:rsidR="002B2E90" w:rsidRPr="007F38FF">
        <w:rPr>
          <w:rFonts w:ascii="Times New Roman" w:hAnsi="Times New Roman" w:cs="Times New Roman"/>
          <w:snapToGrid w:val="0"/>
          <w:sz w:val="24"/>
          <w:szCs w:val="24"/>
        </w:rPr>
        <w:t xml:space="preserve">рублей  и  инвестиционных  кредитов  на  сумму   около  80,0   млн.  рублей.  </w:t>
      </w:r>
    </w:p>
    <w:p w:rsidR="002B2E90" w:rsidRPr="007F38FF" w:rsidRDefault="002B2E90" w:rsidP="004B1639">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4B1639"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Объем   валовой   продукции  сельского  хозяйства   во  всех  категориях   хозяйств    составил   5,3   млрд.рублей.     За   9  месяцев  текущего   года   получено  прибыли  сельскохозяйственными  организациями 402,0  млн. рублей.   Рентабельность   производства  составила   41  %.</w:t>
      </w:r>
    </w:p>
    <w:p w:rsidR="002B2E90" w:rsidRPr="007F38FF" w:rsidRDefault="002B2E90" w:rsidP="004B1639">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Среднемесячная заработная плата работников сельского хозяйства в Екатериновском муниципальном районе по оперативным данным на   1   января  2023  года  составила   </w:t>
      </w:r>
      <w:r w:rsidRPr="007F38FF">
        <w:rPr>
          <w:rFonts w:ascii="Times New Roman" w:hAnsi="Times New Roman" w:cs="Times New Roman"/>
          <w:snapToGrid w:val="0"/>
          <w:sz w:val="24"/>
          <w:szCs w:val="24"/>
        </w:rPr>
        <w:lastRenderedPageBreak/>
        <w:t>44713 рублей, что в 2,9 раза превышает минимальный размер оплаты труда, установленный в  этом году (15279 рублей).</w:t>
      </w:r>
    </w:p>
    <w:p w:rsidR="004B1639" w:rsidRPr="007F38FF" w:rsidRDefault="002B2E90" w:rsidP="004B1639">
      <w:pPr>
        <w:spacing w:after="0"/>
        <w:jc w:val="both"/>
        <w:rPr>
          <w:rFonts w:ascii="Times New Roman" w:hAnsi="Times New Roman" w:cs="Times New Roman"/>
          <w:snapToGrid w:val="0"/>
          <w:sz w:val="24"/>
          <w:szCs w:val="24"/>
        </w:rPr>
      </w:pPr>
      <w:r w:rsidRPr="007F38FF">
        <w:rPr>
          <w:rFonts w:ascii="Times New Roman" w:hAnsi="Times New Roman" w:cs="Times New Roman"/>
          <w:snapToGrid w:val="0"/>
          <w:sz w:val="24"/>
          <w:szCs w:val="24"/>
        </w:rPr>
        <w:t xml:space="preserve">   </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Численность  населения  занятого   в  агропромышленном   комплексе  района   в  2022  году   составила   1601   человек.  Из  них   в  растениеводстве   было   занято   826  человек, в  том   числе   работали </w:t>
      </w:r>
      <w:r w:rsidR="00E8309A" w:rsidRPr="007F38FF">
        <w:rPr>
          <w:rFonts w:ascii="Times New Roman" w:hAnsi="Times New Roman" w:cs="Times New Roman"/>
          <w:snapToGrid w:val="0"/>
          <w:sz w:val="24"/>
          <w:szCs w:val="24"/>
        </w:rPr>
        <w:t xml:space="preserve">  по  профессиям</w:t>
      </w:r>
      <w:r w:rsidRPr="007F38FF">
        <w:rPr>
          <w:rFonts w:ascii="Times New Roman" w:hAnsi="Times New Roman" w:cs="Times New Roman"/>
          <w:snapToGrid w:val="0"/>
          <w:sz w:val="24"/>
          <w:szCs w:val="24"/>
        </w:rPr>
        <w:t>:  трактористы-машинисты – 758     и  прочие   рабочие   растениеводства- 88  человек.  В  животноводстве    занято всего  103  человека, из них  операторы   машинного   доения -  26,  скотники</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телятницы) -  27,  чабаны - 5     и  прочие   рабочие   животноводства   45  человек.</w:t>
      </w:r>
      <w:r w:rsidR="00ED47EE" w:rsidRPr="007F38FF">
        <w:rPr>
          <w:rFonts w:ascii="Times New Roman" w:hAnsi="Times New Roman" w:cs="Times New Roman"/>
          <w:snapToGrid w:val="0"/>
          <w:sz w:val="24"/>
          <w:szCs w:val="24"/>
        </w:rPr>
        <w:t xml:space="preserve"> </w:t>
      </w:r>
      <w:r w:rsidRPr="007F38FF">
        <w:rPr>
          <w:rFonts w:ascii="Times New Roman" w:hAnsi="Times New Roman" w:cs="Times New Roman"/>
          <w:snapToGrid w:val="0"/>
          <w:sz w:val="24"/>
          <w:szCs w:val="24"/>
        </w:rPr>
        <w:t xml:space="preserve">Численность работников   замещающих   должности   руководителей   и  специалистов   в  сельскохозяйственных  организациях   составила   235  человек.     </w:t>
      </w:r>
    </w:p>
    <w:p w:rsidR="008922F0" w:rsidRPr="007F38FF" w:rsidRDefault="004B1639" w:rsidP="007F38FF">
      <w:pPr>
        <w:spacing w:after="0"/>
        <w:jc w:val="both"/>
        <w:rPr>
          <w:rFonts w:ascii="Times New Roman" w:hAnsi="Times New Roman" w:cs="Times New Roman"/>
          <w:b/>
          <w:sz w:val="24"/>
          <w:szCs w:val="24"/>
          <w:u w:val="single"/>
        </w:rPr>
      </w:pPr>
      <w:r w:rsidRPr="007F38FF">
        <w:rPr>
          <w:rFonts w:ascii="Times New Roman" w:hAnsi="Times New Roman" w:cs="Times New Roman"/>
          <w:snapToGrid w:val="0"/>
          <w:sz w:val="24"/>
          <w:szCs w:val="24"/>
        </w:rPr>
        <w:t xml:space="preserve">                                                          </w:t>
      </w:r>
      <w:r w:rsidR="008922F0" w:rsidRPr="007F38FF">
        <w:rPr>
          <w:rFonts w:ascii="Times New Roman" w:hAnsi="Times New Roman" w:cs="Times New Roman"/>
          <w:b/>
          <w:sz w:val="24"/>
          <w:szCs w:val="24"/>
          <w:u w:val="single"/>
        </w:rPr>
        <w:t>Промышленное производство</w:t>
      </w:r>
    </w:p>
    <w:p w:rsidR="006A4CD2" w:rsidRPr="007F38FF" w:rsidRDefault="008231E5" w:rsidP="008231E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Екатериновский район - сельскохозяйственный, поэтому пищевые и перерабатывающие предприятия района тесно связаны с сельскохозяйственной отраслью, так как именно она является основной сырьевой базой для предприятий района.</w:t>
      </w:r>
    </w:p>
    <w:p w:rsidR="008922F0" w:rsidRPr="007F38FF" w:rsidRDefault="006A4CD2" w:rsidP="008231E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Перерабатывающая п</w:t>
      </w:r>
      <w:r w:rsidR="008922F0" w:rsidRPr="007F38FF">
        <w:rPr>
          <w:rFonts w:ascii="Times New Roman" w:hAnsi="Times New Roman" w:cs="Times New Roman"/>
          <w:sz w:val="24"/>
          <w:szCs w:val="24"/>
        </w:rPr>
        <w:t>ромышленность - важная составная часть хозяйственного комплекса района,</w:t>
      </w:r>
      <w:r w:rsidR="008231E5" w:rsidRPr="007F38FF">
        <w:rPr>
          <w:rFonts w:ascii="Times New Roman" w:hAnsi="Times New Roman" w:cs="Times New Roman"/>
          <w:sz w:val="24"/>
          <w:szCs w:val="24"/>
        </w:rPr>
        <w:t xml:space="preserve"> которая решает вопросы занятости и обеспечения нужд населения высоко качественными товарами, а также поступления налогов в бюджеты всех уровней.</w:t>
      </w:r>
    </w:p>
    <w:p w:rsidR="00CF3396" w:rsidRPr="007F38FF" w:rsidRDefault="006A4CD2" w:rsidP="008231E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На территории нашего района промышленность представлена предприятиями, относящимися к субъектам малого и среднего предпринимательства. За 2022 год предприятиями произведено продукции на сумму более 170</w:t>
      </w:r>
      <w:r w:rsidR="00D51D88" w:rsidRPr="007F38FF">
        <w:rPr>
          <w:rFonts w:ascii="Times New Roman" w:hAnsi="Times New Roman" w:cs="Times New Roman"/>
          <w:sz w:val="24"/>
          <w:szCs w:val="24"/>
        </w:rPr>
        <w:t xml:space="preserve"> </w:t>
      </w:r>
      <w:r w:rsidRPr="007F38FF">
        <w:rPr>
          <w:rFonts w:ascii="Times New Roman" w:hAnsi="Times New Roman" w:cs="Times New Roman"/>
          <w:sz w:val="24"/>
          <w:szCs w:val="24"/>
        </w:rPr>
        <w:t>млн.</w:t>
      </w:r>
      <w:r w:rsidR="00D51D88"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рублей в действующих ценах, что составляет </w:t>
      </w:r>
      <w:r w:rsidR="00CF3396" w:rsidRPr="007F38FF">
        <w:rPr>
          <w:rFonts w:ascii="Times New Roman" w:hAnsi="Times New Roman" w:cs="Times New Roman"/>
          <w:sz w:val="24"/>
          <w:szCs w:val="24"/>
        </w:rPr>
        <w:t>109% к уровню прошлого года.</w:t>
      </w:r>
    </w:p>
    <w:p w:rsidR="009252C5" w:rsidRPr="007F38FF" w:rsidRDefault="00D51D88" w:rsidP="009252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Предприятие ООО "Согласие" занимается производством муки. За 2022 год произведено  продукции на сумму более 59 млн.</w:t>
      </w:r>
      <w:r w:rsidR="00ED47EE"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рублей, что составило 140% в действующих ценах к уровню 2021</w:t>
      </w:r>
      <w:r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года.</w:t>
      </w:r>
      <w:r w:rsidR="006A4CD2"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Произведено 3,2 тыс</w:t>
      </w:r>
      <w:r w:rsidR="00EB1DE8" w:rsidRPr="007F38FF">
        <w:rPr>
          <w:rFonts w:ascii="Times New Roman" w:hAnsi="Times New Roman" w:cs="Times New Roman"/>
          <w:sz w:val="24"/>
          <w:szCs w:val="24"/>
        </w:rPr>
        <w:t>.</w:t>
      </w:r>
      <w:r w:rsidR="00CF3396" w:rsidRPr="007F38FF">
        <w:rPr>
          <w:rFonts w:ascii="Times New Roman" w:hAnsi="Times New Roman" w:cs="Times New Roman"/>
          <w:sz w:val="24"/>
          <w:szCs w:val="24"/>
        </w:rPr>
        <w:t xml:space="preserve"> тонн</w:t>
      </w:r>
      <w:r w:rsidR="009252C5" w:rsidRPr="007F38FF">
        <w:rPr>
          <w:rFonts w:ascii="Times New Roman" w:hAnsi="Times New Roman" w:cs="Times New Roman"/>
          <w:sz w:val="24"/>
          <w:szCs w:val="24"/>
        </w:rPr>
        <w:t xml:space="preserve"> муки,</w:t>
      </w:r>
      <w:r w:rsidR="00CF3396" w:rsidRPr="007F38FF">
        <w:rPr>
          <w:rFonts w:ascii="Times New Roman" w:hAnsi="Times New Roman" w:cs="Times New Roman"/>
          <w:sz w:val="24"/>
          <w:szCs w:val="24"/>
        </w:rPr>
        <w:t xml:space="preserve"> в том числе муки высшего сорта 1,9</w:t>
      </w:r>
      <w:r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тыс.</w:t>
      </w:r>
      <w:r w:rsidR="00ED47EE"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тонн.</w:t>
      </w:r>
      <w:r w:rsidRPr="007F38FF">
        <w:rPr>
          <w:rFonts w:ascii="Times New Roman" w:hAnsi="Times New Roman" w:cs="Times New Roman"/>
          <w:sz w:val="24"/>
          <w:szCs w:val="24"/>
        </w:rPr>
        <w:t xml:space="preserve"> </w:t>
      </w:r>
      <w:r w:rsidR="00EB1DE8" w:rsidRPr="007F38FF">
        <w:rPr>
          <w:rFonts w:ascii="Times New Roman" w:hAnsi="Times New Roman" w:cs="Times New Roman"/>
          <w:sz w:val="24"/>
          <w:szCs w:val="24"/>
        </w:rPr>
        <w:t>На предпр</w:t>
      </w:r>
      <w:r w:rsidR="009252C5" w:rsidRPr="007F38FF">
        <w:rPr>
          <w:rFonts w:ascii="Times New Roman" w:hAnsi="Times New Roman" w:cs="Times New Roman"/>
          <w:sz w:val="24"/>
          <w:szCs w:val="24"/>
        </w:rPr>
        <w:t>иятии работае</w:t>
      </w:r>
      <w:r w:rsidR="00EB1DE8" w:rsidRPr="007F38FF">
        <w:rPr>
          <w:rFonts w:ascii="Times New Roman" w:hAnsi="Times New Roman" w:cs="Times New Roman"/>
          <w:sz w:val="24"/>
          <w:szCs w:val="24"/>
        </w:rPr>
        <w:t xml:space="preserve">т </w:t>
      </w:r>
      <w:r w:rsidR="005F65DB" w:rsidRPr="007F38FF">
        <w:rPr>
          <w:rFonts w:ascii="Times New Roman" w:hAnsi="Times New Roman" w:cs="Times New Roman"/>
          <w:sz w:val="24"/>
          <w:szCs w:val="24"/>
        </w:rPr>
        <w:t>91 работник</w:t>
      </w:r>
      <w:r w:rsidR="00CF3396" w:rsidRPr="007F38FF">
        <w:rPr>
          <w:rFonts w:ascii="Times New Roman" w:hAnsi="Times New Roman" w:cs="Times New Roman"/>
          <w:sz w:val="24"/>
          <w:szCs w:val="24"/>
        </w:rPr>
        <w:t>.</w:t>
      </w:r>
    </w:p>
    <w:p w:rsidR="00D51D88" w:rsidRPr="007F38FF" w:rsidRDefault="009252C5" w:rsidP="008231E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D51D88" w:rsidRPr="007F38FF">
        <w:rPr>
          <w:rFonts w:ascii="Times New Roman" w:hAnsi="Times New Roman" w:cs="Times New Roman"/>
          <w:sz w:val="24"/>
          <w:szCs w:val="24"/>
        </w:rPr>
        <w:t xml:space="preserve"> </w:t>
      </w:r>
      <w:r w:rsidR="00ED47EE" w:rsidRPr="007F38FF">
        <w:rPr>
          <w:rFonts w:ascii="Times New Roman" w:hAnsi="Times New Roman" w:cs="Times New Roman"/>
          <w:sz w:val="24"/>
          <w:szCs w:val="24"/>
        </w:rPr>
        <w:t xml:space="preserve">   </w:t>
      </w:r>
      <w:r w:rsidR="00CF3396" w:rsidRPr="007F38FF">
        <w:rPr>
          <w:rFonts w:ascii="Times New Roman" w:hAnsi="Times New Roman" w:cs="Times New Roman"/>
          <w:sz w:val="24"/>
          <w:szCs w:val="24"/>
        </w:rPr>
        <w:t>На протяжении нескольких лет на территории района успешно</w:t>
      </w:r>
      <w:r w:rsidR="00EB1DE8" w:rsidRPr="007F38FF">
        <w:rPr>
          <w:rFonts w:ascii="Times New Roman" w:hAnsi="Times New Roman" w:cs="Times New Roman"/>
          <w:sz w:val="24"/>
          <w:szCs w:val="24"/>
        </w:rPr>
        <w:t xml:space="preserve"> развивается ИП Ермолаева В.С., основной вид деятельности - производство</w:t>
      </w:r>
      <w:r w:rsidR="00CF3396" w:rsidRPr="007F38FF">
        <w:rPr>
          <w:rFonts w:ascii="Times New Roman" w:hAnsi="Times New Roman" w:cs="Times New Roman"/>
          <w:sz w:val="24"/>
          <w:szCs w:val="24"/>
        </w:rPr>
        <w:t xml:space="preserve"> молочной продукции</w:t>
      </w:r>
      <w:r w:rsidR="00EB1DE8" w:rsidRPr="007F38FF">
        <w:rPr>
          <w:rFonts w:ascii="Times New Roman" w:hAnsi="Times New Roman" w:cs="Times New Roman"/>
          <w:sz w:val="24"/>
          <w:szCs w:val="24"/>
        </w:rPr>
        <w:t xml:space="preserve">. Свою продукцию предприятие производит из сырья, закупленного у наших </w:t>
      </w:r>
      <w:proofErr w:type="spellStart"/>
      <w:r w:rsidR="00EB1DE8" w:rsidRPr="007F38FF">
        <w:rPr>
          <w:rFonts w:ascii="Times New Roman" w:hAnsi="Times New Roman" w:cs="Times New Roman"/>
          <w:sz w:val="24"/>
          <w:szCs w:val="24"/>
        </w:rPr>
        <w:t>сел</w:t>
      </w:r>
      <w:r w:rsidR="00D51D88" w:rsidRPr="007F38FF">
        <w:rPr>
          <w:rFonts w:ascii="Times New Roman" w:hAnsi="Times New Roman" w:cs="Times New Roman"/>
          <w:sz w:val="24"/>
          <w:szCs w:val="24"/>
        </w:rPr>
        <w:t>ьхозтоваропроизводителей</w:t>
      </w:r>
      <w:proofErr w:type="spellEnd"/>
      <w:r w:rsidR="00D51D88" w:rsidRPr="007F38FF">
        <w:rPr>
          <w:rFonts w:ascii="Times New Roman" w:hAnsi="Times New Roman" w:cs="Times New Roman"/>
          <w:sz w:val="24"/>
          <w:szCs w:val="24"/>
        </w:rPr>
        <w:t>. Кисло</w:t>
      </w:r>
      <w:r w:rsidR="00EB1DE8" w:rsidRPr="007F38FF">
        <w:rPr>
          <w:rFonts w:ascii="Times New Roman" w:hAnsi="Times New Roman" w:cs="Times New Roman"/>
          <w:sz w:val="24"/>
          <w:szCs w:val="24"/>
        </w:rPr>
        <w:t xml:space="preserve">молочная продукция пользуется большим спросом не только у жителей нашего  района, но и  за его пределами. Ассортимент выпускаемой </w:t>
      </w:r>
      <w:r w:rsidR="005F65DB" w:rsidRPr="007F38FF">
        <w:rPr>
          <w:rFonts w:ascii="Times New Roman" w:hAnsi="Times New Roman" w:cs="Times New Roman"/>
          <w:sz w:val="24"/>
          <w:szCs w:val="24"/>
        </w:rPr>
        <w:t>продукции постоянно расширяется</w:t>
      </w:r>
      <w:r w:rsidR="00EB1DE8" w:rsidRPr="007F38FF">
        <w:rPr>
          <w:rFonts w:ascii="Times New Roman" w:hAnsi="Times New Roman" w:cs="Times New Roman"/>
          <w:sz w:val="24"/>
          <w:szCs w:val="24"/>
        </w:rPr>
        <w:t>, в прошлом году его производство составило 1320</w:t>
      </w:r>
      <w:r w:rsidR="00D51D88" w:rsidRPr="007F38FF">
        <w:rPr>
          <w:rFonts w:ascii="Times New Roman" w:hAnsi="Times New Roman" w:cs="Times New Roman"/>
          <w:sz w:val="24"/>
          <w:szCs w:val="24"/>
        </w:rPr>
        <w:t xml:space="preserve"> </w:t>
      </w:r>
      <w:r w:rsidR="00EB1DE8" w:rsidRPr="007F38FF">
        <w:rPr>
          <w:rFonts w:ascii="Times New Roman" w:hAnsi="Times New Roman" w:cs="Times New Roman"/>
          <w:sz w:val="24"/>
          <w:szCs w:val="24"/>
        </w:rPr>
        <w:t>тонн на сумму более 100</w:t>
      </w:r>
      <w:r w:rsidR="00D51D88" w:rsidRPr="007F38FF">
        <w:rPr>
          <w:rFonts w:ascii="Times New Roman" w:hAnsi="Times New Roman" w:cs="Times New Roman"/>
          <w:sz w:val="24"/>
          <w:szCs w:val="24"/>
        </w:rPr>
        <w:t xml:space="preserve"> </w:t>
      </w:r>
      <w:r w:rsidR="00EB1DE8" w:rsidRPr="007F38FF">
        <w:rPr>
          <w:rFonts w:ascii="Times New Roman" w:hAnsi="Times New Roman" w:cs="Times New Roman"/>
          <w:sz w:val="24"/>
          <w:szCs w:val="24"/>
        </w:rPr>
        <w:t>млн.</w:t>
      </w:r>
      <w:r w:rsidR="00ED47EE" w:rsidRPr="007F38FF">
        <w:rPr>
          <w:rFonts w:ascii="Times New Roman" w:hAnsi="Times New Roman" w:cs="Times New Roman"/>
          <w:sz w:val="24"/>
          <w:szCs w:val="24"/>
        </w:rPr>
        <w:t xml:space="preserve"> </w:t>
      </w:r>
      <w:r w:rsidR="00EB1DE8" w:rsidRPr="007F38FF">
        <w:rPr>
          <w:rFonts w:ascii="Times New Roman" w:hAnsi="Times New Roman" w:cs="Times New Roman"/>
          <w:sz w:val="24"/>
          <w:szCs w:val="24"/>
        </w:rPr>
        <w:t xml:space="preserve">рублей. </w:t>
      </w:r>
      <w:r w:rsidRPr="007F38FF">
        <w:rPr>
          <w:rFonts w:ascii="Times New Roman" w:hAnsi="Times New Roman" w:cs="Times New Roman"/>
          <w:sz w:val="24"/>
          <w:szCs w:val="24"/>
        </w:rPr>
        <w:t>Количество работающих на предприятии составляет 36 человек.</w:t>
      </w:r>
    </w:p>
    <w:p w:rsidR="00EB1DE8" w:rsidRPr="007F38FF" w:rsidRDefault="00D51D88" w:rsidP="008231E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9252C5" w:rsidRPr="007F38FF">
        <w:rPr>
          <w:rFonts w:ascii="Times New Roman" w:hAnsi="Times New Roman" w:cs="Times New Roman"/>
          <w:sz w:val="24"/>
          <w:szCs w:val="24"/>
        </w:rPr>
        <w:t xml:space="preserve">Хорошие показатели по производству крупы у  предприятия </w:t>
      </w:r>
      <w:r w:rsidR="00EB1DE8" w:rsidRPr="007F38FF">
        <w:rPr>
          <w:rFonts w:ascii="Times New Roman" w:hAnsi="Times New Roman" w:cs="Times New Roman"/>
          <w:sz w:val="24"/>
          <w:szCs w:val="24"/>
        </w:rPr>
        <w:t xml:space="preserve"> </w:t>
      </w:r>
      <w:r w:rsidR="009252C5" w:rsidRPr="007F38FF">
        <w:rPr>
          <w:rFonts w:ascii="Times New Roman" w:hAnsi="Times New Roman" w:cs="Times New Roman"/>
          <w:sz w:val="24"/>
          <w:szCs w:val="24"/>
        </w:rPr>
        <w:t>ООО "Асса"</w:t>
      </w:r>
      <w:r w:rsidR="00EB1DE8" w:rsidRPr="007F38FF">
        <w:rPr>
          <w:rFonts w:ascii="Times New Roman" w:hAnsi="Times New Roman" w:cs="Times New Roman"/>
          <w:sz w:val="24"/>
          <w:szCs w:val="24"/>
        </w:rPr>
        <w:t>.</w:t>
      </w:r>
      <w:r w:rsidR="009252C5" w:rsidRPr="007F38FF">
        <w:rPr>
          <w:rFonts w:ascii="Times New Roman" w:hAnsi="Times New Roman" w:cs="Times New Roman"/>
          <w:sz w:val="24"/>
          <w:szCs w:val="24"/>
        </w:rPr>
        <w:t xml:space="preserve"> За год этим предприятием произведено продукции на сумму более 3</w:t>
      </w:r>
      <w:r w:rsidRPr="007F38FF">
        <w:rPr>
          <w:rFonts w:ascii="Times New Roman" w:hAnsi="Times New Roman" w:cs="Times New Roman"/>
          <w:sz w:val="24"/>
          <w:szCs w:val="24"/>
        </w:rPr>
        <w:t xml:space="preserve"> млн.</w:t>
      </w:r>
      <w:r w:rsidR="00072D44" w:rsidRPr="007F38FF">
        <w:rPr>
          <w:rFonts w:ascii="Times New Roman" w:hAnsi="Times New Roman" w:cs="Times New Roman"/>
          <w:sz w:val="24"/>
          <w:szCs w:val="24"/>
        </w:rPr>
        <w:t xml:space="preserve"> </w:t>
      </w:r>
      <w:r w:rsidRPr="007F38FF">
        <w:rPr>
          <w:rFonts w:ascii="Times New Roman" w:hAnsi="Times New Roman" w:cs="Times New Roman"/>
          <w:sz w:val="24"/>
          <w:szCs w:val="24"/>
        </w:rPr>
        <w:t>рублей</w:t>
      </w:r>
      <w:r w:rsidR="009252C5" w:rsidRPr="007F38FF">
        <w:rPr>
          <w:rFonts w:ascii="Times New Roman" w:hAnsi="Times New Roman" w:cs="Times New Roman"/>
          <w:sz w:val="24"/>
          <w:szCs w:val="24"/>
        </w:rPr>
        <w:t>, что составило 137,5 % в действующих ценах к уровню прошлого года.</w:t>
      </w:r>
    </w:p>
    <w:p w:rsidR="009252C5" w:rsidRPr="007F38FF" w:rsidRDefault="00D51D88" w:rsidP="008231E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Pr="007F38FF">
        <w:rPr>
          <w:rFonts w:ascii="Times New Roman" w:hAnsi="Times New Roman" w:cs="Times New Roman"/>
          <w:sz w:val="24"/>
          <w:szCs w:val="24"/>
        </w:rPr>
        <w:t>В наступившем</w:t>
      </w:r>
      <w:r w:rsidR="009252C5" w:rsidRPr="007F38FF">
        <w:rPr>
          <w:rFonts w:ascii="Times New Roman" w:hAnsi="Times New Roman" w:cs="Times New Roman"/>
          <w:sz w:val="24"/>
          <w:szCs w:val="24"/>
        </w:rPr>
        <w:t xml:space="preserve"> году необходимо стремиться к увеличению темпов роста производства, при этом применение новых технологий должно выступить ключевым направлением наращивания потенциала экономики района.</w:t>
      </w:r>
    </w:p>
    <w:p w:rsidR="00E02B1F" w:rsidRPr="007F38FF" w:rsidRDefault="00E02B1F" w:rsidP="00E02B1F">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Потребительский рынок и предпринимательство</w:t>
      </w:r>
    </w:p>
    <w:p w:rsidR="00E02B1F" w:rsidRPr="007F38FF" w:rsidRDefault="00E02B1F"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Потребительский рынок занимает значимое место в жизнеобеспечении Екатериновского района услугами торговли, общественного питания и бытового обслуживания, способствует росту занятости населения, развитию малого и среднего бизнеса, оказывает существенный вклад в бюджет района, поэтому создание условий эффективного развития потребительского рынка является одной из важнейших составляющих экономической политики района.</w:t>
      </w:r>
    </w:p>
    <w:p w:rsidR="00E02B1F" w:rsidRPr="007F38FF" w:rsidRDefault="00E02B1F"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lastRenderedPageBreak/>
        <w:t xml:space="preserve">    На тер</w:t>
      </w:r>
      <w:r w:rsidR="00003808" w:rsidRPr="007F38FF">
        <w:rPr>
          <w:rFonts w:ascii="Times New Roman" w:hAnsi="Times New Roman" w:cs="Times New Roman"/>
          <w:sz w:val="24"/>
          <w:szCs w:val="24"/>
        </w:rPr>
        <w:t>ритории района функционирует 133</w:t>
      </w:r>
      <w:r w:rsidR="00D51D88" w:rsidRPr="007F38FF">
        <w:rPr>
          <w:rFonts w:ascii="Times New Roman" w:hAnsi="Times New Roman" w:cs="Times New Roman"/>
          <w:sz w:val="24"/>
          <w:szCs w:val="24"/>
        </w:rPr>
        <w:t xml:space="preserve"> предприятий</w:t>
      </w:r>
      <w:r w:rsidRPr="007F38FF">
        <w:rPr>
          <w:rFonts w:ascii="Times New Roman" w:hAnsi="Times New Roman" w:cs="Times New Roman"/>
          <w:sz w:val="24"/>
          <w:szCs w:val="24"/>
        </w:rPr>
        <w:t xml:space="preserve"> розничной торговли, в том числе</w:t>
      </w:r>
      <w:r w:rsidR="00003808"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 </w:t>
      </w:r>
      <w:r w:rsidR="00003808" w:rsidRPr="007F38FF">
        <w:rPr>
          <w:rFonts w:ascii="Times New Roman" w:hAnsi="Times New Roman" w:cs="Times New Roman"/>
          <w:sz w:val="24"/>
          <w:szCs w:val="24"/>
        </w:rPr>
        <w:t>124 объект</w:t>
      </w:r>
      <w:r w:rsidR="00D51D88" w:rsidRPr="007F38FF">
        <w:rPr>
          <w:rFonts w:ascii="Times New Roman" w:hAnsi="Times New Roman" w:cs="Times New Roman"/>
          <w:sz w:val="24"/>
          <w:szCs w:val="24"/>
        </w:rPr>
        <w:t>а</w:t>
      </w:r>
      <w:r w:rsidR="00003808" w:rsidRPr="007F38FF">
        <w:rPr>
          <w:rFonts w:ascii="Times New Roman" w:hAnsi="Times New Roman" w:cs="Times New Roman"/>
          <w:sz w:val="24"/>
          <w:szCs w:val="24"/>
        </w:rPr>
        <w:t xml:space="preserve"> стационарной торговли и 9 - нестационарной. Общая площадь торговых объектов составила </w:t>
      </w:r>
      <w:r w:rsidR="004E114D" w:rsidRPr="007F38FF">
        <w:rPr>
          <w:rFonts w:ascii="Times New Roman" w:hAnsi="Times New Roman" w:cs="Times New Roman"/>
          <w:sz w:val="24"/>
          <w:szCs w:val="24"/>
        </w:rPr>
        <w:t>12908,9</w:t>
      </w:r>
      <w:r w:rsidR="00D51D88" w:rsidRPr="007F38FF">
        <w:rPr>
          <w:rFonts w:ascii="Times New Roman" w:hAnsi="Times New Roman" w:cs="Times New Roman"/>
          <w:sz w:val="24"/>
          <w:szCs w:val="24"/>
        </w:rPr>
        <w:t xml:space="preserve"> </w:t>
      </w:r>
      <w:r w:rsidR="004E114D" w:rsidRPr="007F38FF">
        <w:rPr>
          <w:rFonts w:ascii="Times New Roman" w:hAnsi="Times New Roman" w:cs="Times New Roman"/>
          <w:sz w:val="24"/>
          <w:szCs w:val="24"/>
        </w:rPr>
        <w:t>кв.м.</w:t>
      </w:r>
    </w:p>
    <w:p w:rsidR="004E114D" w:rsidRPr="007F38FF" w:rsidRDefault="00D51D88"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4E114D" w:rsidRPr="007F38FF">
        <w:rPr>
          <w:rFonts w:ascii="Times New Roman" w:hAnsi="Times New Roman" w:cs="Times New Roman"/>
          <w:sz w:val="24"/>
          <w:szCs w:val="24"/>
        </w:rPr>
        <w:t>Уровень обеспеченности населения торговыми площадями стационарных торговых объектов, входящий в число индикаторов, отражающих качество жизни населения района, остается на высоком уровне и составляет 748,7 кв.</w:t>
      </w:r>
      <w:r w:rsidR="00072D44" w:rsidRPr="007F38FF">
        <w:rPr>
          <w:rFonts w:ascii="Times New Roman" w:hAnsi="Times New Roman" w:cs="Times New Roman"/>
          <w:sz w:val="24"/>
          <w:szCs w:val="24"/>
        </w:rPr>
        <w:t xml:space="preserve"> </w:t>
      </w:r>
      <w:r w:rsidR="004E114D" w:rsidRPr="007F38FF">
        <w:rPr>
          <w:rFonts w:ascii="Times New Roman" w:hAnsi="Times New Roman" w:cs="Times New Roman"/>
          <w:sz w:val="24"/>
          <w:szCs w:val="24"/>
        </w:rPr>
        <w:t>м.</w:t>
      </w:r>
      <w:r w:rsidR="00072D44" w:rsidRPr="007F38FF">
        <w:rPr>
          <w:rFonts w:ascii="Times New Roman" w:hAnsi="Times New Roman" w:cs="Times New Roman"/>
          <w:sz w:val="24"/>
          <w:szCs w:val="24"/>
        </w:rPr>
        <w:t xml:space="preserve"> </w:t>
      </w:r>
      <w:r w:rsidR="004E114D" w:rsidRPr="007F38FF">
        <w:rPr>
          <w:rFonts w:ascii="Times New Roman" w:hAnsi="Times New Roman" w:cs="Times New Roman"/>
          <w:sz w:val="24"/>
          <w:szCs w:val="24"/>
        </w:rPr>
        <w:t>на 1000</w:t>
      </w:r>
      <w:r w:rsidRPr="007F38FF">
        <w:rPr>
          <w:rFonts w:ascii="Times New Roman" w:hAnsi="Times New Roman" w:cs="Times New Roman"/>
          <w:sz w:val="24"/>
          <w:szCs w:val="24"/>
        </w:rPr>
        <w:t xml:space="preserve"> </w:t>
      </w:r>
      <w:r w:rsidR="004E114D" w:rsidRPr="007F38FF">
        <w:rPr>
          <w:rFonts w:ascii="Times New Roman" w:hAnsi="Times New Roman" w:cs="Times New Roman"/>
          <w:sz w:val="24"/>
          <w:szCs w:val="24"/>
        </w:rPr>
        <w:t>человек.</w:t>
      </w:r>
    </w:p>
    <w:p w:rsidR="00CD22D9" w:rsidRPr="007F38FF" w:rsidRDefault="004E114D"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По- прежнему на территории района увеличивается к</w:t>
      </w:r>
      <w:r w:rsidR="00CD22D9" w:rsidRPr="007F38FF">
        <w:rPr>
          <w:rFonts w:ascii="Times New Roman" w:hAnsi="Times New Roman" w:cs="Times New Roman"/>
          <w:sz w:val="24"/>
          <w:szCs w:val="24"/>
        </w:rPr>
        <w:t>оличество торговых площадей предприятий розничной торговли, расширяется ассортимент реализуемых товаров, в том числе продукции местных производителей, улучшается качество обслуживания, вводятся современные технологии, создаются новые рабочие места.</w:t>
      </w:r>
    </w:p>
    <w:p w:rsidR="00693622" w:rsidRPr="007F38FF" w:rsidRDefault="00370476"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93622" w:rsidRPr="007F38FF">
        <w:rPr>
          <w:rFonts w:ascii="Times New Roman" w:hAnsi="Times New Roman" w:cs="Times New Roman"/>
          <w:sz w:val="24"/>
          <w:szCs w:val="24"/>
        </w:rPr>
        <w:t xml:space="preserve">Оборот розничной торговли  </w:t>
      </w:r>
      <w:r w:rsidR="00A4738D" w:rsidRPr="007F38FF">
        <w:rPr>
          <w:rFonts w:ascii="Times New Roman" w:hAnsi="Times New Roman" w:cs="Times New Roman"/>
          <w:sz w:val="24"/>
          <w:szCs w:val="24"/>
        </w:rPr>
        <w:t xml:space="preserve">по организациям, не относящимся к субъектам малого предпринимательства </w:t>
      </w:r>
      <w:r w:rsidR="00693622" w:rsidRPr="007F38FF">
        <w:rPr>
          <w:rFonts w:ascii="Times New Roman" w:hAnsi="Times New Roman" w:cs="Times New Roman"/>
          <w:sz w:val="24"/>
          <w:szCs w:val="24"/>
        </w:rPr>
        <w:t xml:space="preserve">по итогам 2022 года по предварительным данным составил </w:t>
      </w:r>
      <w:r w:rsidR="00A4738D" w:rsidRPr="007F38FF">
        <w:rPr>
          <w:rFonts w:ascii="Times New Roman" w:hAnsi="Times New Roman" w:cs="Times New Roman"/>
          <w:sz w:val="24"/>
          <w:szCs w:val="24"/>
        </w:rPr>
        <w:t>908</w:t>
      </w:r>
      <w:r w:rsidRPr="007F38FF">
        <w:rPr>
          <w:rFonts w:ascii="Times New Roman" w:hAnsi="Times New Roman" w:cs="Times New Roman"/>
          <w:sz w:val="24"/>
          <w:szCs w:val="24"/>
        </w:rPr>
        <w:t xml:space="preserve"> </w:t>
      </w:r>
      <w:r w:rsidR="00A4738D" w:rsidRPr="007F38FF">
        <w:rPr>
          <w:rFonts w:ascii="Times New Roman" w:hAnsi="Times New Roman" w:cs="Times New Roman"/>
          <w:sz w:val="24"/>
          <w:szCs w:val="24"/>
        </w:rPr>
        <w:t>млн.рублей  или 116</w:t>
      </w:r>
      <w:r w:rsidR="00693622" w:rsidRPr="007F38FF">
        <w:rPr>
          <w:rFonts w:ascii="Times New Roman" w:hAnsi="Times New Roman" w:cs="Times New Roman"/>
          <w:sz w:val="24"/>
          <w:szCs w:val="24"/>
        </w:rPr>
        <w:t>% к уровню</w:t>
      </w:r>
      <w:r w:rsidR="00A4738D" w:rsidRPr="007F38FF">
        <w:rPr>
          <w:rFonts w:ascii="Times New Roman" w:hAnsi="Times New Roman" w:cs="Times New Roman"/>
          <w:sz w:val="24"/>
          <w:szCs w:val="24"/>
        </w:rPr>
        <w:t xml:space="preserve"> </w:t>
      </w:r>
      <w:r w:rsidR="00693622" w:rsidRPr="007F38FF">
        <w:rPr>
          <w:rFonts w:ascii="Times New Roman" w:hAnsi="Times New Roman" w:cs="Times New Roman"/>
          <w:sz w:val="24"/>
          <w:szCs w:val="24"/>
        </w:rPr>
        <w:t>2021года.</w:t>
      </w:r>
      <w:r w:rsidR="00DB5048" w:rsidRPr="007F38FF">
        <w:rPr>
          <w:rFonts w:ascii="Times New Roman" w:hAnsi="Times New Roman" w:cs="Times New Roman"/>
          <w:sz w:val="24"/>
          <w:szCs w:val="24"/>
        </w:rPr>
        <w:t xml:space="preserve"> За 2022год проведено 105 ярмарок на территории рынка, что дало возможность жителям района приобрести качественную  натуральную продукцию местных </w:t>
      </w:r>
      <w:proofErr w:type="spellStart"/>
      <w:r w:rsidR="00DB5048" w:rsidRPr="007F38FF">
        <w:rPr>
          <w:rFonts w:ascii="Times New Roman" w:hAnsi="Times New Roman" w:cs="Times New Roman"/>
          <w:sz w:val="24"/>
          <w:szCs w:val="24"/>
        </w:rPr>
        <w:t>сельхозтоваропроизводителей</w:t>
      </w:r>
      <w:proofErr w:type="spellEnd"/>
      <w:r w:rsidR="00DB5048" w:rsidRPr="007F38FF">
        <w:rPr>
          <w:rFonts w:ascii="Times New Roman" w:hAnsi="Times New Roman" w:cs="Times New Roman"/>
          <w:sz w:val="24"/>
          <w:szCs w:val="24"/>
        </w:rPr>
        <w:t>.</w:t>
      </w:r>
    </w:p>
    <w:p w:rsidR="00B90E3F" w:rsidRPr="007F38FF" w:rsidRDefault="00370476"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B90E3F" w:rsidRPr="007F38FF">
        <w:rPr>
          <w:rFonts w:ascii="Times New Roman" w:hAnsi="Times New Roman" w:cs="Times New Roman"/>
          <w:sz w:val="24"/>
          <w:szCs w:val="24"/>
        </w:rPr>
        <w:t>Большое внимание в районе уделяется развитию предпринимательства. Вклад субъектов малого и среднего бизнеса в экономику района с каждым годом становится более весомым.</w:t>
      </w:r>
    </w:p>
    <w:p w:rsidR="00B90E3F" w:rsidRPr="007F38FF" w:rsidRDefault="00370476"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B90E3F" w:rsidRPr="007F38FF">
        <w:rPr>
          <w:rFonts w:ascii="Times New Roman" w:hAnsi="Times New Roman" w:cs="Times New Roman"/>
          <w:sz w:val="24"/>
          <w:szCs w:val="24"/>
        </w:rPr>
        <w:t>На территории района зарегистрированы и осуществляют деятельность 336</w:t>
      </w:r>
      <w:r w:rsidRPr="007F38FF">
        <w:rPr>
          <w:rFonts w:ascii="Times New Roman" w:hAnsi="Times New Roman" w:cs="Times New Roman"/>
          <w:sz w:val="24"/>
          <w:szCs w:val="24"/>
        </w:rPr>
        <w:t xml:space="preserve"> </w:t>
      </w:r>
      <w:r w:rsidR="00B90E3F" w:rsidRPr="007F38FF">
        <w:rPr>
          <w:rFonts w:ascii="Times New Roman" w:hAnsi="Times New Roman" w:cs="Times New Roman"/>
          <w:sz w:val="24"/>
          <w:szCs w:val="24"/>
        </w:rPr>
        <w:t>субъектов предпринимательства, из них 31</w:t>
      </w:r>
      <w:r w:rsidRPr="007F38FF">
        <w:rPr>
          <w:rFonts w:ascii="Times New Roman" w:hAnsi="Times New Roman" w:cs="Times New Roman"/>
          <w:sz w:val="24"/>
          <w:szCs w:val="24"/>
        </w:rPr>
        <w:t xml:space="preserve"> юридическое лицо и 305 индивидуальных предпринимателей</w:t>
      </w:r>
      <w:r w:rsidR="00B90E3F" w:rsidRPr="007F38FF">
        <w:rPr>
          <w:rFonts w:ascii="Times New Roman" w:hAnsi="Times New Roman" w:cs="Times New Roman"/>
          <w:sz w:val="24"/>
          <w:szCs w:val="24"/>
        </w:rPr>
        <w:t>.</w:t>
      </w:r>
    </w:p>
    <w:p w:rsidR="00B90E3F" w:rsidRPr="007F38FF" w:rsidRDefault="00B90E3F" w:rsidP="00E02B1F">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Наибольшее развитие получили такие сферы деятельности как оптовая и розничная торговля</w:t>
      </w:r>
      <w:r w:rsidR="006E5A2D" w:rsidRPr="007F38FF">
        <w:rPr>
          <w:rFonts w:ascii="Times New Roman" w:hAnsi="Times New Roman" w:cs="Times New Roman"/>
          <w:sz w:val="24"/>
          <w:szCs w:val="24"/>
        </w:rPr>
        <w:t xml:space="preserve"> 133 </w:t>
      </w:r>
      <w:r w:rsidR="00FC0D85" w:rsidRPr="007F38FF">
        <w:rPr>
          <w:rFonts w:ascii="Times New Roman" w:hAnsi="Times New Roman" w:cs="Times New Roman"/>
          <w:sz w:val="24"/>
          <w:szCs w:val="24"/>
        </w:rPr>
        <w:t xml:space="preserve"> предпринимателя</w:t>
      </w:r>
      <w:r w:rsidRPr="007F38FF">
        <w:rPr>
          <w:rFonts w:ascii="Times New Roman" w:hAnsi="Times New Roman" w:cs="Times New Roman"/>
          <w:sz w:val="24"/>
          <w:szCs w:val="24"/>
        </w:rPr>
        <w:t>,</w:t>
      </w:r>
      <w:r w:rsidR="006E5A2D" w:rsidRPr="007F38FF">
        <w:rPr>
          <w:rFonts w:ascii="Times New Roman" w:hAnsi="Times New Roman" w:cs="Times New Roman"/>
          <w:sz w:val="24"/>
          <w:szCs w:val="24"/>
        </w:rPr>
        <w:t xml:space="preserve"> сельское хозяйство - 107 предпринимателей,</w:t>
      </w:r>
      <w:r w:rsidRPr="007F38FF">
        <w:rPr>
          <w:rFonts w:ascii="Times New Roman" w:hAnsi="Times New Roman" w:cs="Times New Roman"/>
          <w:sz w:val="24"/>
          <w:szCs w:val="24"/>
        </w:rPr>
        <w:t xml:space="preserve"> ремонт </w:t>
      </w:r>
      <w:r w:rsidR="00FC0D85" w:rsidRPr="007F38FF">
        <w:rPr>
          <w:rFonts w:ascii="Times New Roman" w:hAnsi="Times New Roman" w:cs="Times New Roman"/>
          <w:sz w:val="24"/>
          <w:szCs w:val="24"/>
        </w:rPr>
        <w:t xml:space="preserve">автотранспорта и грузоперевозки- 50 ИП. Увеличивается объем выпускаемой продукции, работ и услуг, улучшается их ассортимент за счет внедрения новых технологий, увеличивается численность работающих  в сфере бизнеса, способствуя обеспечению </w:t>
      </w:r>
      <w:proofErr w:type="spellStart"/>
      <w:r w:rsidR="00FC0D85" w:rsidRPr="007F38FF">
        <w:rPr>
          <w:rFonts w:ascii="Times New Roman" w:hAnsi="Times New Roman" w:cs="Times New Roman"/>
          <w:sz w:val="24"/>
          <w:szCs w:val="24"/>
        </w:rPr>
        <w:t>самозанятости</w:t>
      </w:r>
      <w:proofErr w:type="spellEnd"/>
      <w:r w:rsidR="00FC0D85" w:rsidRPr="007F38FF">
        <w:rPr>
          <w:rFonts w:ascii="Times New Roman" w:hAnsi="Times New Roman" w:cs="Times New Roman"/>
          <w:sz w:val="24"/>
          <w:szCs w:val="24"/>
        </w:rPr>
        <w:t xml:space="preserve"> </w:t>
      </w:r>
      <w:r w:rsidR="006E5A2D" w:rsidRPr="007F38FF">
        <w:rPr>
          <w:rFonts w:ascii="Times New Roman" w:hAnsi="Times New Roman" w:cs="Times New Roman"/>
          <w:sz w:val="24"/>
          <w:szCs w:val="24"/>
        </w:rPr>
        <w:t xml:space="preserve"> </w:t>
      </w:r>
      <w:r w:rsidR="00FC0D85" w:rsidRPr="007F38FF">
        <w:rPr>
          <w:rFonts w:ascii="Times New Roman" w:hAnsi="Times New Roman" w:cs="Times New Roman"/>
          <w:sz w:val="24"/>
          <w:szCs w:val="24"/>
        </w:rPr>
        <w:t>и занятости населения.</w:t>
      </w:r>
      <w:r w:rsidR="005F65DB" w:rsidRPr="007F38FF">
        <w:rPr>
          <w:rFonts w:ascii="Times New Roman" w:hAnsi="Times New Roman" w:cs="Times New Roman"/>
          <w:sz w:val="24"/>
          <w:szCs w:val="24"/>
        </w:rPr>
        <w:t xml:space="preserve"> По состоянию на 1</w:t>
      </w:r>
      <w:r w:rsidR="006E5A2D" w:rsidRPr="007F38FF">
        <w:rPr>
          <w:rFonts w:ascii="Times New Roman" w:hAnsi="Times New Roman" w:cs="Times New Roman"/>
          <w:sz w:val="24"/>
          <w:szCs w:val="24"/>
        </w:rPr>
        <w:t xml:space="preserve"> </w:t>
      </w:r>
      <w:r w:rsidR="005F65DB" w:rsidRPr="007F38FF">
        <w:rPr>
          <w:rFonts w:ascii="Times New Roman" w:hAnsi="Times New Roman" w:cs="Times New Roman"/>
          <w:sz w:val="24"/>
          <w:szCs w:val="24"/>
        </w:rPr>
        <w:t>января 2023</w:t>
      </w:r>
      <w:r w:rsidR="006E5A2D" w:rsidRPr="007F38FF">
        <w:rPr>
          <w:rFonts w:ascii="Times New Roman" w:hAnsi="Times New Roman" w:cs="Times New Roman"/>
          <w:sz w:val="24"/>
          <w:szCs w:val="24"/>
        </w:rPr>
        <w:t xml:space="preserve"> </w:t>
      </w:r>
      <w:r w:rsidR="005F65DB" w:rsidRPr="007F38FF">
        <w:rPr>
          <w:rFonts w:ascii="Times New Roman" w:hAnsi="Times New Roman" w:cs="Times New Roman"/>
          <w:sz w:val="24"/>
          <w:szCs w:val="24"/>
        </w:rPr>
        <w:t>года на территории района 369 человек зарегистри</w:t>
      </w:r>
      <w:r w:rsidR="006E5A2D" w:rsidRPr="007F38FF">
        <w:rPr>
          <w:rFonts w:ascii="Times New Roman" w:hAnsi="Times New Roman" w:cs="Times New Roman"/>
          <w:sz w:val="24"/>
          <w:szCs w:val="24"/>
        </w:rPr>
        <w:t>ровались в качестве самозанятых</w:t>
      </w:r>
      <w:r w:rsidR="005F65DB" w:rsidRPr="007F38FF">
        <w:rPr>
          <w:rFonts w:ascii="Times New Roman" w:hAnsi="Times New Roman" w:cs="Times New Roman"/>
          <w:sz w:val="24"/>
          <w:szCs w:val="24"/>
        </w:rPr>
        <w:t>.</w:t>
      </w:r>
    </w:p>
    <w:p w:rsidR="008231E5" w:rsidRPr="007F38FF" w:rsidRDefault="005F65DB" w:rsidP="005F65DB">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Жилищно-коммунальное хозяйство</w:t>
      </w:r>
    </w:p>
    <w:p w:rsidR="00F41352" w:rsidRPr="007F38FF" w:rsidRDefault="006E5A2D" w:rsidP="00F4135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F41352" w:rsidRPr="007F38FF">
        <w:rPr>
          <w:rFonts w:ascii="Times New Roman" w:hAnsi="Times New Roman" w:cs="Times New Roman"/>
          <w:sz w:val="24"/>
          <w:szCs w:val="24"/>
        </w:rPr>
        <w:t>Одним из наиболее актуальных направлений в работе администрации  по-прежнему остается сфера жилищно-коммунального хозяйства. Исполнение полномочий, связанных с созданием условий для предоставления качественных услуг населению в области жилищно-коммунального хозяйства требует постоянного внимания и максимальной ответственности.</w:t>
      </w:r>
    </w:p>
    <w:p w:rsidR="00A26B64" w:rsidRPr="007F38FF" w:rsidRDefault="00A26B64" w:rsidP="00A26B64">
      <w:pPr>
        <w:spacing w:after="0"/>
        <w:jc w:val="both"/>
        <w:rPr>
          <w:rFonts w:ascii="Times New Roman" w:hAnsi="Times New Roman" w:cs="Times New Roman"/>
          <w:sz w:val="24"/>
          <w:szCs w:val="24"/>
        </w:rPr>
      </w:pPr>
      <w:r w:rsidRPr="007F38FF">
        <w:rPr>
          <w:rFonts w:ascii="Times New Roman" w:hAnsi="Times New Roman" w:cs="Times New Roman"/>
          <w:sz w:val="24"/>
          <w:szCs w:val="24"/>
          <w:shd w:val="clear" w:color="auto" w:fill="FFFFFF"/>
        </w:rPr>
        <w:t>Говоря о своей работе, мы понимаем, что основной показатель – это уровень комфорта жизни граждан. Каждому человеку хочется ездить по хорошим дорогам, заходить в чистый, светлый подъезд, чтобы дома было тепло и сухо.     А дети играли на дворовых и спортивных площадках. </w:t>
      </w:r>
      <w:r w:rsidRPr="007F38FF">
        <w:rPr>
          <w:rFonts w:ascii="Times New Roman" w:hAnsi="Times New Roman" w:cs="Times New Roman"/>
          <w:sz w:val="24"/>
          <w:szCs w:val="24"/>
        </w:rPr>
        <w:t xml:space="preserve">  </w:t>
      </w:r>
    </w:p>
    <w:p w:rsidR="00A26B64" w:rsidRPr="007F38FF" w:rsidRDefault="00A26B64" w:rsidP="00A26B64">
      <w:pPr>
        <w:spacing w:after="0"/>
        <w:jc w:val="both"/>
        <w:rPr>
          <w:rFonts w:ascii="Times New Roman" w:hAnsi="Times New Roman" w:cs="Times New Roman"/>
          <w:sz w:val="24"/>
          <w:szCs w:val="24"/>
          <w:shd w:val="clear" w:color="auto" w:fill="FFFFFF"/>
        </w:rPr>
      </w:pPr>
      <w:r w:rsidRPr="007F38FF">
        <w:rPr>
          <w:rFonts w:ascii="Times New Roman" w:hAnsi="Times New Roman" w:cs="Times New Roman"/>
          <w:sz w:val="24"/>
          <w:szCs w:val="24"/>
          <w:shd w:val="clear" w:color="auto" w:fill="FFFFFF"/>
        </w:rPr>
        <w:t xml:space="preserve">    В данном направлении у нас еще очень много работы.</w:t>
      </w:r>
    </w:p>
    <w:p w:rsidR="00F41352" w:rsidRPr="007F38FF" w:rsidRDefault="006E5A2D" w:rsidP="00F4135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A26B64" w:rsidRPr="007F38FF">
        <w:rPr>
          <w:rFonts w:ascii="Times New Roman" w:hAnsi="Times New Roman" w:cs="Times New Roman"/>
          <w:sz w:val="24"/>
          <w:szCs w:val="24"/>
        </w:rPr>
        <w:t xml:space="preserve">  </w:t>
      </w:r>
      <w:r w:rsidR="00F41352" w:rsidRPr="007F38FF">
        <w:rPr>
          <w:rFonts w:ascii="Times New Roman" w:hAnsi="Times New Roman" w:cs="Times New Roman"/>
          <w:sz w:val="24"/>
          <w:szCs w:val="24"/>
        </w:rPr>
        <w:t>Обслуживанием и ремонтом систем жизнеобеспечения в районе занимаются 3 предприятия, в т.</w:t>
      </w:r>
      <w:r w:rsidR="00072D44" w:rsidRPr="007F38FF">
        <w:rPr>
          <w:rFonts w:ascii="Times New Roman" w:hAnsi="Times New Roman" w:cs="Times New Roman"/>
          <w:sz w:val="24"/>
          <w:szCs w:val="24"/>
        </w:rPr>
        <w:t xml:space="preserve"> </w:t>
      </w:r>
      <w:r w:rsidR="00F41352" w:rsidRPr="007F38FF">
        <w:rPr>
          <w:rFonts w:ascii="Times New Roman" w:hAnsi="Times New Roman" w:cs="Times New Roman"/>
          <w:sz w:val="24"/>
          <w:szCs w:val="24"/>
        </w:rPr>
        <w:t>ч одно муниципальное.</w:t>
      </w:r>
    </w:p>
    <w:p w:rsidR="00052D7A" w:rsidRPr="007F38FF" w:rsidRDefault="00F41352" w:rsidP="00F4135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303D1A" w:rsidRPr="007F38FF">
        <w:rPr>
          <w:rFonts w:ascii="Times New Roman" w:hAnsi="Times New Roman" w:cs="Times New Roman"/>
          <w:sz w:val="24"/>
          <w:szCs w:val="24"/>
        </w:rPr>
        <w:t>С</w:t>
      </w:r>
      <w:r w:rsidR="00681AD7" w:rsidRPr="007F38FF">
        <w:rPr>
          <w:rFonts w:ascii="Times New Roman" w:hAnsi="Times New Roman" w:cs="Times New Roman"/>
          <w:sz w:val="24"/>
          <w:szCs w:val="24"/>
        </w:rPr>
        <w:t xml:space="preserve"> 2018 года </w:t>
      </w:r>
      <w:r w:rsidRPr="007F38FF">
        <w:rPr>
          <w:rFonts w:ascii="Times New Roman" w:hAnsi="Times New Roman" w:cs="Times New Roman"/>
          <w:sz w:val="24"/>
          <w:szCs w:val="24"/>
        </w:rPr>
        <w:t xml:space="preserve"> на территории района успешно реализует</w:t>
      </w:r>
      <w:r w:rsidR="00360631" w:rsidRPr="007F38FF">
        <w:rPr>
          <w:rFonts w:ascii="Times New Roman" w:hAnsi="Times New Roman" w:cs="Times New Roman"/>
          <w:sz w:val="24"/>
          <w:szCs w:val="24"/>
        </w:rPr>
        <w:t xml:space="preserve">ся региональный проект </w:t>
      </w:r>
      <w:r w:rsidR="00681AD7" w:rsidRPr="007F38FF">
        <w:rPr>
          <w:rFonts w:ascii="Times New Roman" w:hAnsi="Times New Roman" w:cs="Times New Roman"/>
          <w:sz w:val="24"/>
          <w:szCs w:val="24"/>
        </w:rPr>
        <w:t>"Формирование комфортной городской среды"</w:t>
      </w:r>
      <w:r w:rsidR="00360631" w:rsidRPr="007F38FF">
        <w:rPr>
          <w:rFonts w:ascii="Times New Roman" w:hAnsi="Times New Roman" w:cs="Times New Roman"/>
          <w:sz w:val="24"/>
          <w:szCs w:val="24"/>
        </w:rPr>
        <w:t xml:space="preserve"> в рамках национального проекта "Жилье и городская среда"</w:t>
      </w:r>
      <w:r w:rsidRPr="007F38FF">
        <w:rPr>
          <w:rFonts w:ascii="Times New Roman" w:hAnsi="Times New Roman" w:cs="Times New Roman"/>
          <w:sz w:val="24"/>
          <w:szCs w:val="24"/>
        </w:rPr>
        <w:t>,</w:t>
      </w:r>
      <w:r w:rsidRPr="007F38FF">
        <w:rPr>
          <w:rFonts w:ascii="Times New Roman" w:hAnsi="Times New Roman" w:cs="Times New Roman"/>
          <w:b/>
          <w:sz w:val="24"/>
          <w:szCs w:val="24"/>
        </w:rPr>
        <w:t xml:space="preserve"> </w:t>
      </w:r>
      <w:r w:rsidRPr="007F38FF">
        <w:rPr>
          <w:rFonts w:ascii="Times New Roman" w:hAnsi="Times New Roman" w:cs="Times New Roman"/>
          <w:sz w:val="24"/>
          <w:szCs w:val="24"/>
        </w:rPr>
        <w:t>благодаря которому в 2022году выполнено благоустройство</w:t>
      </w:r>
      <w:r w:rsidR="00360631" w:rsidRPr="007F38FF">
        <w:rPr>
          <w:rFonts w:ascii="Times New Roman" w:hAnsi="Times New Roman" w:cs="Times New Roman"/>
          <w:sz w:val="24"/>
          <w:szCs w:val="24"/>
        </w:rPr>
        <w:t xml:space="preserve"> общественной территории Стадион "Труд" и обустроены дворовые территории по ул. Луговая,д.109 и 111, по ул.Садовая д.60 и д.62, по ул.Калининская</w:t>
      </w:r>
      <w:r w:rsidR="006E5A2D" w:rsidRPr="007F38FF">
        <w:rPr>
          <w:rFonts w:ascii="Times New Roman" w:hAnsi="Times New Roman" w:cs="Times New Roman"/>
          <w:sz w:val="24"/>
          <w:szCs w:val="24"/>
        </w:rPr>
        <w:t xml:space="preserve"> </w:t>
      </w:r>
      <w:r w:rsidR="00360631" w:rsidRPr="007F38FF">
        <w:rPr>
          <w:rFonts w:ascii="Times New Roman" w:hAnsi="Times New Roman" w:cs="Times New Roman"/>
          <w:sz w:val="24"/>
          <w:szCs w:val="24"/>
        </w:rPr>
        <w:t>д.126, по ул.Мичуринская,д.70 и по ул.8 Марта д.13 и д.15. Всего  в рамках реализации национального проекта освоено 6,5 млн.рублей.</w:t>
      </w:r>
    </w:p>
    <w:p w:rsidR="00EA1284" w:rsidRPr="007F38FF" w:rsidRDefault="006E5A2D" w:rsidP="004B1639">
      <w:pPr>
        <w:spacing w:after="0"/>
        <w:jc w:val="both"/>
        <w:rPr>
          <w:rFonts w:ascii="Times New Roman" w:hAnsi="Times New Roman" w:cs="Times New Roman"/>
          <w:sz w:val="24"/>
          <w:szCs w:val="24"/>
        </w:rPr>
      </w:pPr>
      <w:r w:rsidRPr="007F38FF">
        <w:rPr>
          <w:rFonts w:ascii="Times New Roman" w:hAnsi="Times New Roman" w:cs="Times New Roman"/>
          <w:sz w:val="24"/>
          <w:szCs w:val="24"/>
        </w:rPr>
        <w:lastRenderedPageBreak/>
        <w:t xml:space="preserve">   </w:t>
      </w:r>
      <w:r w:rsidR="004B1639" w:rsidRPr="007F38FF">
        <w:rPr>
          <w:rFonts w:ascii="Times New Roman" w:hAnsi="Times New Roman" w:cs="Times New Roman"/>
          <w:sz w:val="24"/>
          <w:szCs w:val="24"/>
        </w:rPr>
        <w:t>На реализацию мероприятий по благоустройству пешеходных зон из областного бюджета нам было выделено  10 млн.руб. по следующим адресам</w:t>
      </w:r>
      <w:r w:rsidR="00EA1284" w:rsidRPr="007F38FF">
        <w:rPr>
          <w:rFonts w:ascii="Times New Roman" w:hAnsi="Times New Roman" w:cs="Times New Roman"/>
          <w:sz w:val="24"/>
          <w:szCs w:val="24"/>
        </w:rPr>
        <w:t>:</w:t>
      </w:r>
    </w:p>
    <w:p w:rsidR="00E0049F" w:rsidRPr="007F38FF" w:rsidRDefault="00EA1284" w:rsidP="00CD0DB7">
      <w:pPr>
        <w:spacing w:after="0" w:line="240" w:lineRule="auto"/>
        <w:rPr>
          <w:rFonts w:ascii="Times New Roman" w:hAnsi="Times New Roman" w:cs="Times New Roman"/>
          <w:sz w:val="24"/>
          <w:szCs w:val="24"/>
        </w:rPr>
      </w:pPr>
      <w:r w:rsidRPr="007F38FF">
        <w:rPr>
          <w:rFonts w:ascii="Times New Roman" w:hAnsi="Times New Roman" w:cs="Times New Roman"/>
          <w:sz w:val="24"/>
          <w:szCs w:val="24"/>
        </w:rPr>
        <w:t xml:space="preserve"> </w:t>
      </w:r>
      <w:r w:rsidR="0087659E" w:rsidRPr="007F38FF">
        <w:rPr>
          <w:rFonts w:ascii="Times New Roman" w:hAnsi="Times New Roman" w:cs="Times New Roman"/>
          <w:sz w:val="24"/>
          <w:szCs w:val="24"/>
        </w:rPr>
        <w:t>- ул. 50 лет Октября (от ГУЗ СО «</w:t>
      </w:r>
      <w:proofErr w:type="spellStart"/>
      <w:r w:rsidR="0087659E" w:rsidRPr="007F38FF">
        <w:rPr>
          <w:rFonts w:ascii="Times New Roman" w:hAnsi="Times New Roman" w:cs="Times New Roman"/>
          <w:sz w:val="24"/>
          <w:szCs w:val="24"/>
        </w:rPr>
        <w:t>Екатериновская</w:t>
      </w:r>
      <w:proofErr w:type="spellEnd"/>
      <w:r w:rsidR="0087659E" w:rsidRPr="007F38FF">
        <w:rPr>
          <w:rFonts w:ascii="Times New Roman" w:hAnsi="Times New Roman" w:cs="Times New Roman"/>
          <w:sz w:val="24"/>
          <w:szCs w:val="24"/>
        </w:rPr>
        <w:t xml:space="preserve"> РБ» до дома № 107);</w:t>
      </w:r>
    </w:p>
    <w:p w:rsidR="0087659E" w:rsidRPr="007F38FF" w:rsidRDefault="0087659E" w:rsidP="00CD0DB7">
      <w:pPr>
        <w:spacing w:after="0" w:line="240" w:lineRule="auto"/>
        <w:rPr>
          <w:rFonts w:ascii="Times New Roman" w:hAnsi="Times New Roman" w:cs="Times New Roman"/>
          <w:sz w:val="24"/>
          <w:szCs w:val="24"/>
        </w:rPr>
      </w:pPr>
      <w:r w:rsidRPr="007F38FF">
        <w:rPr>
          <w:rFonts w:ascii="Times New Roman" w:hAnsi="Times New Roman" w:cs="Times New Roman"/>
          <w:sz w:val="24"/>
          <w:szCs w:val="24"/>
        </w:rPr>
        <w:t xml:space="preserve"> </w:t>
      </w:r>
      <w:r w:rsidR="00E0049F" w:rsidRPr="007F38FF">
        <w:rPr>
          <w:rFonts w:ascii="Times New Roman" w:hAnsi="Times New Roman" w:cs="Times New Roman"/>
          <w:sz w:val="24"/>
          <w:szCs w:val="24"/>
        </w:rPr>
        <w:t xml:space="preserve">- </w:t>
      </w:r>
      <w:r w:rsidRPr="007F38FF">
        <w:rPr>
          <w:rFonts w:ascii="Times New Roman" w:hAnsi="Times New Roman" w:cs="Times New Roman"/>
          <w:sz w:val="24"/>
          <w:szCs w:val="24"/>
        </w:rPr>
        <w:t>ул. Калининск</w:t>
      </w:r>
      <w:r w:rsidR="00E0049F" w:rsidRPr="007F38FF">
        <w:rPr>
          <w:rFonts w:ascii="Times New Roman" w:hAnsi="Times New Roman" w:cs="Times New Roman"/>
          <w:sz w:val="24"/>
          <w:szCs w:val="24"/>
        </w:rPr>
        <w:t>ая до МДОУ детский сад «Берез</w:t>
      </w:r>
      <w:r w:rsidRPr="007F38FF">
        <w:rPr>
          <w:rFonts w:ascii="Times New Roman" w:hAnsi="Times New Roman" w:cs="Times New Roman"/>
          <w:sz w:val="24"/>
          <w:szCs w:val="24"/>
        </w:rPr>
        <w:t>ка»;</w:t>
      </w:r>
    </w:p>
    <w:p w:rsidR="0087659E" w:rsidRPr="007F38FF" w:rsidRDefault="0087659E" w:rsidP="00CD0DB7">
      <w:pPr>
        <w:spacing w:after="0" w:line="240" w:lineRule="auto"/>
        <w:rPr>
          <w:rFonts w:ascii="Times New Roman" w:hAnsi="Times New Roman" w:cs="Times New Roman"/>
          <w:sz w:val="24"/>
          <w:szCs w:val="24"/>
        </w:rPr>
      </w:pPr>
      <w:r w:rsidRPr="007F38FF">
        <w:rPr>
          <w:rFonts w:ascii="Times New Roman" w:hAnsi="Times New Roman" w:cs="Times New Roman"/>
          <w:sz w:val="24"/>
          <w:szCs w:val="24"/>
        </w:rPr>
        <w:t>- от ул. 50 лет Октября до ул. Рабочая;</w:t>
      </w:r>
    </w:p>
    <w:p w:rsidR="0087659E" w:rsidRPr="007F38FF" w:rsidRDefault="0087659E" w:rsidP="00CD0DB7">
      <w:pPr>
        <w:spacing w:after="0" w:line="240" w:lineRule="auto"/>
        <w:rPr>
          <w:rFonts w:ascii="Times New Roman" w:hAnsi="Times New Roman" w:cs="Times New Roman"/>
          <w:sz w:val="24"/>
          <w:szCs w:val="24"/>
        </w:rPr>
      </w:pPr>
      <w:r w:rsidRPr="007F38FF">
        <w:rPr>
          <w:rFonts w:ascii="Times New Roman" w:hAnsi="Times New Roman" w:cs="Times New Roman"/>
          <w:sz w:val="24"/>
          <w:szCs w:val="24"/>
        </w:rPr>
        <w:t>- от ул. Фрунзе до МУ ДО «ДЮСШ»;</w:t>
      </w:r>
    </w:p>
    <w:p w:rsidR="0087659E" w:rsidRPr="007F38FF" w:rsidRDefault="0087659E" w:rsidP="00CD0DB7">
      <w:pPr>
        <w:spacing w:after="0" w:line="240" w:lineRule="auto"/>
        <w:rPr>
          <w:rFonts w:ascii="Times New Roman" w:hAnsi="Times New Roman" w:cs="Times New Roman"/>
          <w:sz w:val="24"/>
          <w:szCs w:val="24"/>
        </w:rPr>
      </w:pPr>
      <w:r w:rsidRPr="007F38FF">
        <w:rPr>
          <w:rFonts w:ascii="Times New Roman" w:hAnsi="Times New Roman" w:cs="Times New Roman"/>
          <w:sz w:val="24"/>
          <w:szCs w:val="24"/>
        </w:rPr>
        <w:t>- от ул. Молодежная до МДОУ детский сад «Улыбка»;</w:t>
      </w:r>
    </w:p>
    <w:p w:rsidR="0087659E" w:rsidRPr="007F38FF" w:rsidRDefault="0087659E" w:rsidP="00FA4A6B">
      <w:pPr>
        <w:pStyle w:val="a7"/>
        <w:tabs>
          <w:tab w:val="left" w:pos="4949"/>
        </w:tabs>
        <w:ind w:left="0"/>
        <w:rPr>
          <w:rFonts w:ascii="Times New Roman" w:hAnsi="Times New Roman" w:cs="Times New Roman"/>
          <w:shd w:val="clear" w:color="auto" w:fill="FFFFFF"/>
        </w:rPr>
      </w:pPr>
      <w:r w:rsidRPr="007F38FF">
        <w:rPr>
          <w:rFonts w:ascii="Times New Roman" w:hAnsi="Times New Roman" w:cs="Times New Roman"/>
        </w:rPr>
        <w:t>-</w:t>
      </w:r>
      <w:r w:rsidRPr="007F38FF">
        <w:rPr>
          <w:rFonts w:ascii="Times New Roman" w:hAnsi="Times New Roman" w:cs="Times New Roman"/>
          <w:shd w:val="clear" w:color="auto" w:fill="FFFFFF"/>
        </w:rPr>
        <w:t>по ул. Железнодорожная  от железнодорожного перехода  до дома №16;</w:t>
      </w:r>
    </w:p>
    <w:p w:rsidR="0087659E" w:rsidRPr="007F38FF" w:rsidRDefault="0087659E" w:rsidP="00CD0DB7">
      <w:pPr>
        <w:spacing w:after="0" w:line="240" w:lineRule="auto"/>
        <w:rPr>
          <w:rFonts w:ascii="Times New Roman" w:hAnsi="Times New Roman" w:cs="Times New Roman"/>
          <w:sz w:val="24"/>
          <w:szCs w:val="24"/>
        </w:rPr>
      </w:pPr>
      <w:r w:rsidRPr="007F38FF">
        <w:rPr>
          <w:rFonts w:ascii="Times New Roman" w:hAnsi="Times New Roman" w:cs="Times New Roman"/>
          <w:sz w:val="24"/>
          <w:szCs w:val="24"/>
          <w:shd w:val="clear" w:color="auto" w:fill="FFFFFF"/>
        </w:rPr>
        <w:t>- от ул. 50 лет Октября до ул. Калининская;</w:t>
      </w:r>
      <w:r w:rsidRPr="007F38FF">
        <w:rPr>
          <w:rFonts w:ascii="Times New Roman" w:hAnsi="Times New Roman" w:cs="Times New Roman"/>
          <w:sz w:val="24"/>
          <w:szCs w:val="24"/>
        </w:rPr>
        <w:t xml:space="preserve">   </w:t>
      </w:r>
    </w:p>
    <w:p w:rsidR="0087659E" w:rsidRPr="007F38FF" w:rsidRDefault="0087659E" w:rsidP="00FA4A6B">
      <w:pPr>
        <w:spacing w:line="240" w:lineRule="auto"/>
        <w:rPr>
          <w:rFonts w:ascii="Times New Roman" w:hAnsi="Times New Roman" w:cs="Times New Roman"/>
          <w:sz w:val="24"/>
          <w:szCs w:val="24"/>
        </w:rPr>
      </w:pPr>
      <w:r w:rsidRPr="007F38FF">
        <w:rPr>
          <w:rFonts w:ascii="Times New Roman" w:hAnsi="Times New Roman" w:cs="Times New Roman"/>
          <w:sz w:val="24"/>
          <w:szCs w:val="24"/>
          <w:shd w:val="clear" w:color="auto" w:fill="FFFFFF"/>
        </w:rPr>
        <w:t>- ул. Рабочая от д.29а   до   д. 23б.</w:t>
      </w:r>
    </w:p>
    <w:p w:rsidR="0087659E" w:rsidRPr="007F38FF" w:rsidRDefault="0087659E" w:rsidP="00FA4A6B">
      <w:pPr>
        <w:widowControl w:val="0"/>
        <w:tabs>
          <w:tab w:val="left" w:pos="4949"/>
        </w:tabs>
        <w:spacing w:line="240" w:lineRule="auto"/>
        <w:contextualSpacing/>
        <w:jc w:val="both"/>
        <w:rPr>
          <w:rFonts w:ascii="Times New Roman" w:eastAsia="Courier New" w:hAnsi="Times New Roman" w:cs="Times New Roman"/>
          <w:b/>
          <w:bCs/>
          <w:color w:val="000000"/>
          <w:sz w:val="24"/>
          <w:szCs w:val="24"/>
        </w:rPr>
      </w:pPr>
      <w:r w:rsidRPr="007F38FF">
        <w:rPr>
          <w:rFonts w:ascii="Times New Roman" w:eastAsia="Courier New" w:hAnsi="Times New Roman" w:cs="Times New Roman"/>
          <w:color w:val="000000"/>
          <w:sz w:val="24"/>
          <w:szCs w:val="24"/>
        </w:rPr>
        <w:t xml:space="preserve">Работы выполнены на  сумму </w:t>
      </w:r>
      <w:r w:rsidRPr="007F38FF">
        <w:rPr>
          <w:rFonts w:ascii="Times New Roman" w:eastAsia="Courier New" w:hAnsi="Times New Roman" w:cs="Times New Roman"/>
          <w:b/>
          <w:color w:val="000000"/>
          <w:sz w:val="24"/>
          <w:szCs w:val="24"/>
        </w:rPr>
        <w:t>9 610 884,00</w:t>
      </w:r>
      <w:r w:rsidRPr="007F38FF">
        <w:rPr>
          <w:rFonts w:ascii="Times New Roman" w:eastAsia="Courier New" w:hAnsi="Times New Roman" w:cs="Times New Roman"/>
          <w:color w:val="000000"/>
          <w:sz w:val="24"/>
          <w:szCs w:val="24"/>
        </w:rPr>
        <w:t xml:space="preserve"> рублей.</w:t>
      </w:r>
    </w:p>
    <w:p w:rsidR="00D96790" w:rsidRPr="007F38FF" w:rsidRDefault="009A10DE" w:rsidP="009A10DE">
      <w:pPr>
        <w:spacing w:after="0"/>
        <w:jc w:val="both"/>
        <w:rPr>
          <w:rFonts w:ascii="Times New Roman" w:hAnsi="Times New Roman" w:cs="Times New Roman"/>
          <w:b/>
          <w:sz w:val="24"/>
          <w:szCs w:val="24"/>
          <w:u w:val="single"/>
        </w:rPr>
      </w:pPr>
      <w:r w:rsidRPr="007F38FF">
        <w:rPr>
          <w:rFonts w:ascii="Times New Roman" w:hAnsi="Times New Roman" w:cs="Times New Roman"/>
          <w:sz w:val="24"/>
          <w:szCs w:val="24"/>
        </w:rPr>
        <w:t xml:space="preserve">                              </w:t>
      </w:r>
    </w:p>
    <w:p w:rsidR="00D96790" w:rsidRPr="007F38FF" w:rsidRDefault="00D96790" w:rsidP="00D96790">
      <w:pPr>
        <w:spacing w:after="0"/>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00072D44" w:rsidRPr="007F38FF">
        <w:rPr>
          <w:rFonts w:ascii="Times New Roman" w:hAnsi="Times New Roman" w:cs="Times New Roman"/>
          <w:b/>
          <w:sz w:val="24"/>
          <w:szCs w:val="24"/>
        </w:rPr>
        <w:t xml:space="preserve">  </w:t>
      </w:r>
      <w:r w:rsidRPr="007F38FF">
        <w:rPr>
          <w:rFonts w:ascii="Times New Roman" w:hAnsi="Times New Roman" w:cs="Times New Roman"/>
          <w:sz w:val="24"/>
          <w:szCs w:val="24"/>
        </w:rPr>
        <w:t>На постоянном контроле администрации района - вопрос содержания дорог. Сегодня это волнует всех - и пешеходов, и автомобилистов.</w:t>
      </w:r>
    </w:p>
    <w:p w:rsidR="00303D1A" w:rsidRPr="007F38FF" w:rsidRDefault="006E5A2D" w:rsidP="00072D44">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A77F16" w:rsidRPr="007F38FF">
        <w:rPr>
          <w:rFonts w:ascii="Times New Roman" w:hAnsi="Times New Roman" w:cs="Times New Roman"/>
          <w:sz w:val="24"/>
          <w:szCs w:val="24"/>
        </w:rPr>
        <w:t>В рамках реализации муниципальной программы «Развитие и совершенствование дорожной деятельности и дорог общего пользования местного значения, расположенных в границах Екатериновского муниципального района, за счет средств районного дорожного фонда"  в 2022 году выполнены работы по ремонту  автомобильных дорог в р.п. Екатериновка  на сумму 4</w:t>
      </w:r>
      <w:r w:rsidRPr="007F38FF">
        <w:rPr>
          <w:rFonts w:ascii="Times New Roman" w:hAnsi="Times New Roman" w:cs="Times New Roman"/>
          <w:sz w:val="24"/>
          <w:szCs w:val="24"/>
        </w:rPr>
        <w:t xml:space="preserve"> </w:t>
      </w:r>
      <w:r w:rsidR="00A77F16" w:rsidRPr="007F38FF">
        <w:rPr>
          <w:rFonts w:ascii="Times New Roman" w:hAnsi="Times New Roman" w:cs="Times New Roman"/>
          <w:sz w:val="24"/>
          <w:szCs w:val="24"/>
        </w:rPr>
        <w:t>млн.</w:t>
      </w:r>
      <w:r w:rsidRPr="007F38FF">
        <w:rPr>
          <w:rFonts w:ascii="Times New Roman" w:hAnsi="Times New Roman" w:cs="Times New Roman"/>
          <w:sz w:val="24"/>
          <w:szCs w:val="24"/>
        </w:rPr>
        <w:t>686</w:t>
      </w:r>
      <w:r w:rsidR="00A77F16" w:rsidRPr="007F38FF">
        <w:rPr>
          <w:rFonts w:ascii="Times New Roman" w:hAnsi="Times New Roman" w:cs="Times New Roman"/>
          <w:sz w:val="24"/>
          <w:szCs w:val="24"/>
        </w:rPr>
        <w:t xml:space="preserve"> тыс.руб</w:t>
      </w:r>
      <w:r w:rsidRPr="007F38FF">
        <w:rPr>
          <w:rFonts w:ascii="Times New Roman" w:hAnsi="Times New Roman" w:cs="Times New Roman"/>
          <w:sz w:val="24"/>
          <w:szCs w:val="24"/>
        </w:rPr>
        <w:t>лей</w:t>
      </w:r>
      <w:r w:rsidR="00A77F16" w:rsidRPr="007F38FF">
        <w:rPr>
          <w:rFonts w:ascii="Times New Roman" w:hAnsi="Times New Roman" w:cs="Times New Roman"/>
          <w:sz w:val="24"/>
          <w:szCs w:val="24"/>
        </w:rPr>
        <w:t xml:space="preserve"> (по ул. Рабочая, ул. 50 лет Октября, ул. Ленинская, ул. Зеленая, ул. Северная, ул. Октябрьская, ул. </w:t>
      </w:r>
      <w:proofErr w:type="spellStart"/>
      <w:r w:rsidR="00A77F16" w:rsidRPr="007F38FF">
        <w:rPr>
          <w:rFonts w:ascii="Times New Roman" w:hAnsi="Times New Roman" w:cs="Times New Roman"/>
          <w:sz w:val="24"/>
          <w:szCs w:val="24"/>
        </w:rPr>
        <w:t>Элеваторская</w:t>
      </w:r>
      <w:proofErr w:type="spellEnd"/>
      <w:r w:rsidR="00A77F16" w:rsidRPr="007F38FF">
        <w:rPr>
          <w:rFonts w:ascii="Times New Roman" w:hAnsi="Times New Roman" w:cs="Times New Roman"/>
          <w:sz w:val="24"/>
          <w:szCs w:val="24"/>
        </w:rPr>
        <w:t>, ул. Вокзальная, ул. Калининская)  и авто подъезд к с. Вязовка</w:t>
      </w:r>
      <w:r w:rsidRPr="007F38FF">
        <w:rPr>
          <w:rFonts w:ascii="Times New Roman" w:hAnsi="Times New Roman" w:cs="Times New Roman"/>
          <w:sz w:val="24"/>
          <w:szCs w:val="24"/>
        </w:rPr>
        <w:t xml:space="preserve">  площадью 0,9 кв.км</w:t>
      </w:r>
      <w:r w:rsidR="00A77F16" w:rsidRPr="007F38FF">
        <w:rPr>
          <w:rFonts w:ascii="Times New Roman" w:hAnsi="Times New Roman" w:cs="Times New Roman"/>
          <w:sz w:val="24"/>
          <w:szCs w:val="24"/>
        </w:rPr>
        <w:t xml:space="preserve">  на сумму 2</w:t>
      </w:r>
      <w:r w:rsidRPr="007F38FF">
        <w:rPr>
          <w:rFonts w:ascii="Times New Roman" w:hAnsi="Times New Roman" w:cs="Times New Roman"/>
          <w:sz w:val="24"/>
          <w:szCs w:val="24"/>
        </w:rPr>
        <w:t xml:space="preserve"> </w:t>
      </w:r>
      <w:r w:rsidR="004F6313" w:rsidRPr="007F38FF">
        <w:rPr>
          <w:rFonts w:ascii="Times New Roman" w:hAnsi="Times New Roman" w:cs="Times New Roman"/>
          <w:sz w:val="24"/>
          <w:szCs w:val="24"/>
        </w:rPr>
        <w:t>млн.</w:t>
      </w:r>
      <w:r w:rsidRPr="007F38FF">
        <w:rPr>
          <w:rFonts w:ascii="Times New Roman" w:hAnsi="Times New Roman" w:cs="Times New Roman"/>
          <w:sz w:val="24"/>
          <w:szCs w:val="24"/>
        </w:rPr>
        <w:t xml:space="preserve"> </w:t>
      </w:r>
      <w:r w:rsidR="00A77F16" w:rsidRPr="007F38FF">
        <w:rPr>
          <w:rFonts w:ascii="Times New Roman" w:hAnsi="Times New Roman" w:cs="Times New Roman"/>
          <w:sz w:val="24"/>
          <w:szCs w:val="24"/>
        </w:rPr>
        <w:t>363</w:t>
      </w:r>
      <w:r w:rsidR="004F6313" w:rsidRPr="007F38FF">
        <w:rPr>
          <w:rFonts w:ascii="Times New Roman" w:hAnsi="Times New Roman" w:cs="Times New Roman"/>
          <w:sz w:val="24"/>
          <w:szCs w:val="24"/>
        </w:rPr>
        <w:t xml:space="preserve"> тыс. рублей.</w:t>
      </w:r>
    </w:p>
    <w:p w:rsidR="00A77F16" w:rsidRPr="007F38FF" w:rsidRDefault="00DA054D" w:rsidP="00072D44">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4F6313" w:rsidRPr="007F38FF">
        <w:rPr>
          <w:rFonts w:ascii="Times New Roman" w:hAnsi="Times New Roman" w:cs="Times New Roman"/>
          <w:sz w:val="24"/>
          <w:szCs w:val="24"/>
        </w:rPr>
        <w:t>За счет</w:t>
      </w:r>
      <w:r w:rsidR="00A77F16" w:rsidRPr="007F38FF">
        <w:rPr>
          <w:rFonts w:ascii="Times New Roman" w:hAnsi="Times New Roman" w:cs="Times New Roman"/>
          <w:sz w:val="24"/>
          <w:szCs w:val="24"/>
        </w:rPr>
        <w:t xml:space="preserve"> субсидии бюджетам поселений области на выполнение мероприятий по ремонту автомобильных дорог общего пользования местного значения за счет средств областного бюджета</w:t>
      </w:r>
      <w:r w:rsidR="00A75347" w:rsidRPr="007F38FF">
        <w:rPr>
          <w:rFonts w:ascii="Times New Roman" w:hAnsi="Times New Roman" w:cs="Times New Roman"/>
          <w:sz w:val="24"/>
          <w:szCs w:val="24"/>
        </w:rPr>
        <w:t xml:space="preserve"> из расчета 3 тыс. рублей на человека</w:t>
      </w:r>
      <w:r w:rsidR="00A77F16" w:rsidRPr="007F38FF">
        <w:rPr>
          <w:rFonts w:ascii="Times New Roman" w:hAnsi="Times New Roman" w:cs="Times New Roman"/>
          <w:sz w:val="24"/>
          <w:szCs w:val="24"/>
        </w:rPr>
        <w:t xml:space="preserve"> в 2022 году </w:t>
      </w:r>
      <w:r w:rsidR="006E5A2D" w:rsidRPr="007F38FF">
        <w:rPr>
          <w:rFonts w:ascii="Times New Roman" w:hAnsi="Times New Roman" w:cs="Times New Roman"/>
          <w:sz w:val="24"/>
          <w:szCs w:val="24"/>
        </w:rPr>
        <w:t>отремонтировано 25,8 км</w:t>
      </w:r>
      <w:r w:rsidR="00B47EDA" w:rsidRPr="007F38FF">
        <w:rPr>
          <w:rFonts w:ascii="Times New Roman" w:hAnsi="Times New Roman" w:cs="Times New Roman"/>
          <w:sz w:val="24"/>
          <w:szCs w:val="24"/>
        </w:rPr>
        <w:t xml:space="preserve"> </w:t>
      </w:r>
      <w:r w:rsidR="004F6313" w:rsidRPr="007F38FF">
        <w:rPr>
          <w:rFonts w:ascii="Times New Roman" w:hAnsi="Times New Roman" w:cs="Times New Roman"/>
          <w:sz w:val="24"/>
          <w:szCs w:val="24"/>
        </w:rPr>
        <w:t xml:space="preserve"> </w:t>
      </w:r>
      <w:r w:rsidR="00B47EDA" w:rsidRPr="007F38FF">
        <w:rPr>
          <w:rFonts w:ascii="Times New Roman" w:hAnsi="Times New Roman" w:cs="Times New Roman"/>
          <w:sz w:val="24"/>
          <w:szCs w:val="24"/>
        </w:rPr>
        <w:t xml:space="preserve"> автомобильных</w:t>
      </w:r>
      <w:r w:rsidR="00A77F16" w:rsidRPr="007F38FF">
        <w:rPr>
          <w:rFonts w:ascii="Times New Roman" w:hAnsi="Times New Roman" w:cs="Times New Roman"/>
          <w:sz w:val="24"/>
          <w:szCs w:val="24"/>
        </w:rPr>
        <w:t xml:space="preserve"> дорог</w:t>
      </w:r>
      <w:r w:rsidR="00B47EDA" w:rsidRPr="007F38FF">
        <w:rPr>
          <w:rFonts w:ascii="Times New Roman" w:hAnsi="Times New Roman" w:cs="Times New Roman"/>
          <w:sz w:val="24"/>
          <w:szCs w:val="24"/>
        </w:rPr>
        <w:t xml:space="preserve"> местного значения</w:t>
      </w:r>
      <w:r w:rsidR="004F6313" w:rsidRPr="007F38FF">
        <w:rPr>
          <w:rFonts w:ascii="Times New Roman" w:hAnsi="Times New Roman" w:cs="Times New Roman"/>
          <w:sz w:val="24"/>
          <w:szCs w:val="24"/>
        </w:rPr>
        <w:t xml:space="preserve">  в каждом муниципальном образовании, на общую сумму 34,6</w:t>
      </w:r>
      <w:r w:rsidR="006E5A2D" w:rsidRPr="007F38FF">
        <w:rPr>
          <w:rFonts w:ascii="Times New Roman" w:hAnsi="Times New Roman" w:cs="Times New Roman"/>
          <w:sz w:val="24"/>
          <w:szCs w:val="24"/>
        </w:rPr>
        <w:t xml:space="preserve"> </w:t>
      </w:r>
      <w:r w:rsidR="004F6313" w:rsidRPr="007F38FF">
        <w:rPr>
          <w:rFonts w:ascii="Times New Roman" w:hAnsi="Times New Roman" w:cs="Times New Roman"/>
          <w:sz w:val="24"/>
          <w:szCs w:val="24"/>
        </w:rPr>
        <w:t>млн.рублей.</w:t>
      </w:r>
    </w:p>
    <w:p w:rsidR="00303D1A" w:rsidRPr="007F38FF" w:rsidRDefault="006E5A2D" w:rsidP="00A77F16">
      <w:pPr>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303D1A" w:rsidRPr="007F38FF">
        <w:rPr>
          <w:rFonts w:ascii="Times New Roman" w:hAnsi="Times New Roman" w:cs="Times New Roman"/>
          <w:sz w:val="24"/>
          <w:szCs w:val="24"/>
        </w:rPr>
        <w:t>Также  в 202</w:t>
      </w:r>
      <w:r w:rsidR="00F01B9B" w:rsidRPr="007F38FF">
        <w:rPr>
          <w:rFonts w:ascii="Times New Roman" w:hAnsi="Times New Roman" w:cs="Times New Roman"/>
          <w:sz w:val="24"/>
          <w:szCs w:val="24"/>
        </w:rPr>
        <w:t>2</w:t>
      </w:r>
      <w:r w:rsidR="00303D1A" w:rsidRPr="007F38FF">
        <w:rPr>
          <w:rFonts w:ascii="Times New Roman" w:hAnsi="Times New Roman" w:cs="Times New Roman"/>
          <w:sz w:val="24"/>
          <w:szCs w:val="24"/>
        </w:rPr>
        <w:t xml:space="preserve"> году в рамках реализации </w:t>
      </w:r>
      <w:r w:rsidR="00F01B9B" w:rsidRPr="007F38FF">
        <w:rPr>
          <w:rFonts w:ascii="Times New Roman" w:hAnsi="Times New Roman" w:cs="Times New Roman"/>
          <w:sz w:val="24"/>
          <w:szCs w:val="24"/>
        </w:rPr>
        <w:t xml:space="preserve">Государственной программы </w:t>
      </w:r>
      <w:r w:rsidR="00600317" w:rsidRPr="007F38FF">
        <w:rPr>
          <w:rFonts w:ascii="Times New Roman" w:hAnsi="Times New Roman" w:cs="Times New Roman"/>
          <w:sz w:val="24"/>
          <w:szCs w:val="24"/>
        </w:rPr>
        <w:t xml:space="preserve">"Обеспечение населения доступным жильем и развитие жилищно-коммунальной инфраструктуры" </w:t>
      </w:r>
      <w:r w:rsidR="00F01B9B" w:rsidRPr="007F38FF">
        <w:rPr>
          <w:rFonts w:ascii="Times New Roman" w:hAnsi="Times New Roman" w:cs="Times New Roman"/>
          <w:sz w:val="24"/>
          <w:szCs w:val="24"/>
        </w:rPr>
        <w:t xml:space="preserve"> </w:t>
      </w:r>
      <w:r w:rsidR="00303D1A" w:rsidRPr="007F38FF">
        <w:rPr>
          <w:rFonts w:ascii="Times New Roman" w:hAnsi="Times New Roman" w:cs="Times New Roman"/>
          <w:sz w:val="24"/>
          <w:szCs w:val="24"/>
        </w:rPr>
        <w:t>национал</w:t>
      </w:r>
      <w:r w:rsidR="00F01B9B" w:rsidRPr="007F38FF">
        <w:rPr>
          <w:rFonts w:ascii="Times New Roman" w:hAnsi="Times New Roman" w:cs="Times New Roman"/>
          <w:sz w:val="24"/>
          <w:szCs w:val="24"/>
        </w:rPr>
        <w:t>ь</w:t>
      </w:r>
      <w:r w:rsidR="00303D1A" w:rsidRPr="007F38FF">
        <w:rPr>
          <w:rFonts w:ascii="Times New Roman" w:hAnsi="Times New Roman" w:cs="Times New Roman"/>
          <w:sz w:val="24"/>
          <w:szCs w:val="24"/>
        </w:rPr>
        <w:t>ного проекта</w:t>
      </w:r>
      <w:r w:rsidR="00F01B9B" w:rsidRPr="007F38FF">
        <w:rPr>
          <w:rFonts w:ascii="Times New Roman" w:hAnsi="Times New Roman" w:cs="Times New Roman"/>
          <w:sz w:val="24"/>
          <w:szCs w:val="24"/>
        </w:rPr>
        <w:t xml:space="preserve"> "Жилье и городская среда"  наш район вступил в </w:t>
      </w:r>
      <w:r w:rsidR="00303D1A" w:rsidRPr="007F38FF">
        <w:rPr>
          <w:rFonts w:ascii="Times New Roman" w:hAnsi="Times New Roman" w:cs="Times New Roman"/>
          <w:sz w:val="24"/>
          <w:szCs w:val="24"/>
        </w:rPr>
        <w:t>реализаци</w:t>
      </w:r>
      <w:r w:rsidR="00F01B9B" w:rsidRPr="007F38FF">
        <w:rPr>
          <w:rFonts w:ascii="Times New Roman" w:hAnsi="Times New Roman" w:cs="Times New Roman"/>
          <w:sz w:val="24"/>
          <w:szCs w:val="24"/>
        </w:rPr>
        <w:t>ю подпрограммы " Повышение качества водоснабжения и водоотведения". В 2023году</w:t>
      </w:r>
      <w:r w:rsidR="00600317" w:rsidRPr="007F38FF">
        <w:rPr>
          <w:rFonts w:ascii="Times New Roman" w:hAnsi="Times New Roman" w:cs="Times New Roman"/>
          <w:sz w:val="24"/>
          <w:szCs w:val="24"/>
        </w:rPr>
        <w:t xml:space="preserve"> планируем провести реконструкцию системы водоснабжения р.п.</w:t>
      </w:r>
      <w:r w:rsidRPr="007F38FF">
        <w:rPr>
          <w:rFonts w:ascii="Times New Roman" w:hAnsi="Times New Roman" w:cs="Times New Roman"/>
          <w:sz w:val="24"/>
          <w:szCs w:val="24"/>
        </w:rPr>
        <w:t xml:space="preserve"> </w:t>
      </w:r>
      <w:r w:rsidR="00600317" w:rsidRPr="007F38FF">
        <w:rPr>
          <w:rFonts w:ascii="Times New Roman" w:hAnsi="Times New Roman" w:cs="Times New Roman"/>
          <w:sz w:val="24"/>
          <w:szCs w:val="24"/>
        </w:rPr>
        <w:t>Екатериновка</w:t>
      </w:r>
      <w:r w:rsidR="005E439E" w:rsidRPr="007F38FF">
        <w:rPr>
          <w:rFonts w:ascii="Times New Roman" w:hAnsi="Times New Roman" w:cs="Times New Roman"/>
          <w:sz w:val="24"/>
          <w:szCs w:val="24"/>
        </w:rPr>
        <w:t xml:space="preserve"> </w:t>
      </w:r>
      <w:r w:rsidR="00600317" w:rsidRPr="007F38FF">
        <w:rPr>
          <w:rFonts w:ascii="Times New Roman" w:hAnsi="Times New Roman" w:cs="Times New Roman"/>
          <w:sz w:val="24"/>
          <w:szCs w:val="24"/>
        </w:rPr>
        <w:t>- водозабор "Березовый", водозабор "Железнодорожный",</w:t>
      </w:r>
      <w:r w:rsidRPr="007F38FF">
        <w:rPr>
          <w:rFonts w:ascii="Times New Roman" w:hAnsi="Times New Roman" w:cs="Times New Roman"/>
          <w:sz w:val="24"/>
          <w:szCs w:val="24"/>
        </w:rPr>
        <w:t xml:space="preserve"> </w:t>
      </w:r>
      <w:r w:rsidR="00600317" w:rsidRPr="007F38FF">
        <w:rPr>
          <w:rFonts w:ascii="Times New Roman" w:hAnsi="Times New Roman" w:cs="Times New Roman"/>
          <w:sz w:val="24"/>
          <w:szCs w:val="24"/>
        </w:rPr>
        <w:t>водозабор №8.</w:t>
      </w:r>
    </w:p>
    <w:p w:rsidR="005F4F85" w:rsidRPr="007F38FF" w:rsidRDefault="005F4F85" w:rsidP="00A77F16">
      <w:pPr>
        <w:jc w:val="both"/>
        <w:rPr>
          <w:rFonts w:ascii="Times New Roman" w:hAnsi="Times New Roman" w:cs="Times New Roman"/>
          <w:sz w:val="24"/>
          <w:szCs w:val="24"/>
        </w:rPr>
      </w:pPr>
      <w:r w:rsidRPr="007F38FF">
        <w:rPr>
          <w:rFonts w:ascii="Times New Roman" w:hAnsi="Times New Roman" w:cs="Times New Roman"/>
          <w:sz w:val="24"/>
          <w:szCs w:val="24"/>
        </w:rPr>
        <w:t xml:space="preserve">  Социальная сфера была и остается приорите</w:t>
      </w:r>
      <w:r w:rsidR="007F38FF">
        <w:rPr>
          <w:rFonts w:ascii="Times New Roman" w:hAnsi="Times New Roman" w:cs="Times New Roman"/>
          <w:sz w:val="24"/>
          <w:szCs w:val="24"/>
        </w:rPr>
        <w:t>т</w:t>
      </w:r>
      <w:r w:rsidRPr="007F38FF">
        <w:rPr>
          <w:rFonts w:ascii="Times New Roman" w:hAnsi="Times New Roman" w:cs="Times New Roman"/>
          <w:sz w:val="24"/>
          <w:szCs w:val="24"/>
        </w:rPr>
        <w:t>ной.</w:t>
      </w:r>
    </w:p>
    <w:p w:rsidR="005F4F85" w:rsidRPr="007F38FF" w:rsidRDefault="005D7C4A" w:rsidP="005F4F85">
      <w:pPr>
        <w:pStyle w:val="aa"/>
        <w:spacing w:line="276" w:lineRule="auto"/>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Образование</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2023  год Президентом РФ В.В. Путиным объявлен  Годом педагога и наставника, поэтому сегодня мы подводим итоги,  с которыми подошли к этому году  и определяем задачи на текущий год</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Екатериновском районе образовательные программы  реализуют 15 общеобразовательных организаций и 5 филиалов, 6 дошкольных образовател</w:t>
      </w:r>
      <w:r w:rsidR="00072D44" w:rsidRPr="007F38FF">
        <w:rPr>
          <w:rFonts w:ascii="Times New Roman" w:hAnsi="Times New Roman" w:cs="Times New Roman"/>
          <w:sz w:val="24"/>
          <w:szCs w:val="24"/>
        </w:rPr>
        <w:t>ьных организаций и 10 структур</w:t>
      </w:r>
      <w:r w:rsidRPr="007F38FF">
        <w:rPr>
          <w:rFonts w:ascii="Times New Roman" w:hAnsi="Times New Roman" w:cs="Times New Roman"/>
          <w:sz w:val="24"/>
          <w:szCs w:val="24"/>
        </w:rPr>
        <w:t xml:space="preserve"> и 2 учреждения дополнительного образования, в которых обучается 1613 учащихся, 569 дошкольников и 637 обучающихся получают дополнительное образование. В учреждениях образования работает -  288  педагогов. Доля педагогов до 35 лет составляет – 9% или 26 человек.</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районе работает 6 молодых специалиста. Реализуются меры социальной поддержки молодых педагогов, которые включают единовременное денежное пособие в размере 100 тыс. руб. Производится компенсация расходов на оплату жилья.</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lastRenderedPageBreak/>
        <w:t xml:space="preserve">     Осуществлено повышение целевых ориентиров по средней заработной плате педагогов (с 1 сентября 2022 года) на основании постановления Правительства Саратовской области от 23.12.2022 г. № 1283-П. Средняя заработная плата за последние три года возросла: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у педагогических работников образовательных учреждений  в 1,43 раза  и составляет 39529,52 руб.,</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у молодых педагогов в 1,1 раза и составляет 32259,60 руб.; средняя нагрузка молодых специалистов составляет 20,3 часа.</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у педагогов ДОУ в 1,16 раза и составляет 34426,50 руб.;</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у педагогов дополнительного образования в 1,25 раза и составляет 37535,06 руб.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целях популяризации  профессии педагога ежегодно в Екатериновском районе проводятся следующие конкурсы: «Учитель года», «Воспитатель года», «Самый классный </w:t>
      </w:r>
      <w:proofErr w:type="spellStart"/>
      <w:r w:rsidRPr="007F38FF">
        <w:rPr>
          <w:rFonts w:ascii="Times New Roman" w:hAnsi="Times New Roman" w:cs="Times New Roman"/>
          <w:sz w:val="24"/>
          <w:szCs w:val="24"/>
        </w:rPr>
        <w:t>классный</w:t>
      </w:r>
      <w:proofErr w:type="spellEnd"/>
      <w:r w:rsidRPr="007F38FF">
        <w:rPr>
          <w:rFonts w:ascii="Times New Roman" w:hAnsi="Times New Roman" w:cs="Times New Roman"/>
          <w:sz w:val="24"/>
          <w:szCs w:val="24"/>
        </w:rPr>
        <w:t>», «</w:t>
      </w:r>
      <w:proofErr w:type="spellStart"/>
      <w:r w:rsidRPr="007F38FF">
        <w:rPr>
          <w:rFonts w:ascii="Times New Roman" w:hAnsi="Times New Roman" w:cs="Times New Roman"/>
          <w:sz w:val="24"/>
          <w:szCs w:val="24"/>
        </w:rPr>
        <w:t>Пед-дебют</w:t>
      </w:r>
      <w:proofErr w:type="spellEnd"/>
      <w:r w:rsidRPr="007F38FF">
        <w:rPr>
          <w:rFonts w:ascii="Times New Roman" w:hAnsi="Times New Roman" w:cs="Times New Roman"/>
          <w:sz w:val="24"/>
          <w:szCs w:val="24"/>
        </w:rPr>
        <w:t>». В этом году добавился еще один профессиональный конкурс «Директор года». В целях стимулирования участников конкурса призовой фонд, кроме ценных подарков, составлял 10000 рублей за первое место, 7000 рублей за второе место, 5000 рублей за третье место. С 2023 года призовой фонд будет увеличен в 2 раза.</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По федеральному проекту «Земский учитель» в 2022 году закрыта вакансия «учитель иностранного языка» МОУ СОШ п. Индустриальный.</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целях ранней </w:t>
      </w:r>
      <w:proofErr w:type="spellStart"/>
      <w:r w:rsidRPr="007F38FF">
        <w:rPr>
          <w:rFonts w:ascii="Times New Roman" w:hAnsi="Times New Roman" w:cs="Times New Roman"/>
          <w:sz w:val="24"/>
          <w:szCs w:val="24"/>
        </w:rPr>
        <w:t>профессиализации</w:t>
      </w:r>
      <w:proofErr w:type="spellEnd"/>
      <w:r w:rsidRPr="007F38FF">
        <w:rPr>
          <w:rFonts w:ascii="Times New Roman" w:hAnsi="Times New Roman" w:cs="Times New Roman"/>
          <w:sz w:val="24"/>
          <w:szCs w:val="24"/>
        </w:rPr>
        <w:t xml:space="preserve"> с 2022 года в образовательных учреждениях открыты педагогические классы (МОУ СОШ № 2 р.п. Екатериновка, МОУ СОШ с. Вязовка, МБОУ СОШ    № 1 р.п. Екатериновка). В прошлом году один из учащихся, занимавшихся в данном классе, поступил в Саратовский государственный университет по профессии </w:t>
      </w:r>
      <w:proofErr w:type="spellStart"/>
      <w:r w:rsidRPr="007F38FF">
        <w:rPr>
          <w:rFonts w:ascii="Times New Roman" w:hAnsi="Times New Roman" w:cs="Times New Roman"/>
          <w:sz w:val="24"/>
          <w:szCs w:val="24"/>
        </w:rPr>
        <w:t>прихолог</w:t>
      </w:r>
      <w:proofErr w:type="spellEnd"/>
      <w:r w:rsidRPr="007F38FF">
        <w:rPr>
          <w:rFonts w:ascii="Times New Roman" w:hAnsi="Times New Roman" w:cs="Times New Roman"/>
          <w:sz w:val="24"/>
          <w:szCs w:val="24"/>
        </w:rPr>
        <w:t xml:space="preserve">.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Меры по развитию образовательной инфраструктуры, совершенствованию содержания образования и воспитания, предпринимаемые в регионе, направлены на создание для педагогов и руководителей  необходимых условий для предоставления детям качественного образования.</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Базой всех проводимых изменений являются национальные и региональные проекты. За 2019-2022 годы объем средств на их реализацию – 1271083,1 тыс. руб. Из них: федеральный бюджет – 82765,7 тыс. руб., областной бюджет – 687576,0 тыс. руб., местный бюджет – 306741,4 тыс. руб.</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Обеспечена 100% доступность дошкольного образования.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Во всех образовательных учреждениях занятия производятся в первую смену. С 2019 по 2022 гг. на территории Екатериновского муниципального района открыты пять центров «Точка роста» (МОУ СОШ с. </w:t>
      </w:r>
      <w:proofErr w:type="spellStart"/>
      <w:r w:rsidRPr="007F38FF">
        <w:rPr>
          <w:rFonts w:ascii="Times New Roman" w:hAnsi="Times New Roman" w:cs="Times New Roman"/>
          <w:sz w:val="24"/>
          <w:szCs w:val="24"/>
        </w:rPr>
        <w:t>Альшанка</w:t>
      </w:r>
      <w:proofErr w:type="spellEnd"/>
      <w:r w:rsidRPr="007F38FF">
        <w:rPr>
          <w:rFonts w:ascii="Times New Roman" w:hAnsi="Times New Roman" w:cs="Times New Roman"/>
          <w:sz w:val="24"/>
          <w:szCs w:val="24"/>
        </w:rPr>
        <w:t xml:space="preserve">, МОУ СОШ с. Бакуры, МБОУ СОШ № 1 р.п. Екатериновка, МОУ СОРШ № 2 р.п. Екатериновка, МОУ СОШ п. Индустриальный).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В 2023 году на территории Екатериновского района будет открыто еще два цента «Точка роста» в МОУ СОШ п. Юбилейный и МОУ СОШ с. </w:t>
      </w:r>
      <w:proofErr w:type="spellStart"/>
      <w:r w:rsidRPr="007F38FF">
        <w:rPr>
          <w:rFonts w:ascii="Times New Roman" w:hAnsi="Times New Roman" w:cs="Times New Roman"/>
          <w:sz w:val="24"/>
          <w:szCs w:val="24"/>
        </w:rPr>
        <w:t>Новоселовка</w:t>
      </w:r>
      <w:proofErr w:type="spellEnd"/>
      <w:r w:rsidRPr="007F38FF">
        <w:rPr>
          <w:rFonts w:ascii="Times New Roman" w:hAnsi="Times New Roman" w:cs="Times New Roman"/>
          <w:sz w:val="24"/>
          <w:szCs w:val="24"/>
        </w:rPr>
        <w:t xml:space="preserve">, что составит 46,7% от всех образовательных учреждений. В данных образовательных учреждениях произведен капитальный ремонт помещений, закуплена новая мебель и оборудование.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Общий охват детей, задействованных в центрах «Точка роста» составляет 1007 обучающихся или 62,4%.</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четырех образовательных учреждениях открыты центры «Цифровой образовательной среды» (МОУ СОШ с. Бакуры, МБОУ СОШ № 1 р.п. Екатериновка, МОУ СОШ № 2 р.п. Екатериновка и МОУ СОШ с. </w:t>
      </w:r>
      <w:proofErr w:type="spellStart"/>
      <w:r w:rsidRPr="007F38FF">
        <w:rPr>
          <w:rFonts w:ascii="Times New Roman" w:hAnsi="Times New Roman" w:cs="Times New Roman"/>
          <w:sz w:val="24"/>
          <w:szCs w:val="24"/>
        </w:rPr>
        <w:t>Кипцы</w:t>
      </w:r>
      <w:proofErr w:type="spellEnd"/>
      <w:r w:rsidRPr="007F38FF">
        <w:rPr>
          <w:rFonts w:ascii="Times New Roman" w:hAnsi="Times New Roman" w:cs="Times New Roman"/>
          <w:sz w:val="24"/>
          <w:szCs w:val="24"/>
        </w:rPr>
        <w:t>), что составляет 26,7% от общего количества образовательных учреждений. За 4 года было закуплено 91 компьютер.</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2022 году МОУ СОШ № 2 р.п. Екатериновка вошло в федеральный проект «Капительный ремонт образовательных учреждений», в школе произведено утепление фасада здания, заменены окна и входные двери, установлена система </w:t>
      </w:r>
      <w:r w:rsidRPr="007F38FF">
        <w:rPr>
          <w:rFonts w:ascii="Times New Roman" w:hAnsi="Times New Roman" w:cs="Times New Roman"/>
          <w:sz w:val="24"/>
          <w:szCs w:val="24"/>
        </w:rPr>
        <w:lastRenderedPageBreak/>
        <w:t>антитеррористической безопасности в виде системы видеонаблюдения и оповещения, закуплена новая мебель и оборудование.</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Екатериновский район продолжает являться участником федерального проекта «Успех каждого ребенка» по созданию условий занятия физическим спортом в сельских образовательных учреждениях.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В 2014 году был произведен капитальный ремонт МОУ СОШ с. </w:t>
      </w:r>
      <w:proofErr w:type="spellStart"/>
      <w:r w:rsidRPr="007F38FF">
        <w:rPr>
          <w:rFonts w:ascii="Times New Roman" w:hAnsi="Times New Roman" w:cs="Times New Roman"/>
          <w:sz w:val="24"/>
          <w:szCs w:val="24"/>
        </w:rPr>
        <w:t>Кипцы</w:t>
      </w:r>
      <w:proofErr w:type="spellEnd"/>
      <w:r w:rsidRPr="007F38FF">
        <w:rPr>
          <w:rFonts w:ascii="Times New Roman" w:hAnsi="Times New Roman" w:cs="Times New Roman"/>
          <w:sz w:val="24"/>
          <w:szCs w:val="24"/>
        </w:rPr>
        <w:t xml:space="preserve">, в 2015 году МБОУ СОШ с. Сластуха, в 2017 году МОУ СОШ п. Индустриальный, в 2018 году МОУ СОШ с. Бакуры, в этом году будет произведен капитальный ремонт спортивного зала МОУ СОШ с. </w:t>
      </w:r>
      <w:proofErr w:type="spellStart"/>
      <w:r w:rsidRPr="007F38FF">
        <w:rPr>
          <w:rFonts w:ascii="Times New Roman" w:hAnsi="Times New Roman" w:cs="Times New Roman"/>
          <w:sz w:val="24"/>
          <w:szCs w:val="24"/>
        </w:rPr>
        <w:t>Альшанка</w:t>
      </w:r>
      <w:proofErr w:type="spellEnd"/>
      <w:r w:rsidRPr="007F38FF">
        <w:rPr>
          <w:rFonts w:ascii="Times New Roman" w:hAnsi="Times New Roman" w:cs="Times New Roman"/>
          <w:sz w:val="24"/>
          <w:szCs w:val="24"/>
        </w:rPr>
        <w:t xml:space="preserve">, кроме этого за счет средств регионального бюджета будет произведен ремонт спортивного зала МОУ СОШ с. Крутояр, что составит 40%  от образовательных учреждений. В 2022 году за счет средств областного бюджета в спортивные залы всех образовательных учреждений закуплено инвентаря на сумму 1000,0 тыс. или по 50,0 тыс. руб. на каждое образовательное учреждений.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Во всех 15 образовательных учреждениях и 5 филиалах созданы школьные спортивные клубы, в которых занимается 1044 ребенка, что составляет 64,7% от обучающихся.</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В 2022 году Саратовская область стала участником проекта «Навигаторы детства». Екатериновский район принял участие в данном проекте, было открыто 5,75 ставок и трудоустроено 17 советников по воспитанию и 1 муниципальный куратор по воспитанию на базе МУ ДО «Дом детского творчества» р.п. Екатериновка.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С 2022 года в Екатериновском районе действует 8 зарегистрированных театров, в которых занимается 126 обучающихся, в школах действуют 3 музея, один из которых прошел регистрацию. </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С 2022 года в рамках патриотического воспитания на базе образовательных учреждений Екатериновского района созданы отряды ЮНАРМИИ, которые активно проводят  мероприятия по формированию патриотического воспитания среди обучающихся; акции по оказанию помощи участникам специальной операции на Украине. В отряды входят188 обучающихся.</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Охват детей от 5 до 18 лет дополнительным образованием на 13.02.2023 года составляет 1185 обучающихся, что составляет 45,4% (показатель Саратовской области 48,5%). В декабре 2023 года охват должен составить 2012 обучающихся или 77,1%. В настоящее время реализуются программы по следующим направления: художественная, естественно - научная, туристско-краеведческая, социально-гуманитарная, физкультурно-спортивная и техническая. Причинами отставания Екатериновского района в данном направлении является показатель статистики детей от 5 до 18 лет в количестве 2610, часть из которых проживает за пределами Екатериновского района, другая часть обучающихся 9-11 классов обучается в средне-специальных заведениях Саратовской и Пензенской областей, еще одной причиной не достижения показателей по ПФДО явля</w:t>
      </w:r>
      <w:r w:rsidR="00072D44" w:rsidRPr="007F38FF">
        <w:rPr>
          <w:rFonts w:ascii="Times New Roman" w:hAnsi="Times New Roman" w:cs="Times New Roman"/>
          <w:sz w:val="24"/>
          <w:szCs w:val="24"/>
        </w:rPr>
        <w:t xml:space="preserve">ется отсутствие лицензии на дополнительного </w:t>
      </w:r>
      <w:r w:rsidRPr="007F38FF">
        <w:rPr>
          <w:rFonts w:ascii="Times New Roman" w:hAnsi="Times New Roman" w:cs="Times New Roman"/>
          <w:sz w:val="24"/>
          <w:szCs w:val="24"/>
        </w:rPr>
        <w:t>образования дошкольных образовательных учреждений.</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 xml:space="preserve">     Основными задачами система образования Екатериновского района на 2023 год является:</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1. Реализация плана основных мероприятий в Год педагога и наставника.</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2. Развитие инфраструктуры образовательных организаций в рамках зональных, региональных и федеральных проектах.</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3. В рамках построения единого образовательного пространства – переход с 01.09.2023 года на единые федеральные образовательные программы в 100% образовательных организаций, реализующих дошкольные и общеобразовательные программы.</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4. Повышение эффективности системы обеспечения профессионального развития педагогов и управленческих кадров.</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lastRenderedPageBreak/>
        <w:t>5. В дополнительном образования – создание эффективной системы выявления, поддержки и развития способностей и талантов детей и молодежи, организация деятельности регионального центра выявления и поддержки одаренных детей.</w:t>
      </w:r>
    </w:p>
    <w:p w:rsidR="005F4F85" w:rsidRPr="007F38FF" w:rsidRDefault="005F4F85" w:rsidP="005F4F85">
      <w:pPr>
        <w:pStyle w:val="aa"/>
        <w:spacing w:line="276" w:lineRule="auto"/>
        <w:jc w:val="both"/>
        <w:rPr>
          <w:rFonts w:ascii="Times New Roman" w:hAnsi="Times New Roman" w:cs="Times New Roman"/>
          <w:sz w:val="24"/>
          <w:szCs w:val="24"/>
        </w:rPr>
      </w:pPr>
      <w:r w:rsidRPr="007F38FF">
        <w:rPr>
          <w:rFonts w:ascii="Times New Roman" w:hAnsi="Times New Roman" w:cs="Times New Roman"/>
          <w:sz w:val="24"/>
          <w:szCs w:val="24"/>
        </w:rPr>
        <w:t>6. В организации воспитательной работы – силами советников по воспитанию  и муниципальных кураторов по воспитанию вовлечение детей в общественные организации, социально – значимые, культурно – просветительские и досуговые мероприятия, 100-процентный охват детей «группы риска».</w:t>
      </w:r>
    </w:p>
    <w:p w:rsidR="00D96790" w:rsidRPr="007F38FF" w:rsidRDefault="00CD0DB7" w:rsidP="005D7C4A">
      <w:pPr>
        <w:pStyle w:val="aa"/>
        <w:spacing w:line="276" w:lineRule="auto"/>
        <w:jc w:val="both"/>
        <w:rPr>
          <w:rFonts w:ascii="Times New Roman" w:hAnsi="Times New Roman" w:cs="Times New Roman"/>
          <w:b/>
          <w:sz w:val="24"/>
          <w:szCs w:val="24"/>
          <w:u w:val="single"/>
        </w:rPr>
      </w:pPr>
      <w:r w:rsidRPr="007F38FF">
        <w:rPr>
          <w:rFonts w:ascii="Times New Roman" w:hAnsi="Times New Roman" w:cs="Times New Roman"/>
          <w:sz w:val="24"/>
          <w:szCs w:val="24"/>
        </w:rPr>
        <w:t xml:space="preserve"> </w:t>
      </w:r>
      <w:r w:rsidR="00016B9D" w:rsidRPr="007F38FF">
        <w:rPr>
          <w:rFonts w:ascii="Times New Roman" w:hAnsi="Times New Roman" w:cs="Times New Roman"/>
          <w:sz w:val="24"/>
          <w:szCs w:val="24"/>
        </w:rPr>
        <w:t xml:space="preserve">                                </w:t>
      </w:r>
      <w:r w:rsidR="009A10DE" w:rsidRPr="007F38FF">
        <w:rPr>
          <w:rFonts w:ascii="Times New Roman" w:hAnsi="Times New Roman" w:cs="Times New Roman"/>
          <w:sz w:val="24"/>
          <w:szCs w:val="24"/>
        </w:rPr>
        <w:t xml:space="preserve">         </w:t>
      </w:r>
      <w:r w:rsidR="00016B9D" w:rsidRPr="007F38FF">
        <w:rPr>
          <w:rFonts w:ascii="Times New Roman" w:hAnsi="Times New Roman" w:cs="Times New Roman"/>
          <w:sz w:val="24"/>
          <w:szCs w:val="24"/>
        </w:rPr>
        <w:t xml:space="preserve"> </w:t>
      </w:r>
      <w:r w:rsidR="00A26B64" w:rsidRPr="007F38FF">
        <w:rPr>
          <w:rFonts w:ascii="Times New Roman" w:hAnsi="Times New Roman" w:cs="Times New Roman"/>
          <w:sz w:val="24"/>
          <w:szCs w:val="24"/>
        </w:rPr>
        <w:t xml:space="preserve">         </w:t>
      </w:r>
      <w:r w:rsidR="005D7C4A" w:rsidRPr="007F38FF">
        <w:rPr>
          <w:rFonts w:ascii="Times New Roman" w:hAnsi="Times New Roman" w:cs="Times New Roman"/>
          <w:b/>
          <w:sz w:val="24"/>
          <w:szCs w:val="24"/>
          <w:u w:val="single"/>
        </w:rPr>
        <w:t>Здра</w:t>
      </w:r>
      <w:r w:rsidR="00985BC7" w:rsidRPr="007F38FF">
        <w:rPr>
          <w:rFonts w:ascii="Times New Roman" w:hAnsi="Times New Roman" w:cs="Times New Roman"/>
          <w:b/>
          <w:sz w:val="24"/>
          <w:szCs w:val="24"/>
          <w:u w:val="single"/>
        </w:rPr>
        <w:t>воохранение</w:t>
      </w:r>
    </w:p>
    <w:p w:rsidR="00985BC7" w:rsidRPr="007F38FF" w:rsidRDefault="00985BC7" w:rsidP="00D96790">
      <w:pPr>
        <w:spacing w:after="0"/>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005E439E"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Несмотря на то, что сегодня медицина - это зона ответственности региональной власти, администрация района не снимает с себя ответственности за организацию обслуживания нашего населения и качества предоставляемых услуг. Вопросы сохранения здоровья населения, повышение качества и доступности медицинской помощи населению решаются совместно с руководством </w:t>
      </w:r>
      <w:proofErr w:type="spellStart"/>
      <w:r w:rsidRPr="007F38FF">
        <w:rPr>
          <w:rFonts w:ascii="Times New Roman" w:hAnsi="Times New Roman" w:cs="Times New Roman"/>
          <w:sz w:val="24"/>
          <w:szCs w:val="24"/>
        </w:rPr>
        <w:t>Екатериновской</w:t>
      </w:r>
      <w:proofErr w:type="spellEnd"/>
      <w:r w:rsidRPr="007F38FF">
        <w:rPr>
          <w:rFonts w:ascii="Times New Roman" w:hAnsi="Times New Roman" w:cs="Times New Roman"/>
          <w:sz w:val="24"/>
          <w:szCs w:val="24"/>
        </w:rPr>
        <w:t xml:space="preserve"> районной больницы.</w:t>
      </w:r>
    </w:p>
    <w:p w:rsidR="00DA054D" w:rsidRPr="007F38FF" w:rsidRDefault="00985BC7" w:rsidP="00DA054D">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Система здравоохранения района представлена: Государственное учреждение здравоохранения Саратовской области "</w:t>
      </w:r>
      <w:proofErr w:type="spellStart"/>
      <w:r w:rsidRPr="007F38FF">
        <w:rPr>
          <w:rFonts w:ascii="Times New Roman" w:hAnsi="Times New Roman" w:cs="Times New Roman"/>
          <w:sz w:val="24"/>
          <w:szCs w:val="24"/>
        </w:rPr>
        <w:t>Екатериновская</w:t>
      </w:r>
      <w:proofErr w:type="spellEnd"/>
      <w:r w:rsidRPr="007F38FF">
        <w:rPr>
          <w:rFonts w:ascii="Times New Roman" w:hAnsi="Times New Roman" w:cs="Times New Roman"/>
          <w:sz w:val="24"/>
          <w:szCs w:val="24"/>
        </w:rPr>
        <w:t xml:space="preserve"> районная больница", 2 отделения</w:t>
      </w:r>
      <w:r w:rsidR="000132B1"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 врача общей практики, 19 фельдшерско-акушерскими пунктами. </w:t>
      </w:r>
    </w:p>
    <w:p w:rsidR="00B808FE" w:rsidRPr="007F38FF" w:rsidRDefault="005E439E" w:rsidP="00DA054D">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132B1" w:rsidRPr="007F38FF">
        <w:rPr>
          <w:rFonts w:ascii="Times New Roman" w:hAnsi="Times New Roman" w:cs="Times New Roman"/>
          <w:sz w:val="24"/>
          <w:szCs w:val="24"/>
        </w:rPr>
        <w:t>В настоящее время в сист</w:t>
      </w:r>
      <w:r w:rsidR="00187CEB" w:rsidRPr="007F38FF">
        <w:rPr>
          <w:rFonts w:ascii="Times New Roman" w:hAnsi="Times New Roman" w:cs="Times New Roman"/>
          <w:sz w:val="24"/>
          <w:szCs w:val="24"/>
        </w:rPr>
        <w:t>еме здравоохранения работают 205</w:t>
      </w:r>
      <w:r w:rsidR="000132B1" w:rsidRPr="007F38FF">
        <w:rPr>
          <w:rFonts w:ascii="Times New Roman" w:hAnsi="Times New Roman" w:cs="Times New Roman"/>
          <w:sz w:val="24"/>
          <w:szCs w:val="24"/>
        </w:rPr>
        <w:t xml:space="preserve"> человек. Укомплектован</w:t>
      </w:r>
      <w:r w:rsidR="00187CEB" w:rsidRPr="007F38FF">
        <w:rPr>
          <w:rFonts w:ascii="Times New Roman" w:hAnsi="Times New Roman" w:cs="Times New Roman"/>
          <w:sz w:val="24"/>
          <w:szCs w:val="24"/>
        </w:rPr>
        <w:t>ность врачами  составляет - 40</w:t>
      </w:r>
      <w:r w:rsidR="000132B1" w:rsidRPr="007F38FF">
        <w:rPr>
          <w:rFonts w:ascii="Times New Roman" w:hAnsi="Times New Roman" w:cs="Times New Roman"/>
          <w:sz w:val="24"/>
          <w:szCs w:val="24"/>
        </w:rPr>
        <w:t>%, средними медицинскими работника</w:t>
      </w:r>
      <w:r w:rsidR="00187CEB" w:rsidRPr="007F38FF">
        <w:rPr>
          <w:rFonts w:ascii="Times New Roman" w:hAnsi="Times New Roman" w:cs="Times New Roman"/>
          <w:sz w:val="24"/>
          <w:szCs w:val="24"/>
        </w:rPr>
        <w:t>ми</w:t>
      </w:r>
      <w:r w:rsidR="00B808FE" w:rsidRPr="007F38FF">
        <w:rPr>
          <w:rFonts w:ascii="Times New Roman" w:hAnsi="Times New Roman" w:cs="Times New Roman"/>
          <w:sz w:val="24"/>
          <w:szCs w:val="24"/>
        </w:rPr>
        <w:t xml:space="preserve"> </w:t>
      </w:r>
      <w:r w:rsidR="00187CEB" w:rsidRPr="007F38FF">
        <w:rPr>
          <w:rFonts w:ascii="Times New Roman" w:hAnsi="Times New Roman" w:cs="Times New Roman"/>
          <w:sz w:val="24"/>
          <w:szCs w:val="24"/>
        </w:rPr>
        <w:t>67</w:t>
      </w:r>
      <w:r w:rsidR="000132B1" w:rsidRPr="007F38FF">
        <w:rPr>
          <w:rFonts w:ascii="Times New Roman" w:hAnsi="Times New Roman" w:cs="Times New Roman"/>
          <w:sz w:val="24"/>
          <w:szCs w:val="24"/>
        </w:rPr>
        <w:t>%. Одной из основных проблем здравоохранения остается нехватка медицинских кадров.</w:t>
      </w:r>
      <w:r w:rsidR="00B808FE" w:rsidRPr="007F38FF">
        <w:rPr>
          <w:rFonts w:ascii="Times New Roman" w:hAnsi="Times New Roman" w:cs="Times New Roman"/>
          <w:sz w:val="24"/>
          <w:szCs w:val="24"/>
        </w:rPr>
        <w:t xml:space="preserve"> </w:t>
      </w:r>
      <w:r w:rsidR="006B312A" w:rsidRPr="007F38FF">
        <w:rPr>
          <w:rFonts w:ascii="Times New Roman" w:hAnsi="Times New Roman" w:cs="Times New Roman"/>
          <w:sz w:val="24"/>
          <w:szCs w:val="24"/>
        </w:rPr>
        <w:t>Несмотря на то, что в 2022 году устроились в ГУЗ СО «</w:t>
      </w:r>
      <w:proofErr w:type="spellStart"/>
      <w:r w:rsidR="006B312A" w:rsidRPr="007F38FF">
        <w:rPr>
          <w:rFonts w:ascii="Times New Roman" w:hAnsi="Times New Roman" w:cs="Times New Roman"/>
          <w:sz w:val="24"/>
          <w:szCs w:val="24"/>
        </w:rPr>
        <w:t>Екатериновская</w:t>
      </w:r>
      <w:proofErr w:type="spellEnd"/>
      <w:r w:rsidR="006B312A" w:rsidRPr="007F38FF">
        <w:rPr>
          <w:rFonts w:ascii="Times New Roman" w:hAnsi="Times New Roman" w:cs="Times New Roman"/>
          <w:sz w:val="24"/>
          <w:szCs w:val="24"/>
        </w:rPr>
        <w:t xml:space="preserve"> РБ» 8   врачей, из них 3 молодых специалиста участники программы «Земский доктор»</w:t>
      </w:r>
      <w:r w:rsidRPr="007F38FF">
        <w:rPr>
          <w:rFonts w:ascii="Times New Roman" w:hAnsi="Times New Roman" w:cs="Times New Roman"/>
          <w:sz w:val="24"/>
          <w:szCs w:val="24"/>
        </w:rPr>
        <w:t>,</w:t>
      </w:r>
      <w:r w:rsidR="00B808FE" w:rsidRPr="007F38FF">
        <w:rPr>
          <w:rFonts w:ascii="Times New Roman" w:hAnsi="Times New Roman" w:cs="Times New Roman"/>
          <w:sz w:val="24"/>
          <w:szCs w:val="24"/>
        </w:rPr>
        <w:t xml:space="preserve"> потребно</w:t>
      </w:r>
      <w:r w:rsidRPr="007F38FF">
        <w:rPr>
          <w:rFonts w:ascii="Times New Roman" w:hAnsi="Times New Roman" w:cs="Times New Roman"/>
          <w:sz w:val="24"/>
          <w:szCs w:val="24"/>
        </w:rPr>
        <w:t xml:space="preserve">сть во врачах составляет   6  </w:t>
      </w:r>
      <w:r w:rsidR="00B808FE" w:rsidRPr="007F38FF">
        <w:rPr>
          <w:rFonts w:ascii="Times New Roman" w:hAnsi="Times New Roman" w:cs="Times New Roman"/>
          <w:sz w:val="24"/>
          <w:szCs w:val="24"/>
        </w:rPr>
        <w:t>человек.</w:t>
      </w:r>
    </w:p>
    <w:p w:rsidR="005F322C" w:rsidRPr="007F38FF" w:rsidRDefault="005E439E" w:rsidP="00187CEB">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6B312A" w:rsidRPr="007F38FF">
        <w:rPr>
          <w:rFonts w:ascii="Times New Roman" w:hAnsi="Times New Roman" w:cs="Times New Roman"/>
          <w:sz w:val="24"/>
          <w:szCs w:val="24"/>
        </w:rPr>
        <w:t xml:space="preserve">Сложившаяся ситуация с пандемией </w:t>
      </w:r>
      <w:proofErr w:type="spellStart"/>
      <w:r w:rsidR="006B312A" w:rsidRPr="007F38FF">
        <w:rPr>
          <w:rFonts w:ascii="Times New Roman" w:hAnsi="Times New Roman" w:cs="Times New Roman"/>
          <w:sz w:val="24"/>
          <w:szCs w:val="24"/>
        </w:rPr>
        <w:t>коронавируса</w:t>
      </w:r>
      <w:proofErr w:type="spellEnd"/>
      <w:r w:rsidR="006B312A" w:rsidRPr="007F38FF">
        <w:rPr>
          <w:rFonts w:ascii="Times New Roman" w:hAnsi="Times New Roman" w:cs="Times New Roman"/>
          <w:sz w:val="24"/>
          <w:szCs w:val="24"/>
        </w:rPr>
        <w:t xml:space="preserve"> от всех нас требовала максимально слаженных действий, признания ответственн</w:t>
      </w:r>
      <w:r w:rsidR="00072D44" w:rsidRPr="007F38FF">
        <w:rPr>
          <w:rFonts w:ascii="Times New Roman" w:hAnsi="Times New Roman" w:cs="Times New Roman"/>
          <w:sz w:val="24"/>
          <w:szCs w:val="24"/>
        </w:rPr>
        <w:t>ости не только за свое здоровье</w:t>
      </w:r>
      <w:r w:rsidR="006B312A" w:rsidRPr="007F38FF">
        <w:rPr>
          <w:rFonts w:ascii="Times New Roman" w:hAnsi="Times New Roman" w:cs="Times New Roman"/>
          <w:sz w:val="24"/>
          <w:szCs w:val="24"/>
        </w:rPr>
        <w:t>, но и за здоровье окружающих.</w:t>
      </w:r>
      <w:r w:rsidRPr="007F38FF">
        <w:rPr>
          <w:rFonts w:ascii="Times New Roman" w:hAnsi="Times New Roman" w:cs="Times New Roman"/>
          <w:sz w:val="24"/>
          <w:szCs w:val="24"/>
        </w:rPr>
        <w:t xml:space="preserve"> </w:t>
      </w:r>
      <w:r w:rsidR="005F322C" w:rsidRPr="007F38FF">
        <w:rPr>
          <w:rFonts w:ascii="Times New Roman" w:hAnsi="Times New Roman" w:cs="Times New Roman"/>
          <w:sz w:val="24"/>
          <w:szCs w:val="24"/>
        </w:rPr>
        <w:t>Вакцинопрофилактика проводилась согласно плану профилактических прививок в соответствии с национальным календарем.</w:t>
      </w:r>
    </w:p>
    <w:p w:rsidR="00FC31C6" w:rsidRPr="007F38FF" w:rsidRDefault="00FC31C6" w:rsidP="00187CEB">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5E439E"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5E439E" w:rsidRPr="007F38FF">
        <w:rPr>
          <w:rFonts w:ascii="Times New Roman" w:hAnsi="Times New Roman" w:cs="Times New Roman"/>
          <w:sz w:val="24"/>
          <w:szCs w:val="24"/>
        </w:rPr>
        <w:t xml:space="preserve">Вакцинация от </w:t>
      </w:r>
      <w:r w:rsidR="005E439E" w:rsidRPr="007F38FF">
        <w:rPr>
          <w:rFonts w:ascii="Times New Roman" w:hAnsi="Times New Roman" w:cs="Times New Roman"/>
          <w:sz w:val="24"/>
          <w:szCs w:val="24"/>
          <w:lang w:val="en-US"/>
        </w:rPr>
        <w:t>COVID</w:t>
      </w:r>
      <w:r w:rsidR="005F322C" w:rsidRPr="007F38FF">
        <w:rPr>
          <w:rFonts w:ascii="Times New Roman" w:hAnsi="Times New Roman" w:cs="Times New Roman"/>
          <w:sz w:val="24"/>
          <w:szCs w:val="24"/>
        </w:rPr>
        <w:t>-19  началась в 202</w:t>
      </w:r>
      <w:r w:rsidRPr="007F38FF">
        <w:rPr>
          <w:rFonts w:ascii="Times New Roman" w:hAnsi="Times New Roman" w:cs="Times New Roman"/>
          <w:sz w:val="24"/>
          <w:szCs w:val="24"/>
        </w:rPr>
        <w:t>1</w:t>
      </w:r>
      <w:r w:rsidR="005F322C" w:rsidRPr="007F38FF">
        <w:rPr>
          <w:rFonts w:ascii="Times New Roman" w:hAnsi="Times New Roman" w:cs="Times New Roman"/>
          <w:sz w:val="24"/>
          <w:szCs w:val="24"/>
        </w:rPr>
        <w:t xml:space="preserve"> году и продолжается по настоящее время. За это время вакциниров</w:t>
      </w:r>
      <w:r w:rsidR="005E439E" w:rsidRPr="007F38FF">
        <w:rPr>
          <w:rFonts w:ascii="Times New Roman" w:hAnsi="Times New Roman" w:cs="Times New Roman"/>
          <w:sz w:val="24"/>
          <w:szCs w:val="24"/>
        </w:rPr>
        <w:t xml:space="preserve">ано и ревакцинировано 10896 человек </w:t>
      </w:r>
      <w:r w:rsidR="005F322C" w:rsidRPr="007F38FF">
        <w:rPr>
          <w:rFonts w:ascii="Times New Roman" w:hAnsi="Times New Roman" w:cs="Times New Roman"/>
          <w:sz w:val="24"/>
          <w:szCs w:val="24"/>
        </w:rPr>
        <w:t xml:space="preserve"> взрослых</w:t>
      </w:r>
      <w:r w:rsidR="005E439E" w:rsidRPr="007F38FF">
        <w:rPr>
          <w:rFonts w:ascii="Times New Roman" w:hAnsi="Times New Roman" w:cs="Times New Roman"/>
          <w:sz w:val="24"/>
          <w:szCs w:val="24"/>
        </w:rPr>
        <w:t xml:space="preserve"> </w:t>
      </w:r>
      <w:r w:rsidR="005F322C" w:rsidRPr="007F38FF">
        <w:rPr>
          <w:rFonts w:ascii="Times New Roman" w:hAnsi="Times New Roman" w:cs="Times New Roman"/>
          <w:sz w:val="24"/>
          <w:szCs w:val="24"/>
        </w:rPr>
        <w:t>-</w:t>
      </w:r>
      <w:r w:rsidR="005E439E" w:rsidRPr="007F38FF">
        <w:rPr>
          <w:rFonts w:ascii="Times New Roman" w:hAnsi="Times New Roman" w:cs="Times New Roman"/>
          <w:sz w:val="24"/>
          <w:szCs w:val="24"/>
        </w:rPr>
        <w:t xml:space="preserve"> </w:t>
      </w:r>
      <w:r w:rsidR="005F322C" w:rsidRPr="007F38FF">
        <w:rPr>
          <w:rFonts w:ascii="Times New Roman" w:hAnsi="Times New Roman" w:cs="Times New Roman"/>
          <w:sz w:val="24"/>
          <w:szCs w:val="24"/>
        </w:rPr>
        <w:t>98,6% от прикрепленного населения и 50 человек детей</w:t>
      </w:r>
      <w:r w:rsidR="005E439E" w:rsidRPr="007F38FF">
        <w:rPr>
          <w:rFonts w:ascii="Times New Roman" w:hAnsi="Times New Roman" w:cs="Times New Roman"/>
          <w:sz w:val="24"/>
          <w:szCs w:val="24"/>
        </w:rPr>
        <w:t>, о</w:t>
      </w:r>
      <w:r w:rsidRPr="007F38FF">
        <w:rPr>
          <w:rFonts w:ascii="Times New Roman" w:hAnsi="Times New Roman" w:cs="Times New Roman"/>
          <w:sz w:val="24"/>
          <w:szCs w:val="24"/>
        </w:rPr>
        <w:t>т гриппа привито 10351</w:t>
      </w:r>
      <w:r w:rsidR="005E439E" w:rsidRPr="007F38FF">
        <w:rPr>
          <w:rFonts w:ascii="Times New Roman" w:hAnsi="Times New Roman" w:cs="Times New Roman"/>
          <w:sz w:val="24"/>
          <w:szCs w:val="24"/>
        </w:rPr>
        <w:t xml:space="preserve"> человек</w:t>
      </w:r>
      <w:r w:rsidRPr="007F38FF">
        <w:rPr>
          <w:rFonts w:ascii="Times New Roman" w:hAnsi="Times New Roman" w:cs="Times New Roman"/>
          <w:sz w:val="24"/>
          <w:szCs w:val="24"/>
        </w:rPr>
        <w:t>,</w:t>
      </w:r>
      <w:r w:rsidR="005E439E" w:rsidRPr="007F38FF">
        <w:rPr>
          <w:rFonts w:ascii="Times New Roman" w:hAnsi="Times New Roman" w:cs="Times New Roman"/>
          <w:sz w:val="24"/>
          <w:szCs w:val="24"/>
        </w:rPr>
        <w:t xml:space="preserve"> </w:t>
      </w:r>
      <w:r w:rsidRPr="007F38FF">
        <w:rPr>
          <w:rFonts w:ascii="Times New Roman" w:hAnsi="Times New Roman" w:cs="Times New Roman"/>
          <w:sz w:val="24"/>
          <w:szCs w:val="24"/>
        </w:rPr>
        <w:t>из них взрослых 7986, детей -</w:t>
      </w:r>
      <w:r w:rsidR="005E439E" w:rsidRPr="007F38FF">
        <w:rPr>
          <w:rFonts w:ascii="Times New Roman" w:hAnsi="Times New Roman" w:cs="Times New Roman"/>
          <w:sz w:val="24"/>
          <w:szCs w:val="24"/>
        </w:rPr>
        <w:t xml:space="preserve"> </w:t>
      </w:r>
      <w:r w:rsidRPr="007F38FF">
        <w:rPr>
          <w:rFonts w:ascii="Times New Roman" w:hAnsi="Times New Roman" w:cs="Times New Roman"/>
          <w:sz w:val="24"/>
          <w:szCs w:val="24"/>
        </w:rPr>
        <w:t>2365.</w:t>
      </w:r>
    </w:p>
    <w:p w:rsidR="00DA054D" w:rsidRPr="007F38FF" w:rsidRDefault="005E439E" w:rsidP="00DA054D">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FC31C6" w:rsidRPr="007F38FF">
        <w:rPr>
          <w:rFonts w:ascii="Times New Roman" w:hAnsi="Times New Roman" w:cs="Times New Roman"/>
          <w:sz w:val="24"/>
          <w:szCs w:val="24"/>
        </w:rPr>
        <w:t>Несмотря на экономические трудности общий объем средств, направленный на финансирование здравоохранения района в 2022</w:t>
      </w:r>
      <w:r w:rsidRPr="007F38FF">
        <w:rPr>
          <w:rFonts w:ascii="Times New Roman" w:hAnsi="Times New Roman" w:cs="Times New Roman"/>
          <w:sz w:val="24"/>
          <w:szCs w:val="24"/>
        </w:rPr>
        <w:t xml:space="preserve"> </w:t>
      </w:r>
      <w:r w:rsidR="00FC31C6" w:rsidRPr="007F38FF">
        <w:rPr>
          <w:rFonts w:ascii="Times New Roman" w:hAnsi="Times New Roman" w:cs="Times New Roman"/>
          <w:sz w:val="24"/>
          <w:szCs w:val="24"/>
        </w:rPr>
        <w:t>году составил - 6</w:t>
      </w:r>
      <w:r w:rsidRPr="007F38FF">
        <w:rPr>
          <w:rFonts w:ascii="Times New Roman" w:hAnsi="Times New Roman" w:cs="Times New Roman"/>
          <w:sz w:val="24"/>
          <w:szCs w:val="24"/>
        </w:rPr>
        <w:t xml:space="preserve"> </w:t>
      </w:r>
      <w:r w:rsidR="00FC31C6" w:rsidRPr="007F38FF">
        <w:rPr>
          <w:rFonts w:ascii="Times New Roman" w:hAnsi="Times New Roman" w:cs="Times New Roman"/>
          <w:sz w:val="24"/>
          <w:szCs w:val="24"/>
        </w:rPr>
        <w:t>млн.286 тыс.руб</w:t>
      </w:r>
      <w:r w:rsidRPr="007F38FF">
        <w:rPr>
          <w:rFonts w:ascii="Times New Roman" w:hAnsi="Times New Roman" w:cs="Times New Roman"/>
          <w:sz w:val="24"/>
          <w:szCs w:val="24"/>
        </w:rPr>
        <w:t>лей</w:t>
      </w:r>
      <w:r w:rsidR="00FC31C6" w:rsidRPr="007F38FF">
        <w:rPr>
          <w:rFonts w:ascii="Times New Roman" w:hAnsi="Times New Roman" w:cs="Times New Roman"/>
          <w:sz w:val="24"/>
          <w:szCs w:val="24"/>
        </w:rPr>
        <w:t>. На выделенные средства приобретено новейшее современное оборудование.</w:t>
      </w:r>
    </w:p>
    <w:p w:rsidR="004E1048" w:rsidRPr="007F38FF" w:rsidRDefault="005E439E" w:rsidP="00DA054D">
      <w:pPr>
        <w:spacing w:after="0"/>
        <w:jc w:val="both"/>
        <w:rPr>
          <w:rFonts w:ascii="Times New Roman" w:hAnsi="Times New Roman" w:cs="Times New Roman"/>
          <w:b/>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 </w:t>
      </w:r>
      <w:r w:rsidR="004E1048" w:rsidRPr="007F38FF">
        <w:rPr>
          <w:rFonts w:ascii="Times New Roman" w:hAnsi="Times New Roman" w:cs="Times New Roman"/>
          <w:sz w:val="24"/>
          <w:szCs w:val="24"/>
        </w:rPr>
        <w:t xml:space="preserve">Продолжается работа по улучшению материально-технической базы </w:t>
      </w:r>
      <w:proofErr w:type="spellStart"/>
      <w:r w:rsidR="004E1048" w:rsidRPr="007F38FF">
        <w:rPr>
          <w:rFonts w:ascii="Times New Roman" w:hAnsi="Times New Roman" w:cs="Times New Roman"/>
          <w:sz w:val="24"/>
          <w:szCs w:val="24"/>
        </w:rPr>
        <w:t>Екатериновской</w:t>
      </w:r>
      <w:proofErr w:type="spellEnd"/>
      <w:r w:rsidR="004E1048" w:rsidRPr="007F38FF">
        <w:rPr>
          <w:rFonts w:ascii="Times New Roman" w:hAnsi="Times New Roman" w:cs="Times New Roman"/>
          <w:sz w:val="24"/>
          <w:szCs w:val="24"/>
        </w:rPr>
        <w:t xml:space="preserve"> районной больницы. За счет спонсорских средств предпринимателей и руководителей организаций и предприятий района проведен ремонт в отделении Скорой медицинской помощи, в палате хирургического отделения,  проведена замена  деревянных окон на пластиковые в поликлинике.</w:t>
      </w:r>
      <w:r w:rsidR="004E1048" w:rsidRPr="007F38FF">
        <w:rPr>
          <w:rFonts w:ascii="Times New Roman" w:hAnsi="Times New Roman" w:cs="Times New Roman"/>
          <w:b/>
          <w:sz w:val="24"/>
          <w:szCs w:val="24"/>
        </w:rPr>
        <w:t xml:space="preserve"> </w:t>
      </w:r>
    </w:p>
    <w:p w:rsidR="00DA054D" w:rsidRPr="007F38FF" w:rsidRDefault="00DA054D" w:rsidP="00DA054D">
      <w:pPr>
        <w:spacing w:after="0"/>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Pr="007F38FF">
        <w:rPr>
          <w:rFonts w:ascii="Times New Roman" w:hAnsi="Times New Roman" w:cs="Times New Roman"/>
          <w:sz w:val="24"/>
          <w:szCs w:val="24"/>
        </w:rPr>
        <w:t>В с.</w:t>
      </w:r>
      <w:r w:rsidR="00072D44" w:rsidRPr="007F38FF">
        <w:rPr>
          <w:rFonts w:ascii="Times New Roman" w:hAnsi="Times New Roman" w:cs="Times New Roman"/>
          <w:sz w:val="24"/>
          <w:szCs w:val="24"/>
        </w:rPr>
        <w:t xml:space="preserve"> </w:t>
      </w:r>
      <w:r w:rsidRPr="007F38FF">
        <w:rPr>
          <w:rFonts w:ascii="Times New Roman" w:hAnsi="Times New Roman" w:cs="Times New Roman"/>
          <w:sz w:val="24"/>
          <w:szCs w:val="24"/>
        </w:rPr>
        <w:t>Андреевка за счет средств спонсоров (ООО Андреевка)</w:t>
      </w:r>
      <w:r w:rsidR="005E439E" w:rsidRPr="007F38FF">
        <w:rPr>
          <w:rFonts w:ascii="Times New Roman" w:hAnsi="Times New Roman" w:cs="Times New Roman"/>
          <w:sz w:val="24"/>
          <w:szCs w:val="24"/>
        </w:rPr>
        <w:t xml:space="preserve"> </w:t>
      </w:r>
      <w:r w:rsidRPr="007F38FF">
        <w:rPr>
          <w:rFonts w:ascii="Times New Roman" w:hAnsi="Times New Roman" w:cs="Times New Roman"/>
          <w:sz w:val="24"/>
          <w:szCs w:val="24"/>
        </w:rPr>
        <w:t>построено нов</w:t>
      </w:r>
      <w:r w:rsidR="00072D44" w:rsidRPr="007F38FF">
        <w:rPr>
          <w:rFonts w:ascii="Times New Roman" w:hAnsi="Times New Roman" w:cs="Times New Roman"/>
          <w:sz w:val="24"/>
          <w:szCs w:val="24"/>
        </w:rPr>
        <w:t xml:space="preserve">ое здание  для размещения </w:t>
      </w:r>
      <w:proofErr w:type="spellStart"/>
      <w:r w:rsidR="00072D44" w:rsidRPr="007F38FF">
        <w:rPr>
          <w:rFonts w:ascii="Times New Roman" w:hAnsi="Times New Roman" w:cs="Times New Roman"/>
          <w:sz w:val="24"/>
          <w:szCs w:val="24"/>
        </w:rPr>
        <w:t>ФАПа</w:t>
      </w:r>
      <w:proofErr w:type="spellEnd"/>
      <w:r w:rsidR="00072D44" w:rsidRPr="007F38FF">
        <w:rPr>
          <w:rFonts w:ascii="Times New Roman" w:hAnsi="Times New Roman" w:cs="Times New Roman"/>
          <w:sz w:val="24"/>
          <w:szCs w:val="24"/>
        </w:rPr>
        <w:t xml:space="preserve">. </w:t>
      </w:r>
    </w:p>
    <w:p w:rsidR="004E1048" w:rsidRPr="007F38FF" w:rsidRDefault="005E439E" w:rsidP="00187CEB">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4E1048" w:rsidRPr="007F38FF">
        <w:rPr>
          <w:rFonts w:ascii="Times New Roman" w:hAnsi="Times New Roman" w:cs="Times New Roman"/>
          <w:sz w:val="24"/>
          <w:szCs w:val="24"/>
        </w:rPr>
        <w:t xml:space="preserve">Создание современных благоприятных условий труда медицинских работников и обновленное оборудование, безусловно, повысят качество оказания своевременной специализированной помощи населению. </w:t>
      </w:r>
    </w:p>
    <w:p w:rsidR="00E476CC" w:rsidRPr="007F38FF" w:rsidRDefault="004E1048" w:rsidP="007F38FF">
      <w:pPr>
        <w:spacing w:after="0"/>
        <w:jc w:val="both"/>
        <w:rPr>
          <w:rFonts w:ascii="Times New Roman" w:hAnsi="Times New Roman" w:cs="Times New Roman"/>
          <w:b/>
          <w:sz w:val="24"/>
          <w:szCs w:val="24"/>
          <w:u w:val="single"/>
        </w:rPr>
      </w:pPr>
      <w:r w:rsidRPr="007F38FF">
        <w:rPr>
          <w:rFonts w:ascii="Times New Roman" w:hAnsi="Times New Roman" w:cs="Times New Roman"/>
          <w:sz w:val="24"/>
          <w:szCs w:val="24"/>
        </w:rPr>
        <w:t xml:space="preserve">     </w:t>
      </w:r>
      <w:r w:rsidR="007F38FF">
        <w:rPr>
          <w:rFonts w:ascii="Times New Roman" w:hAnsi="Times New Roman" w:cs="Times New Roman"/>
          <w:sz w:val="24"/>
          <w:szCs w:val="24"/>
        </w:rPr>
        <w:t xml:space="preserve">                                              </w:t>
      </w:r>
      <w:r w:rsidR="00E476CC" w:rsidRPr="007F38FF">
        <w:rPr>
          <w:rFonts w:ascii="Times New Roman" w:hAnsi="Times New Roman" w:cs="Times New Roman"/>
          <w:b/>
          <w:sz w:val="24"/>
          <w:szCs w:val="24"/>
          <w:u w:val="single"/>
        </w:rPr>
        <w:t>Физическая культура и спорт</w:t>
      </w:r>
    </w:p>
    <w:p w:rsidR="00D96790" w:rsidRPr="007F38FF" w:rsidRDefault="005E439E" w:rsidP="00D967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34FC1" w:rsidRPr="007F38FF">
        <w:rPr>
          <w:rFonts w:ascii="Times New Roman" w:hAnsi="Times New Roman" w:cs="Times New Roman"/>
          <w:sz w:val="24"/>
          <w:szCs w:val="24"/>
        </w:rPr>
        <w:t>Безусловно, в</w:t>
      </w:r>
      <w:r w:rsidR="00E476CC" w:rsidRPr="007F38FF">
        <w:rPr>
          <w:rFonts w:ascii="Times New Roman" w:hAnsi="Times New Roman" w:cs="Times New Roman"/>
          <w:sz w:val="24"/>
          <w:szCs w:val="24"/>
        </w:rPr>
        <w:t xml:space="preserve">ажную роль в деле сохранения здоровья играет физическая культура и спорт. Именно поэтому в районе уделяется большое внимание этому направлению. </w:t>
      </w:r>
    </w:p>
    <w:p w:rsidR="00E476CC" w:rsidRPr="007F38FF" w:rsidRDefault="005E439E" w:rsidP="00D967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B65E33" w:rsidRPr="007F38FF">
        <w:rPr>
          <w:rFonts w:ascii="Times New Roman" w:hAnsi="Times New Roman" w:cs="Times New Roman"/>
          <w:sz w:val="24"/>
          <w:szCs w:val="24"/>
        </w:rPr>
        <w:t>Более 8 тыс.</w:t>
      </w:r>
      <w:r w:rsidR="00E476CC" w:rsidRPr="007F38FF">
        <w:rPr>
          <w:rFonts w:ascii="Times New Roman" w:hAnsi="Times New Roman" w:cs="Times New Roman"/>
          <w:sz w:val="24"/>
          <w:szCs w:val="24"/>
        </w:rPr>
        <w:t xml:space="preserve"> жителей района  систематически занимаются физической</w:t>
      </w:r>
      <w:r w:rsidR="00E476CC" w:rsidRPr="007F38FF">
        <w:rPr>
          <w:rFonts w:ascii="Times New Roman" w:hAnsi="Times New Roman" w:cs="Times New Roman"/>
          <w:sz w:val="24"/>
          <w:szCs w:val="24"/>
        </w:rPr>
        <w:tab/>
        <w:t xml:space="preserve"> культурой и спортом и их количество с каждым годом увеличивается. Для организации работы по </w:t>
      </w:r>
      <w:r w:rsidR="00E476CC" w:rsidRPr="007F38FF">
        <w:rPr>
          <w:rFonts w:ascii="Times New Roman" w:hAnsi="Times New Roman" w:cs="Times New Roman"/>
          <w:sz w:val="24"/>
          <w:szCs w:val="24"/>
        </w:rPr>
        <w:lastRenderedPageBreak/>
        <w:t>физической культу</w:t>
      </w:r>
      <w:r w:rsidR="009B197B" w:rsidRPr="007F38FF">
        <w:rPr>
          <w:rFonts w:ascii="Times New Roman" w:hAnsi="Times New Roman" w:cs="Times New Roman"/>
          <w:sz w:val="24"/>
          <w:szCs w:val="24"/>
        </w:rPr>
        <w:t>ре и спорту в районе задействованы в основном спортзалы школьных образовательных учреждений. Кроме этого имеются - районный стадион "Труд", площадка ГТО, универсальная игровая площадка, площадки с тренажерами.</w:t>
      </w:r>
    </w:p>
    <w:p w:rsidR="009B197B" w:rsidRPr="007F38FF" w:rsidRDefault="009B197B" w:rsidP="005E439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proofErr w:type="spellStart"/>
      <w:r w:rsidRPr="007F38FF">
        <w:rPr>
          <w:rFonts w:ascii="Times New Roman" w:hAnsi="Times New Roman" w:cs="Times New Roman"/>
          <w:sz w:val="24"/>
          <w:szCs w:val="24"/>
        </w:rPr>
        <w:t>Екатериновские</w:t>
      </w:r>
      <w:proofErr w:type="spellEnd"/>
      <w:r w:rsidRPr="007F38FF">
        <w:rPr>
          <w:rFonts w:ascii="Times New Roman" w:hAnsi="Times New Roman" w:cs="Times New Roman"/>
          <w:sz w:val="24"/>
          <w:szCs w:val="24"/>
        </w:rPr>
        <w:t xml:space="preserve"> спортсмены регуляр</w:t>
      </w:r>
      <w:r w:rsidR="005E439E" w:rsidRPr="007F38FF">
        <w:rPr>
          <w:rFonts w:ascii="Times New Roman" w:hAnsi="Times New Roman" w:cs="Times New Roman"/>
          <w:sz w:val="24"/>
          <w:szCs w:val="24"/>
        </w:rPr>
        <w:t xml:space="preserve">но принимают участие в значимых </w:t>
      </w:r>
      <w:r w:rsidRPr="007F38FF">
        <w:rPr>
          <w:rFonts w:ascii="Times New Roman" w:hAnsi="Times New Roman" w:cs="Times New Roman"/>
          <w:sz w:val="24"/>
          <w:szCs w:val="24"/>
        </w:rPr>
        <w:t>областных спортивных м</w:t>
      </w:r>
      <w:r w:rsidR="005E439E" w:rsidRPr="007F38FF">
        <w:rPr>
          <w:rFonts w:ascii="Times New Roman" w:hAnsi="Times New Roman" w:cs="Times New Roman"/>
          <w:sz w:val="24"/>
          <w:szCs w:val="24"/>
        </w:rPr>
        <w:t>ероприятиях Саратовской области, т</w:t>
      </w:r>
      <w:r w:rsidRPr="007F38FF">
        <w:rPr>
          <w:rFonts w:ascii="Times New Roman" w:hAnsi="Times New Roman" w:cs="Times New Roman"/>
          <w:sz w:val="24"/>
          <w:szCs w:val="24"/>
        </w:rPr>
        <w:t xml:space="preserve">акие как </w:t>
      </w:r>
    </w:p>
    <w:p w:rsidR="009B197B" w:rsidRPr="007F38FF" w:rsidRDefault="004F5EC2" w:rsidP="00081F86">
      <w:pPr>
        <w:spacing w:after="0"/>
        <w:jc w:val="both"/>
        <w:rPr>
          <w:rFonts w:ascii="Times New Roman" w:hAnsi="Times New Roman" w:cs="Times New Roman"/>
          <w:sz w:val="24"/>
          <w:szCs w:val="24"/>
        </w:rPr>
      </w:pPr>
      <w:r w:rsidRPr="007F38FF">
        <w:rPr>
          <w:rFonts w:ascii="Times New Roman" w:hAnsi="Times New Roman" w:cs="Times New Roman"/>
          <w:sz w:val="24"/>
          <w:szCs w:val="24"/>
        </w:rPr>
        <w:t>зимние и летние сельские спортивные игры, Президентские состязания, Спартакиада молодежи России допризывного возраста и конечно комплекс ГТО. В этих соревнованиях наши спортсмены достойно выст</w:t>
      </w:r>
      <w:r w:rsidR="00634FC1" w:rsidRPr="007F38FF">
        <w:rPr>
          <w:rFonts w:ascii="Times New Roman" w:hAnsi="Times New Roman" w:cs="Times New Roman"/>
          <w:sz w:val="24"/>
          <w:szCs w:val="24"/>
        </w:rPr>
        <w:t xml:space="preserve">упают и занимают призовые места. А </w:t>
      </w:r>
      <w:r w:rsidR="005E439E" w:rsidRPr="007F38FF">
        <w:rPr>
          <w:rFonts w:ascii="Times New Roman" w:hAnsi="Times New Roman" w:cs="Times New Roman"/>
          <w:sz w:val="24"/>
          <w:szCs w:val="24"/>
        </w:rPr>
        <w:t xml:space="preserve">  такие мероприятия как "Турнир по настольному теннису памяти </w:t>
      </w:r>
      <w:proofErr w:type="spellStart"/>
      <w:r w:rsidR="005E439E" w:rsidRPr="007F38FF">
        <w:rPr>
          <w:rFonts w:ascii="Times New Roman" w:hAnsi="Times New Roman" w:cs="Times New Roman"/>
          <w:sz w:val="24"/>
          <w:szCs w:val="24"/>
        </w:rPr>
        <w:t>А.П.Шкитина</w:t>
      </w:r>
      <w:proofErr w:type="spellEnd"/>
      <w:r w:rsidR="005E439E" w:rsidRPr="007F38FF">
        <w:rPr>
          <w:rFonts w:ascii="Times New Roman" w:hAnsi="Times New Roman" w:cs="Times New Roman"/>
          <w:sz w:val="24"/>
          <w:szCs w:val="24"/>
        </w:rPr>
        <w:t>" и  "Турнир по волейболу среди мужских команд памяти А.С.Рыбкина" стали  визитной карточкой Екатериновского района. В них принимают участие спортсмены многих районов области.</w:t>
      </w:r>
    </w:p>
    <w:p w:rsidR="00EB1842" w:rsidRPr="007F38FF" w:rsidRDefault="005E439E" w:rsidP="00D96790">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23E52" w:rsidRPr="007F38FF">
        <w:rPr>
          <w:rFonts w:ascii="Times New Roman" w:hAnsi="Times New Roman" w:cs="Times New Roman"/>
          <w:sz w:val="24"/>
          <w:szCs w:val="24"/>
        </w:rPr>
        <w:t xml:space="preserve">  </w:t>
      </w:r>
      <w:r w:rsidR="00EB1842" w:rsidRPr="007F38FF">
        <w:rPr>
          <w:rFonts w:ascii="Times New Roman" w:hAnsi="Times New Roman" w:cs="Times New Roman"/>
          <w:sz w:val="24"/>
          <w:szCs w:val="24"/>
        </w:rPr>
        <w:t xml:space="preserve">Спорт должен стать стержнем проводимой профилактической работы с молодежью. Именно поэтому считаю необходимым продолжить работу по вовлечению в спортивную жизнь как можно больше подростков, в том числе трудных. </w:t>
      </w:r>
    </w:p>
    <w:p w:rsidR="00E476CC" w:rsidRPr="007F38FF" w:rsidRDefault="00EB1842" w:rsidP="00EB1842">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Культура</w:t>
      </w:r>
    </w:p>
    <w:p w:rsidR="00EB1842" w:rsidRPr="007F38FF" w:rsidRDefault="00023E52"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Pr="007F38FF">
        <w:rPr>
          <w:rFonts w:ascii="Times New Roman" w:hAnsi="Times New Roman" w:cs="Times New Roman"/>
          <w:sz w:val="24"/>
          <w:szCs w:val="24"/>
        </w:rPr>
        <w:t xml:space="preserve"> </w:t>
      </w:r>
      <w:r w:rsidR="00EB1842" w:rsidRPr="007F38FF">
        <w:rPr>
          <w:rFonts w:ascii="Times New Roman" w:hAnsi="Times New Roman" w:cs="Times New Roman"/>
          <w:sz w:val="24"/>
          <w:szCs w:val="24"/>
        </w:rPr>
        <w:t>Структура учреждений культуры в 2022году осталась без изменений.</w:t>
      </w:r>
    </w:p>
    <w:p w:rsidR="00EB1842" w:rsidRPr="007F38FF" w:rsidRDefault="00023E52"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EB1842" w:rsidRPr="007F38FF">
        <w:rPr>
          <w:rFonts w:ascii="Times New Roman" w:hAnsi="Times New Roman" w:cs="Times New Roman"/>
          <w:sz w:val="24"/>
          <w:szCs w:val="24"/>
        </w:rPr>
        <w:t>Населению района услуги организаций культуры и дополнительного образования в сфере искусства оказывают 24 библиотеки, 21 Дом культуры,1кинозал современных форматов,</w:t>
      </w:r>
      <w:r w:rsidR="00B65E33" w:rsidRPr="007F38FF">
        <w:rPr>
          <w:rFonts w:ascii="Times New Roman" w:hAnsi="Times New Roman" w:cs="Times New Roman"/>
          <w:sz w:val="24"/>
          <w:szCs w:val="24"/>
        </w:rPr>
        <w:t xml:space="preserve"> Государственное учреждение дополнительного образования "Детская школа искусств".</w:t>
      </w:r>
    </w:p>
    <w:p w:rsidR="00634FC1" w:rsidRPr="007F38FF" w:rsidRDefault="00023E52"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B65E33" w:rsidRPr="007F38FF">
        <w:rPr>
          <w:rFonts w:ascii="Times New Roman" w:hAnsi="Times New Roman" w:cs="Times New Roman"/>
          <w:sz w:val="24"/>
          <w:szCs w:val="24"/>
        </w:rPr>
        <w:t>В связи с ослаблением противоэпидемиологического режима Дома культуры вернулись  к обы</w:t>
      </w:r>
      <w:r w:rsidR="00FB2E09" w:rsidRPr="007F38FF">
        <w:rPr>
          <w:rFonts w:ascii="Times New Roman" w:hAnsi="Times New Roman" w:cs="Times New Roman"/>
          <w:sz w:val="24"/>
          <w:szCs w:val="24"/>
        </w:rPr>
        <w:t xml:space="preserve">чному режиму работы, проведению мероприятий с очным присутствием зрителей. </w:t>
      </w:r>
    </w:p>
    <w:p w:rsidR="00B65E33" w:rsidRPr="007F38FF" w:rsidRDefault="00634FC1"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FB2E09" w:rsidRPr="007F38FF">
        <w:rPr>
          <w:rFonts w:ascii="Times New Roman" w:hAnsi="Times New Roman" w:cs="Times New Roman"/>
          <w:sz w:val="24"/>
          <w:szCs w:val="24"/>
        </w:rPr>
        <w:t>2022</w:t>
      </w:r>
      <w:r w:rsidR="00023E52" w:rsidRPr="007F38FF">
        <w:rPr>
          <w:rFonts w:ascii="Times New Roman" w:hAnsi="Times New Roman" w:cs="Times New Roman"/>
          <w:sz w:val="24"/>
          <w:szCs w:val="24"/>
        </w:rPr>
        <w:t xml:space="preserve"> </w:t>
      </w:r>
      <w:r w:rsidR="00FB2E09" w:rsidRPr="007F38FF">
        <w:rPr>
          <w:rFonts w:ascii="Times New Roman" w:hAnsi="Times New Roman" w:cs="Times New Roman"/>
          <w:sz w:val="24"/>
          <w:szCs w:val="24"/>
        </w:rPr>
        <w:t>год был объявлен Годом народного искусства и нематериального куль</w:t>
      </w:r>
      <w:r w:rsidR="000B6C64" w:rsidRPr="007F38FF">
        <w:rPr>
          <w:rFonts w:ascii="Times New Roman" w:hAnsi="Times New Roman" w:cs="Times New Roman"/>
          <w:sz w:val="24"/>
          <w:szCs w:val="24"/>
        </w:rPr>
        <w:t>турного наследия народов России и  р</w:t>
      </w:r>
      <w:r w:rsidR="00FB2E09" w:rsidRPr="007F38FF">
        <w:rPr>
          <w:rFonts w:ascii="Times New Roman" w:hAnsi="Times New Roman" w:cs="Times New Roman"/>
          <w:sz w:val="24"/>
          <w:szCs w:val="24"/>
        </w:rPr>
        <w:t>абота уч</w:t>
      </w:r>
      <w:r w:rsidR="000B6C64" w:rsidRPr="007F38FF">
        <w:rPr>
          <w:rFonts w:ascii="Times New Roman" w:hAnsi="Times New Roman" w:cs="Times New Roman"/>
          <w:sz w:val="24"/>
          <w:szCs w:val="24"/>
        </w:rPr>
        <w:t>реждений культуры была направлена</w:t>
      </w:r>
      <w:r w:rsidR="00FB2E09" w:rsidRPr="007F38FF">
        <w:rPr>
          <w:rFonts w:ascii="Times New Roman" w:hAnsi="Times New Roman" w:cs="Times New Roman"/>
          <w:sz w:val="24"/>
          <w:szCs w:val="24"/>
        </w:rPr>
        <w:t xml:space="preserve"> на продвижение национального наследия своей малой  родины, сохранение культурных традиций. Проведено много интересных, разнообразных мероприятий: мастер-классы, выставки декоративно-прикладного творчества, смотры художественной самодеятельности</w:t>
      </w:r>
      <w:r w:rsidR="000B6C64" w:rsidRPr="007F38FF">
        <w:rPr>
          <w:rFonts w:ascii="Times New Roman" w:hAnsi="Times New Roman" w:cs="Times New Roman"/>
          <w:sz w:val="24"/>
          <w:szCs w:val="24"/>
        </w:rPr>
        <w:t>.</w:t>
      </w:r>
      <w:r w:rsidR="00FB2E09" w:rsidRPr="007F38FF">
        <w:rPr>
          <w:rFonts w:ascii="Times New Roman" w:hAnsi="Times New Roman" w:cs="Times New Roman"/>
          <w:sz w:val="24"/>
          <w:szCs w:val="24"/>
        </w:rPr>
        <w:t xml:space="preserve"> </w:t>
      </w:r>
    </w:p>
    <w:p w:rsidR="00FB2E09" w:rsidRPr="007F38FF" w:rsidRDefault="00FB2E09"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34FC1" w:rsidRPr="007F38FF">
        <w:rPr>
          <w:rFonts w:ascii="Times New Roman" w:hAnsi="Times New Roman" w:cs="Times New Roman"/>
          <w:sz w:val="24"/>
          <w:szCs w:val="24"/>
        </w:rPr>
        <w:t xml:space="preserve">   </w:t>
      </w:r>
      <w:r w:rsidR="00023E52" w:rsidRPr="007F38FF">
        <w:rPr>
          <w:rFonts w:ascii="Times New Roman" w:hAnsi="Times New Roman" w:cs="Times New Roman"/>
          <w:sz w:val="24"/>
          <w:szCs w:val="24"/>
        </w:rPr>
        <w:t xml:space="preserve"> </w:t>
      </w:r>
      <w:r w:rsidRPr="007F38FF">
        <w:rPr>
          <w:rFonts w:ascii="Times New Roman" w:hAnsi="Times New Roman" w:cs="Times New Roman"/>
          <w:sz w:val="24"/>
          <w:szCs w:val="24"/>
        </w:rPr>
        <w:t>Работники и коллективы художественной самодеятельности участвовали в конкурсах различного уровня и становились п</w:t>
      </w:r>
      <w:r w:rsidR="000B6C64" w:rsidRPr="007F38FF">
        <w:rPr>
          <w:rFonts w:ascii="Times New Roman" w:hAnsi="Times New Roman" w:cs="Times New Roman"/>
          <w:sz w:val="24"/>
          <w:szCs w:val="24"/>
        </w:rPr>
        <w:t>обедителями :</w:t>
      </w:r>
    </w:p>
    <w:p w:rsidR="000B6C64" w:rsidRPr="007F38FF" w:rsidRDefault="000B6C64"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23 коллектива нашего района приняли участие в 56 Всероссийских и Международных фестивалях и конкурсах. Завоевали 240 дипломов Лауреата, 24 Гран-</w:t>
      </w:r>
      <w:r w:rsidR="005336DA" w:rsidRPr="007F38FF">
        <w:rPr>
          <w:rFonts w:ascii="Times New Roman" w:hAnsi="Times New Roman" w:cs="Times New Roman"/>
          <w:sz w:val="24"/>
          <w:szCs w:val="24"/>
        </w:rPr>
        <w:t xml:space="preserve">При, 131 диплом 1- ой степени, 67- 2- ой </w:t>
      </w:r>
      <w:r w:rsidRPr="007F38FF">
        <w:rPr>
          <w:rFonts w:ascii="Times New Roman" w:hAnsi="Times New Roman" w:cs="Times New Roman"/>
          <w:sz w:val="24"/>
          <w:szCs w:val="24"/>
        </w:rPr>
        <w:t>степени и 18- 3 степени.</w:t>
      </w:r>
    </w:p>
    <w:p w:rsidR="00987845" w:rsidRPr="007F38FF" w:rsidRDefault="00B56BAC"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987845" w:rsidRPr="007F38FF">
        <w:rPr>
          <w:rFonts w:ascii="Times New Roman" w:hAnsi="Times New Roman" w:cs="Times New Roman"/>
          <w:sz w:val="24"/>
          <w:szCs w:val="24"/>
        </w:rPr>
        <w:t>В прошедшем году продолжена работа по укреплению материально- технической базы учреждений культуры.</w:t>
      </w:r>
    </w:p>
    <w:p w:rsidR="00B56BAC" w:rsidRPr="007F38FF" w:rsidRDefault="00023E52" w:rsidP="00EB1842">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В рамках участия в Г</w:t>
      </w:r>
      <w:r w:rsidR="00B56BAC" w:rsidRPr="007F38FF">
        <w:rPr>
          <w:rFonts w:ascii="Times New Roman" w:hAnsi="Times New Roman" w:cs="Times New Roman"/>
          <w:sz w:val="24"/>
          <w:szCs w:val="24"/>
        </w:rPr>
        <w:t>осударственной программе С</w:t>
      </w:r>
      <w:r w:rsidRPr="007F38FF">
        <w:rPr>
          <w:rFonts w:ascii="Times New Roman" w:hAnsi="Times New Roman" w:cs="Times New Roman"/>
          <w:sz w:val="24"/>
          <w:szCs w:val="24"/>
        </w:rPr>
        <w:t>аратовской области</w:t>
      </w:r>
      <w:r w:rsidR="00B56BAC" w:rsidRPr="007F38FF">
        <w:rPr>
          <w:rFonts w:ascii="Times New Roman" w:hAnsi="Times New Roman" w:cs="Times New Roman"/>
          <w:sz w:val="24"/>
          <w:szCs w:val="24"/>
        </w:rPr>
        <w:t xml:space="preserve"> "Культура Саратовской области" проведен капитальный ремонт крыши Индустриального СДК, на сумму 1</w:t>
      </w:r>
      <w:r w:rsidRPr="007F38FF">
        <w:rPr>
          <w:rFonts w:ascii="Times New Roman" w:hAnsi="Times New Roman" w:cs="Times New Roman"/>
          <w:sz w:val="24"/>
          <w:szCs w:val="24"/>
        </w:rPr>
        <w:t xml:space="preserve"> </w:t>
      </w:r>
      <w:r w:rsidR="00B56BAC" w:rsidRPr="007F38FF">
        <w:rPr>
          <w:rFonts w:ascii="Times New Roman" w:hAnsi="Times New Roman" w:cs="Times New Roman"/>
          <w:sz w:val="24"/>
          <w:szCs w:val="24"/>
        </w:rPr>
        <w:t>млн. 924,7 тыс.</w:t>
      </w:r>
      <w:r w:rsidR="00072D44" w:rsidRPr="007F38FF">
        <w:rPr>
          <w:rFonts w:ascii="Times New Roman" w:hAnsi="Times New Roman" w:cs="Times New Roman"/>
          <w:sz w:val="24"/>
          <w:szCs w:val="24"/>
        </w:rPr>
        <w:t xml:space="preserve"> </w:t>
      </w:r>
      <w:r w:rsidR="00B56BAC" w:rsidRPr="007F38FF">
        <w:rPr>
          <w:rFonts w:ascii="Times New Roman" w:hAnsi="Times New Roman" w:cs="Times New Roman"/>
          <w:sz w:val="24"/>
          <w:szCs w:val="24"/>
        </w:rPr>
        <w:t>руб</w:t>
      </w:r>
      <w:r w:rsidRPr="007F38FF">
        <w:rPr>
          <w:rFonts w:ascii="Times New Roman" w:hAnsi="Times New Roman" w:cs="Times New Roman"/>
          <w:sz w:val="24"/>
          <w:szCs w:val="24"/>
        </w:rPr>
        <w:t>лей</w:t>
      </w:r>
      <w:r w:rsidR="00B56BAC" w:rsidRPr="007F38FF">
        <w:rPr>
          <w:rFonts w:ascii="Times New Roman" w:hAnsi="Times New Roman" w:cs="Times New Roman"/>
          <w:sz w:val="24"/>
          <w:szCs w:val="24"/>
        </w:rPr>
        <w:t>.</w:t>
      </w:r>
    </w:p>
    <w:p w:rsidR="00E033C3" w:rsidRPr="007F38FF" w:rsidRDefault="00023E52" w:rsidP="00EB1842">
      <w:pPr>
        <w:spacing w:after="0"/>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007F0D46" w:rsidRPr="007F38FF">
        <w:rPr>
          <w:rFonts w:ascii="Times New Roman" w:hAnsi="Times New Roman" w:cs="Times New Roman"/>
          <w:sz w:val="24"/>
          <w:szCs w:val="24"/>
        </w:rPr>
        <w:t xml:space="preserve">В </w:t>
      </w:r>
      <w:r w:rsidR="00E033C3" w:rsidRPr="007F38FF">
        <w:rPr>
          <w:rFonts w:ascii="Times New Roman" w:hAnsi="Times New Roman" w:cs="Times New Roman"/>
          <w:sz w:val="24"/>
          <w:szCs w:val="24"/>
        </w:rPr>
        <w:t xml:space="preserve"> 2023</w:t>
      </w:r>
      <w:r w:rsidRPr="007F38FF">
        <w:rPr>
          <w:rFonts w:ascii="Times New Roman" w:hAnsi="Times New Roman" w:cs="Times New Roman"/>
          <w:sz w:val="24"/>
          <w:szCs w:val="24"/>
        </w:rPr>
        <w:t xml:space="preserve"> </w:t>
      </w:r>
      <w:r w:rsidR="00E033C3" w:rsidRPr="007F38FF">
        <w:rPr>
          <w:rFonts w:ascii="Times New Roman" w:hAnsi="Times New Roman" w:cs="Times New Roman"/>
          <w:sz w:val="24"/>
          <w:szCs w:val="24"/>
        </w:rPr>
        <w:t>год</w:t>
      </w:r>
      <w:r w:rsidR="007F0D46" w:rsidRPr="007F38FF">
        <w:rPr>
          <w:rFonts w:ascii="Times New Roman" w:hAnsi="Times New Roman" w:cs="Times New Roman"/>
          <w:sz w:val="24"/>
          <w:szCs w:val="24"/>
        </w:rPr>
        <w:t>у  в рамках р</w:t>
      </w:r>
      <w:r w:rsidR="004E1048" w:rsidRPr="007F38FF">
        <w:rPr>
          <w:rFonts w:ascii="Times New Roman" w:hAnsi="Times New Roman" w:cs="Times New Roman"/>
          <w:sz w:val="24"/>
          <w:szCs w:val="24"/>
        </w:rPr>
        <w:t>еализации  федеральной программы</w:t>
      </w:r>
      <w:r w:rsidRPr="007F38FF">
        <w:rPr>
          <w:rFonts w:ascii="Times New Roman" w:hAnsi="Times New Roman" w:cs="Times New Roman"/>
          <w:sz w:val="24"/>
          <w:szCs w:val="24"/>
        </w:rPr>
        <w:t xml:space="preserve"> "Культурная среда" национального </w:t>
      </w:r>
      <w:r w:rsidR="007F0D46" w:rsidRPr="007F38FF">
        <w:rPr>
          <w:rFonts w:ascii="Times New Roman" w:hAnsi="Times New Roman" w:cs="Times New Roman"/>
          <w:sz w:val="24"/>
          <w:szCs w:val="24"/>
        </w:rPr>
        <w:t xml:space="preserve">проекта "Культура" планируем провести капитальный ремонт </w:t>
      </w:r>
      <w:proofErr w:type="spellStart"/>
      <w:r w:rsidR="007F0D46" w:rsidRPr="007F38FF">
        <w:rPr>
          <w:rFonts w:ascii="Times New Roman" w:hAnsi="Times New Roman" w:cs="Times New Roman"/>
          <w:sz w:val="24"/>
          <w:szCs w:val="24"/>
        </w:rPr>
        <w:t>Коленовского</w:t>
      </w:r>
      <w:proofErr w:type="spellEnd"/>
      <w:r w:rsidR="007F0D46" w:rsidRPr="007F38FF">
        <w:rPr>
          <w:rFonts w:ascii="Times New Roman" w:hAnsi="Times New Roman" w:cs="Times New Roman"/>
          <w:sz w:val="24"/>
          <w:szCs w:val="24"/>
        </w:rPr>
        <w:t xml:space="preserve"> ДК.</w:t>
      </w:r>
    </w:p>
    <w:p w:rsidR="00A97E9E" w:rsidRPr="007F38FF" w:rsidRDefault="00A97E9E" w:rsidP="00A97E9E">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Инвестиции</w:t>
      </w:r>
    </w:p>
    <w:p w:rsidR="00A97E9E" w:rsidRPr="007F38FF" w:rsidRDefault="00A97E9E" w:rsidP="00A97E9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Из года в год мы стремимся двигаться вперед в направлении развития инвестиционной привлекательности района, решая ключевую задачу сделать все необходимое</w:t>
      </w:r>
      <w:r w:rsidR="00E70EA6" w:rsidRPr="007F38FF">
        <w:rPr>
          <w:rFonts w:ascii="Times New Roman" w:hAnsi="Times New Roman" w:cs="Times New Roman"/>
          <w:sz w:val="24"/>
          <w:szCs w:val="24"/>
        </w:rPr>
        <w:t>, чтобы инвесторы смогли в полной мере  реализовать свои проекты и идеи на территории района. От привлеченных инвестиций в экономику района зависит не только увеличение налоговых поступлений в бюджет, создание рабочих мест, но и качество жизни населения и социальная стабильность в целом.</w:t>
      </w:r>
    </w:p>
    <w:p w:rsidR="00E70EA6" w:rsidRPr="007F38FF" w:rsidRDefault="00023E52" w:rsidP="00A97E9E">
      <w:pPr>
        <w:spacing w:after="0"/>
        <w:jc w:val="both"/>
        <w:rPr>
          <w:rFonts w:ascii="Times New Roman" w:hAnsi="Times New Roman" w:cs="Times New Roman"/>
          <w:sz w:val="24"/>
          <w:szCs w:val="24"/>
        </w:rPr>
      </w:pPr>
      <w:r w:rsidRPr="007F38FF">
        <w:rPr>
          <w:rFonts w:ascii="Times New Roman" w:hAnsi="Times New Roman" w:cs="Times New Roman"/>
          <w:sz w:val="24"/>
          <w:szCs w:val="24"/>
        </w:rPr>
        <w:lastRenderedPageBreak/>
        <w:t xml:space="preserve">  </w:t>
      </w:r>
      <w:r w:rsidR="00E70EA6" w:rsidRPr="007F38FF">
        <w:rPr>
          <w:rFonts w:ascii="Times New Roman" w:hAnsi="Times New Roman" w:cs="Times New Roman"/>
          <w:sz w:val="24"/>
          <w:szCs w:val="24"/>
        </w:rPr>
        <w:t xml:space="preserve">Общий объем инвестиций за счет всех источников финансирования в основной капитал за 2022 год составил </w:t>
      </w:r>
      <w:r w:rsidRPr="007F38FF">
        <w:rPr>
          <w:rFonts w:ascii="Times New Roman" w:hAnsi="Times New Roman" w:cs="Times New Roman"/>
          <w:sz w:val="24"/>
          <w:szCs w:val="24"/>
        </w:rPr>
        <w:t xml:space="preserve"> </w:t>
      </w:r>
      <w:r w:rsidR="00FC10F5" w:rsidRPr="007F38FF">
        <w:rPr>
          <w:rFonts w:ascii="Times New Roman" w:hAnsi="Times New Roman" w:cs="Times New Roman"/>
          <w:sz w:val="24"/>
          <w:szCs w:val="24"/>
        </w:rPr>
        <w:t>563,2</w:t>
      </w:r>
      <w:r w:rsidRPr="007F38FF">
        <w:rPr>
          <w:rFonts w:ascii="Times New Roman" w:hAnsi="Times New Roman" w:cs="Times New Roman"/>
          <w:sz w:val="24"/>
          <w:szCs w:val="24"/>
        </w:rPr>
        <w:t xml:space="preserve"> </w:t>
      </w:r>
      <w:r w:rsidR="00FC10F5" w:rsidRPr="007F38FF">
        <w:rPr>
          <w:rFonts w:ascii="Times New Roman" w:hAnsi="Times New Roman" w:cs="Times New Roman"/>
          <w:sz w:val="24"/>
          <w:szCs w:val="24"/>
        </w:rPr>
        <w:t>млн. рублей, в т.ч. по крупным и средним предприятиям -  74,8  млн.рублей, по малы</w:t>
      </w:r>
      <w:r w:rsidR="00681AD7" w:rsidRPr="007F38FF">
        <w:rPr>
          <w:rFonts w:ascii="Times New Roman" w:hAnsi="Times New Roman" w:cs="Times New Roman"/>
          <w:sz w:val="24"/>
          <w:szCs w:val="24"/>
        </w:rPr>
        <w:t xml:space="preserve">м и </w:t>
      </w:r>
      <w:proofErr w:type="spellStart"/>
      <w:r w:rsidR="00681AD7" w:rsidRPr="007F38FF">
        <w:rPr>
          <w:rFonts w:ascii="Times New Roman" w:hAnsi="Times New Roman" w:cs="Times New Roman"/>
          <w:sz w:val="24"/>
          <w:szCs w:val="24"/>
        </w:rPr>
        <w:t>микропредприятиям</w:t>
      </w:r>
      <w:proofErr w:type="spellEnd"/>
      <w:r w:rsidR="00681AD7" w:rsidRPr="007F38FF">
        <w:rPr>
          <w:rFonts w:ascii="Times New Roman" w:hAnsi="Times New Roman" w:cs="Times New Roman"/>
          <w:sz w:val="24"/>
          <w:szCs w:val="24"/>
        </w:rPr>
        <w:t xml:space="preserve"> более  488</w:t>
      </w:r>
      <w:r w:rsidRPr="007F38FF">
        <w:rPr>
          <w:rFonts w:ascii="Times New Roman" w:hAnsi="Times New Roman" w:cs="Times New Roman"/>
          <w:sz w:val="24"/>
          <w:szCs w:val="24"/>
        </w:rPr>
        <w:t xml:space="preserve"> </w:t>
      </w:r>
      <w:r w:rsidR="00FC10F5" w:rsidRPr="007F38FF">
        <w:rPr>
          <w:rFonts w:ascii="Times New Roman" w:hAnsi="Times New Roman" w:cs="Times New Roman"/>
          <w:sz w:val="24"/>
          <w:szCs w:val="24"/>
        </w:rPr>
        <w:t>млн.руб</w:t>
      </w:r>
      <w:r w:rsidRPr="007F38FF">
        <w:rPr>
          <w:rFonts w:ascii="Times New Roman" w:hAnsi="Times New Roman" w:cs="Times New Roman"/>
          <w:sz w:val="24"/>
          <w:szCs w:val="24"/>
        </w:rPr>
        <w:t>лей</w:t>
      </w:r>
      <w:r w:rsidR="00FC10F5" w:rsidRPr="007F38FF">
        <w:rPr>
          <w:rFonts w:ascii="Times New Roman" w:hAnsi="Times New Roman" w:cs="Times New Roman"/>
          <w:sz w:val="24"/>
          <w:szCs w:val="24"/>
        </w:rPr>
        <w:t>.</w:t>
      </w:r>
    </w:p>
    <w:p w:rsidR="00FC10F5" w:rsidRPr="007F38FF" w:rsidRDefault="00FC10F5" w:rsidP="00A97E9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81AD7" w:rsidRPr="007F38FF">
        <w:rPr>
          <w:rFonts w:ascii="Times New Roman" w:hAnsi="Times New Roman" w:cs="Times New Roman"/>
          <w:sz w:val="24"/>
          <w:szCs w:val="24"/>
        </w:rPr>
        <w:t>- п</w:t>
      </w:r>
      <w:r w:rsidRPr="007F38FF">
        <w:rPr>
          <w:rFonts w:ascii="Times New Roman" w:hAnsi="Times New Roman" w:cs="Times New Roman"/>
          <w:sz w:val="24"/>
          <w:szCs w:val="24"/>
        </w:rPr>
        <w:t xml:space="preserve">редприятиями промышленного производства - </w:t>
      </w:r>
      <w:r w:rsidR="00023E52" w:rsidRPr="007F38FF">
        <w:rPr>
          <w:rFonts w:ascii="Times New Roman" w:hAnsi="Times New Roman" w:cs="Times New Roman"/>
          <w:sz w:val="24"/>
          <w:szCs w:val="24"/>
        </w:rPr>
        <w:t>33,1млн.</w:t>
      </w:r>
      <w:r w:rsidR="00072D44" w:rsidRPr="007F38FF">
        <w:rPr>
          <w:rFonts w:ascii="Times New Roman" w:hAnsi="Times New Roman" w:cs="Times New Roman"/>
          <w:sz w:val="24"/>
          <w:szCs w:val="24"/>
        </w:rPr>
        <w:t xml:space="preserve"> </w:t>
      </w:r>
      <w:r w:rsidR="00023E52" w:rsidRPr="007F38FF">
        <w:rPr>
          <w:rFonts w:ascii="Times New Roman" w:hAnsi="Times New Roman" w:cs="Times New Roman"/>
          <w:sz w:val="24"/>
          <w:szCs w:val="24"/>
        </w:rPr>
        <w:t>рублей</w:t>
      </w:r>
      <w:r w:rsidR="00681AD7" w:rsidRPr="007F38FF">
        <w:rPr>
          <w:rFonts w:ascii="Times New Roman" w:hAnsi="Times New Roman" w:cs="Times New Roman"/>
          <w:sz w:val="24"/>
          <w:szCs w:val="24"/>
        </w:rPr>
        <w:t xml:space="preserve"> на обновление оборудования;</w:t>
      </w:r>
    </w:p>
    <w:p w:rsidR="00634FC1" w:rsidRPr="007F38FF" w:rsidRDefault="00681AD7" w:rsidP="00A97E9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34FC1" w:rsidRPr="007F38FF">
        <w:rPr>
          <w:rFonts w:ascii="Times New Roman" w:hAnsi="Times New Roman" w:cs="Times New Roman"/>
          <w:sz w:val="24"/>
          <w:szCs w:val="24"/>
        </w:rPr>
        <w:t xml:space="preserve">      -  в социальной сфере  почти </w:t>
      </w:r>
      <w:r w:rsidRPr="007F38FF">
        <w:rPr>
          <w:rFonts w:ascii="Times New Roman" w:hAnsi="Times New Roman" w:cs="Times New Roman"/>
          <w:sz w:val="24"/>
          <w:szCs w:val="24"/>
        </w:rPr>
        <w:t xml:space="preserve"> -</w:t>
      </w:r>
      <w:r w:rsidR="00634FC1" w:rsidRPr="007F38FF">
        <w:rPr>
          <w:rFonts w:ascii="Times New Roman" w:hAnsi="Times New Roman" w:cs="Times New Roman"/>
          <w:sz w:val="24"/>
          <w:szCs w:val="24"/>
        </w:rPr>
        <w:t xml:space="preserve"> более 10</w:t>
      </w:r>
      <w:r w:rsidR="00023E52" w:rsidRPr="007F38FF">
        <w:rPr>
          <w:rFonts w:ascii="Times New Roman" w:hAnsi="Times New Roman" w:cs="Times New Roman"/>
          <w:sz w:val="24"/>
          <w:szCs w:val="24"/>
        </w:rPr>
        <w:t xml:space="preserve"> млн.</w:t>
      </w:r>
      <w:r w:rsidR="00072D44" w:rsidRPr="007F38FF">
        <w:rPr>
          <w:rFonts w:ascii="Times New Roman" w:hAnsi="Times New Roman" w:cs="Times New Roman"/>
          <w:sz w:val="24"/>
          <w:szCs w:val="24"/>
        </w:rPr>
        <w:t xml:space="preserve"> </w:t>
      </w:r>
      <w:r w:rsidR="00023E52" w:rsidRPr="007F38FF">
        <w:rPr>
          <w:rFonts w:ascii="Times New Roman" w:hAnsi="Times New Roman" w:cs="Times New Roman"/>
          <w:sz w:val="24"/>
          <w:szCs w:val="24"/>
        </w:rPr>
        <w:t>рублей</w:t>
      </w:r>
      <w:r w:rsidR="00634FC1" w:rsidRPr="007F38FF">
        <w:rPr>
          <w:rFonts w:ascii="Times New Roman" w:hAnsi="Times New Roman" w:cs="Times New Roman"/>
          <w:sz w:val="24"/>
          <w:szCs w:val="24"/>
        </w:rPr>
        <w:t>;</w:t>
      </w:r>
    </w:p>
    <w:p w:rsidR="00681AD7" w:rsidRPr="007F38FF" w:rsidRDefault="00681AD7" w:rsidP="00A97E9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  предприятиями</w:t>
      </w:r>
      <w:r w:rsidR="007F3C7D" w:rsidRPr="007F38FF">
        <w:rPr>
          <w:rFonts w:ascii="Times New Roman" w:hAnsi="Times New Roman" w:cs="Times New Roman"/>
          <w:sz w:val="24"/>
          <w:szCs w:val="24"/>
        </w:rPr>
        <w:t xml:space="preserve"> сельского хозяйства - более 500</w:t>
      </w:r>
      <w:r w:rsidR="00023E52" w:rsidRPr="007F38FF">
        <w:rPr>
          <w:rFonts w:ascii="Times New Roman" w:hAnsi="Times New Roman" w:cs="Times New Roman"/>
          <w:sz w:val="24"/>
          <w:szCs w:val="24"/>
        </w:rPr>
        <w:t xml:space="preserve"> </w:t>
      </w:r>
      <w:r w:rsidRPr="007F38FF">
        <w:rPr>
          <w:rFonts w:ascii="Times New Roman" w:hAnsi="Times New Roman" w:cs="Times New Roman"/>
          <w:sz w:val="24"/>
          <w:szCs w:val="24"/>
        </w:rPr>
        <w:t>млн.руб.</w:t>
      </w:r>
    </w:p>
    <w:p w:rsidR="00987845" w:rsidRPr="007F38FF" w:rsidRDefault="00987845" w:rsidP="007F3C7D">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Общественные организации</w:t>
      </w:r>
    </w:p>
    <w:p w:rsidR="005F65DB" w:rsidRPr="007F38FF" w:rsidRDefault="004E6DA4" w:rsidP="00987845">
      <w:pPr>
        <w:spacing w:after="0"/>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00987845" w:rsidRPr="007F38FF">
        <w:rPr>
          <w:rFonts w:ascii="Times New Roman" w:hAnsi="Times New Roman" w:cs="Times New Roman"/>
          <w:b/>
          <w:sz w:val="24"/>
          <w:szCs w:val="24"/>
        </w:rPr>
        <w:t xml:space="preserve"> </w:t>
      </w:r>
      <w:r w:rsidR="00072D44" w:rsidRPr="007F38FF">
        <w:rPr>
          <w:rFonts w:ascii="Times New Roman" w:hAnsi="Times New Roman" w:cs="Times New Roman"/>
          <w:b/>
          <w:sz w:val="24"/>
          <w:szCs w:val="24"/>
        </w:rPr>
        <w:t xml:space="preserve"> </w:t>
      </w:r>
      <w:r w:rsidR="00987845" w:rsidRPr="007F38FF">
        <w:rPr>
          <w:rFonts w:ascii="Times New Roman" w:hAnsi="Times New Roman" w:cs="Times New Roman"/>
          <w:sz w:val="24"/>
          <w:szCs w:val="24"/>
        </w:rPr>
        <w:t>Администрация района плодотворно и конструктивно взаимодействует</w:t>
      </w:r>
      <w:r w:rsidR="00C10214" w:rsidRPr="007F38FF">
        <w:rPr>
          <w:rFonts w:ascii="Times New Roman" w:hAnsi="Times New Roman" w:cs="Times New Roman"/>
          <w:sz w:val="24"/>
          <w:szCs w:val="24"/>
        </w:rPr>
        <w:t xml:space="preserve"> с общественными организациями. Это районный Совет ветерано</w:t>
      </w:r>
      <w:r w:rsidR="00072D44" w:rsidRPr="007F38FF">
        <w:rPr>
          <w:rFonts w:ascii="Times New Roman" w:hAnsi="Times New Roman" w:cs="Times New Roman"/>
          <w:sz w:val="24"/>
          <w:szCs w:val="24"/>
        </w:rPr>
        <w:t>в, женсовет, общественный Совет</w:t>
      </w:r>
      <w:r w:rsidR="00C10214" w:rsidRPr="007F38FF">
        <w:rPr>
          <w:rFonts w:ascii="Times New Roman" w:hAnsi="Times New Roman" w:cs="Times New Roman"/>
          <w:sz w:val="24"/>
          <w:szCs w:val="24"/>
        </w:rPr>
        <w:t>. В составе этих организаций неравнодушные, активные и компетентные общественники, готовые защищать интересы населения</w:t>
      </w:r>
      <w:r w:rsidR="00023E52" w:rsidRPr="007F38FF">
        <w:rPr>
          <w:rFonts w:ascii="Times New Roman" w:hAnsi="Times New Roman" w:cs="Times New Roman"/>
          <w:sz w:val="24"/>
          <w:szCs w:val="24"/>
        </w:rPr>
        <w:t>, поднимая и решая общественно-</w:t>
      </w:r>
      <w:r w:rsidR="00C10214" w:rsidRPr="007F38FF">
        <w:rPr>
          <w:rFonts w:ascii="Times New Roman" w:hAnsi="Times New Roman" w:cs="Times New Roman"/>
          <w:sz w:val="24"/>
          <w:szCs w:val="24"/>
        </w:rPr>
        <w:t>значимые вопросы с полной ответственностью и осознанием гражданского долга.</w:t>
      </w:r>
    </w:p>
    <w:p w:rsidR="00C10214" w:rsidRPr="007F38FF" w:rsidRDefault="00023E52" w:rsidP="0098784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072D44" w:rsidRPr="007F38FF">
        <w:rPr>
          <w:rFonts w:ascii="Times New Roman" w:hAnsi="Times New Roman" w:cs="Times New Roman"/>
          <w:sz w:val="24"/>
          <w:szCs w:val="24"/>
        </w:rPr>
        <w:t xml:space="preserve">  </w:t>
      </w:r>
      <w:r w:rsidR="00C10214" w:rsidRPr="007F38FF">
        <w:rPr>
          <w:rFonts w:ascii="Times New Roman" w:hAnsi="Times New Roman" w:cs="Times New Roman"/>
          <w:sz w:val="24"/>
          <w:szCs w:val="24"/>
        </w:rPr>
        <w:t xml:space="preserve">Работа общественных организаций, эффективное и результативное исполнение возложенных на них функций, обеспечивает общественно-политическую стабильность на территории района. </w:t>
      </w:r>
    </w:p>
    <w:p w:rsidR="00C10214" w:rsidRPr="007F38FF" w:rsidRDefault="00023E52" w:rsidP="0098784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C10214" w:rsidRPr="007F38FF">
        <w:rPr>
          <w:rFonts w:ascii="Times New Roman" w:hAnsi="Times New Roman" w:cs="Times New Roman"/>
          <w:sz w:val="24"/>
          <w:szCs w:val="24"/>
        </w:rPr>
        <w:t xml:space="preserve">Общественные организации постоянно развиваются и совершенствуются, расширяются практические направления их работы. </w:t>
      </w:r>
    </w:p>
    <w:p w:rsidR="00AE58A7" w:rsidRPr="007F38FF" w:rsidRDefault="00AE58A7" w:rsidP="00AE58A7">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Взаимодействие с федеральными и областными структурами, главами муниципальных образований</w:t>
      </w:r>
    </w:p>
    <w:p w:rsidR="00C8393E" w:rsidRPr="007F38FF" w:rsidRDefault="00023E52" w:rsidP="00C8393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C8393E" w:rsidRPr="007F38FF">
        <w:rPr>
          <w:rFonts w:ascii="Times New Roman" w:hAnsi="Times New Roman" w:cs="Times New Roman"/>
          <w:sz w:val="24"/>
          <w:szCs w:val="24"/>
        </w:rPr>
        <w:t>Немаловажным для успешного социально-экономического развития района является обеспечение общественной безопасности. Жители района должны быть уверены в своей безопасности, не боясь посягательств на законные права и интересы.</w:t>
      </w:r>
    </w:p>
    <w:p w:rsidR="00376409" w:rsidRPr="007F38FF" w:rsidRDefault="007E0C4C" w:rsidP="00C8393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CE565B" w:rsidRPr="007F38FF">
        <w:rPr>
          <w:rFonts w:ascii="Times New Roman" w:hAnsi="Times New Roman" w:cs="Times New Roman"/>
          <w:sz w:val="24"/>
          <w:szCs w:val="24"/>
        </w:rPr>
        <w:t>Сотрудники МО МВД России "</w:t>
      </w:r>
      <w:proofErr w:type="spellStart"/>
      <w:r w:rsidR="00376409" w:rsidRPr="007F38FF">
        <w:rPr>
          <w:rFonts w:ascii="Times New Roman" w:hAnsi="Times New Roman" w:cs="Times New Roman"/>
          <w:sz w:val="24"/>
          <w:szCs w:val="24"/>
        </w:rPr>
        <w:t>Ртищевский</w:t>
      </w:r>
      <w:proofErr w:type="spellEnd"/>
      <w:r w:rsidR="00376409" w:rsidRPr="007F38FF">
        <w:rPr>
          <w:rFonts w:ascii="Times New Roman" w:hAnsi="Times New Roman" w:cs="Times New Roman"/>
          <w:sz w:val="24"/>
          <w:szCs w:val="24"/>
        </w:rPr>
        <w:t>"</w:t>
      </w:r>
      <w:r w:rsidR="00CE565B" w:rsidRPr="007F38FF">
        <w:rPr>
          <w:rFonts w:ascii="Times New Roman" w:hAnsi="Times New Roman" w:cs="Times New Roman"/>
          <w:sz w:val="24"/>
          <w:szCs w:val="24"/>
        </w:rPr>
        <w:t xml:space="preserve"> совместно с другими</w:t>
      </w:r>
      <w:r w:rsidR="00CE565B" w:rsidRPr="007F38FF">
        <w:rPr>
          <w:rFonts w:ascii="Times New Roman" w:hAnsi="Times New Roman" w:cs="Times New Roman"/>
          <w:b/>
          <w:sz w:val="24"/>
          <w:szCs w:val="24"/>
        </w:rPr>
        <w:t xml:space="preserve"> </w:t>
      </w:r>
      <w:r w:rsidR="00147D2F" w:rsidRPr="007F38FF">
        <w:rPr>
          <w:rFonts w:ascii="Times New Roman" w:hAnsi="Times New Roman" w:cs="Times New Roman"/>
          <w:sz w:val="24"/>
          <w:szCs w:val="24"/>
        </w:rPr>
        <w:t xml:space="preserve">правоохранительными органами  осуществляют постоянный контроль за криминогенной обстановкой. При проведении общественных и </w:t>
      </w:r>
      <w:r w:rsidR="00376409" w:rsidRPr="007F38FF">
        <w:rPr>
          <w:rFonts w:ascii="Times New Roman" w:hAnsi="Times New Roman" w:cs="Times New Roman"/>
          <w:sz w:val="24"/>
          <w:szCs w:val="24"/>
        </w:rPr>
        <w:t>культурно-массовых мероприятий ими обеспечивается охрана общественного порядка. Реализуется комплекс мероприятий, направленных на недопущение терроризма и экстремизма.</w:t>
      </w:r>
    </w:p>
    <w:p w:rsidR="00CE565B" w:rsidRPr="007F38FF" w:rsidRDefault="007E0C4C" w:rsidP="00C8393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376409" w:rsidRPr="007F38FF">
        <w:rPr>
          <w:rFonts w:ascii="Times New Roman" w:hAnsi="Times New Roman" w:cs="Times New Roman"/>
          <w:sz w:val="24"/>
          <w:szCs w:val="24"/>
        </w:rPr>
        <w:t xml:space="preserve">Благодаря слаженной работе администрация района  </w:t>
      </w:r>
      <w:r w:rsidRPr="007F38FF">
        <w:rPr>
          <w:rFonts w:ascii="Times New Roman" w:hAnsi="Times New Roman" w:cs="Times New Roman"/>
          <w:sz w:val="24"/>
          <w:szCs w:val="24"/>
        </w:rPr>
        <w:t xml:space="preserve">с федеральными и областными структурами </w:t>
      </w:r>
      <w:r w:rsidR="00376409" w:rsidRPr="007F38FF">
        <w:rPr>
          <w:rFonts w:ascii="Times New Roman" w:hAnsi="Times New Roman" w:cs="Times New Roman"/>
          <w:sz w:val="24"/>
          <w:szCs w:val="24"/>
        </w:rPr>
        <w:t>- оперативная обстановка в районе остается стабильной.</w:t>
      </w:r>
    </w:p>
    <w:p w:rsidR="00376409" w:rsidRPr="007F38FF" w:rsidRDefault="007E0C4C" w:rsidP="00C8393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376409" w:rsidRPr="007F38FF">
        <w:rPr>
          <w:rFonts w:ascii="Times New Roman" w:hAnsi="Times New Roman" w:cs="Times New Roman"/>
          <w:sz w:val="24"/>
          <w:szCs w:val="24"/>
        </w:rPr>
        <w:t>В целом же работа органов власти всех уровней была открытой, прозрачной, а главное понятной людям.</w:t>
      </w:r>
    </w:p>
    <w:p w:rsidR="00376409" w:rsidRPr="007F38FF" w:rsidRDefault="007E0C4C" w:rsidP="00C8393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376409" w:rsidRPr="007F38FF">
        <w:rPr>
          <w:rFonts w:ascii="Times New Roman" w:hAnsi="Times New Roman" w:cs="Times New Roman"/>
          <w:sz w:val="24"/>
          <w:szCs w:val="24"/>
        </w:rPr>
        <w:t>Должен заметить, муниципальный уровень власти самый близкий людям и у него огромная сфера ответственности.</w:t>
      </w:r>
      <w:r w:rsidR="000150B5" w:rsidRPr="007F38FF">
        <w:rPr>
          <w:rFonts w:ascii="Times New Roman" w:hAnsi="Times New Roman" w:cs="Times New Roman"/>
          <w:sz w:val="24"/>
          <w:szCs w:val="24"/>
        </w:rPr>
        <w:t xml:space="preserve"> Где бы не жил человек, он хочет жить достойно, с безопасными и хорошими дорогами, освещенными улицами, хорошо прибранными дворами, удобными безопасными детскими площадками. Все это определяет качество жизни наших граждан.  Огромный объем работы в решении насущных и жизненно - важных проблем,</w:t>
      </w:r>
      <w:r w:rsidR="009F79A1" w:rsidRPr="007F38FF">
        <w:rPr>
          <w:rFonts w:ascii="Times New Roman" w:hAnsi="Times New Roman" w:cs="Times New Roman"/>
          <w:sz w:val="24"/>
          <w:szCs w:val="24"/>
        </w:rPr>
        <w:t xml:space="preserve"> </w:t>
      </w:r>
      <w:r w:rsidR="000150B5" w:rsidRPr="007F38FF">
        <w:rPr>
          <w:rFonts w:ascii="Times New Roman" w:hAnsi="Times New Roman" w:cs="Times New Roman"/>
          <w:sz w:val="24"/>
          <w:szCs w:val="24"/>
        </w:rPr>
        <w:t>создании комфортных условий для проживания в той или иной местности, выполняют главы сельских поселений.</w:t>
      </w:r>
      <w:r w:rsidR="009F79A1" w:rsidRPr="007F38FF">
        <w:rPr>
          <w:rFonts w:ascii="Times New Roman" w:hAnsi="Times New Roman" w:cs="Times New Roman"/>
          <w:sz w:val="24"/>
          <w:szCs w:val="24"/>
        </w:rPr>
        <w:t xml:space="preserve"> Именно на уровне глав поселений находят решение злободневные проблемы жителей. Уважаемые Главы поселений, огромное вам спасибо за работу.</w:t>
      </w:r>
    </w:p>
    <w:p w:rsidR="001B414E" w:rsidRPr="007F38FF" w:rsidRDefault="007E0C4C" w:rsidP="00C8393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1B414E" w:rsidRPr="007F38FF">
        <w:rPr>
          <w:rFonts w:ascii="Times New Roman" w:hAnsi="Times New Roman" w:cs="Times New Roman"/>
          <w:sz w:val="24"/>
          <w:szCs w:val="24"/>
        </w:rPr>
        <w:t xml:space="preserve">Говоря о цифрах, показателях, новых объектах и планах, я всегда помню, что за ними стоят конкретные люди со своими проблемами и заботами. Самое главное вовремя услышать проблемы и принять все меры по их решению, чтобы жители района не оставались наедине со своими вопросами. </w:t>
      </w:r>
    </w:p>
    <w:p w:rsidR="007F38FF" w:rsidRDefault="007F38FF" w:rsidP="001B414E">
      <w:pPr>
        <w:spacing w:after="0"/>
        <w:jc w:val="center"/>
        <w:rPr>
          <w:rFonts w:ascii="Times New Roman" w:hAnsi="Times New Roman" w:cs="Times New Roman"/>
          <w:b/>
          <w:sz w:val="24"/>
          <w:szCs w:val="24"/>
          <w:u w:val="single"/>
        </w:rPr>
      </w:pPr>
    </w:p>
    <w:p w:rsidR="007F38FF" w:rsidRDefault="007F38FF" w:rsidP="001B414E">
      <w:pPr>
        <w:spacing w:after="0"/>
        <w:jc w:val="center"/>
        <w:rPr>
          <w:rFonts w:ascii="Times New Roman" w:hAnsi="Times New Roman" w:cs="Times New Roman"/>
          <w:b/>
          <w:sz w:val="24"/>
          <w:szCs w:val="24"/>
          <w:u w:val="single"/>
        </w:rPr>
      </w:pPr>
    </w:p>
    <w:p w:rsidR="007F38FF" w:rsidRDefault="007F38FF" w:rsidP="001B414E">
      <w:pPr>
        <w:spacing w:after="0"/>
        <w:jc w:val="center"/>
        <w:rPr>
          <w:rFonts w:ascii="Times New Roman" w:hAnsi="Times New Roman" w:cs="Times New Roman"/>
          <w:b/>
          <w:sz w:val="24"/>
          <w:szCs w:val="24"/>
          <w:u w:val="single"/>
        </w:rPr>
      </w:pPr>
    </w:p>
    <w:p w:rsidR="00AE58A7" w:rsidRPr="007F38FF" w:rsidRDefault="001B414E" w:rsidP="001B414E">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lastRenderedPageBreak/>
        <w:t xml:space="preserve">Инициативное </w:t>
      </w:r>
      <w:proofErr w:type="spellStart"/>
      <w:r w:rsidRPr="007F38FF">
        <w:rPr>
          <w:rFonts w:ascii="Times New Roman" w:hAnsi="Times New Roman" w:cs="Times New Roman"/>
          <w:b/>
          <w:sz w:val="24"/>
          <w:szCs w:val="24"/>
          <w:u w:val="single"/>
        </w:rPr>
        <w:t>бюджетирование</w:t>
      </w:r>
      <w:proofErr w:type="spellEnd"/>
    </w:p>
    <w:p w:rsidR="00A26B64" w:rsidRPr="007F38FF" w:rsidRDefault="00072D44" w:rsidP="00A26B64">
      <w:pPr>
        <w:spacing w:after="0" w:line="240" w:lineRule="auto"/>
        <w:jc w:val="both"/>
        <w:rPr>
          <w:rFonts w:ascii="Times New Roman" w:hAnsi="Times New Roman" w:cs="Times New Roman"/>
          <w:bCs/>
          <w:sz w:val="24"/>
          <w:szCs w:val="24"/>
          <w:shd w:val="clear" w:color="auto" w:fill="FFFFFF"/>
        </w:rPr>
      </w:pPr>
      <w:r w:rsidRPr="007F38FF">
        <w:rPr>
          <w:rFonts w:ascii="Times New Roman" w:hAnsi="Times New Roman" w:cs="Times New Roman"/>
          <w:bCs/>
          <w:sz w:val="24"/>
          <w:szCs w:val="24"/>
          <w:shd w:val="clear" w:color="auto" w:fill="FFFFFF"/>
        </w:rPr>
        <w:t xml:space="preserve">     </w:t>
      </w:r>
      <w:r w:rsidR="00A26B64" w:rsidRPr="007F38FF">
        <w:rPr>
          <w:rFonts w:ascii="Times New Roman" w:hAnsi="Times New Roman" w:cs="Times New Roman"/>
          <w:bCs/>
          <w:sz w:val="24"/>
          <w:szCs w:val="24"/>
          <w:shd w:val="clear" w:color="auto" w:fill="FFFFFF"/>
        </w:rPr>
        <w:t>Не секрет, что люди хотят жить в комфортных условиях. Задача власти их обеспечить. И здесь необходимо использовать всевозможные ресурсы для решения вопросов местного значения.</w:t>
      </w:r>
    </w:p>
    <w:p w:rsidR="00A26B64" w:rsidRPr="007F38FF" w:rsidRDefault="00E8309A" w:rsidP="00A26B64">
      <w:pPr>
        <w:spacing w:after="0"/>
        <w:jc w:val="both"/>
        <w:rPr>
          <w:rFonts w:ascii="Times New Roman" w:hAnsi="Times New Roman" w:cs="Times New Roman"/>
          <w:spacing w:val="2"/>
          <w:sz w:val="24"/>
          <w:szCs w:val="24"/>
        </w:rPr>
      </w:pPr>
      <w:r w:rsidRPr="007F38FF">
        <w:rPr>
          <w:rFonts w:ascii="Times New Roman" w:hAnsi="Times New Roman" w:cs="Times New Roman"/>
          <w:spacing w:val="2"/>
          <w:sz w:val="24"/>
          <w:szCs w:val="24"/>
        </w:rPr>
        <w:t xml:space="preserve">    </w:t>
      </w:r>
      <w:r w:rsidR="00A26B64" w:rsidRPr="007F38FF">
        <w:rPr>
          <w:rFonts w:ascii="Times New Roman" w:hAnsi="Times New Roman" w:cs="Times New Roman"/>
          <w:spacing w:val="2"/>
          <w:sz w:val="24"/>
          <w:szCs w:val="24"/>
        </w:rPr>
        <w:t xml:space="preserve">Например, участвовать в программе местных инициатив. </w:t>
      </w:r>
    </w:p>
    <w:p w:rsidR="00A26B64" w:rsidRPr="007F38FF" w:rsidRDefault="00E8309A" w:rsidP="00A26B64">
      <w:pPr>
        <w:spacing w:after="0"/>
        <w:jc w:val="both"/>
        <w:rPr>
          <w:rFonts w:ascii="Times New Roman" w:hAnsi="Times New Roman" w:cs="Times New Roman"/>
          <w:sz w:val="24"/>
          <w:szCs w:val="24"/>
        </w:rPr>
      </w:pPr>
      <w:r w:rsidRPr="007F38FF">
        <w:rPr>
          <w:rFonts w:ascii="Times New Roman" w:hAnsi="Times New Roman" w:cs="Times New Roman"/>
          <w:spacing w:val="2"/>
          <w:sz w:val="24"/>
          <w:szCs w:val="24"/>
        </w:rPr>
        <w:t xml:space="preserve">    </w:t>
      </w:r>
      <w:r w:rsidR="00A26B64" w:rsidRPr="007F38FF">
        <w:rPr>
          <w:rFonts w:ascii="Times New Roman" w:hAnsi="Times New Roman" w:cs="Times New Roman"/>
          <w:spacing w:val="2"/>
          <w:sz w:val="24"/>
          <w:szCs w:val="24"/>
        </w:rPr>
        <w:t>Подчеркну, что инициативное бюджетирование - это не прямое финансирование каких-то отдельных решений. Программа – это своеобразный рычаг, с помощью которого на один вложенный рубль можно привлечь 10. </w:t>
      </w:r>
      <w:r w:rsidR="00A26B64" w:rsidRPr="007F38FF">
        <w:rPr>
          <w:rFonts w:ascii="Times New Roman" w:hAnsi="Times New Roman" w:cs="Times New Roman"/>
          <w:sz w:val="24"/>
          <w:szCs w:val="24"/>
          <w:shd w:val="clear" w:color="auto" w:fill="FFFFFF"/>
        </w:rPr>
        <w:t>Ценность данной программы заключается в том, что сами жители договариваются, какую местную проблему хотят решить в первую очередь, и вкладывают в это общее дело свои средства. И это не долгосрочные проекты. Результат уже виден в течение года.</w:t>
      </w:r>
    </w:p>
    <w:p w:rsidR="00A26B64" w:rsidRPr="007F38FF" w:rsidRDefault="00A26B64" w:rsidP="00A26B64">
      <w:pPr>
        <w:spacing w:after="0"/>
        <w:jc w:val="both"/>
        <w:rPr>
          <w:rFonts w:ascii="Times New Roman" w:hAnsi="Times New Roman" w:cs="Times New Roman"/>
          <w:sz w:val="24"/>
          <w:szCs w:val="24"/>
        </w:rPr>
      </w:pPr>
    </w:p>
    <w:p w:rsidR="00A26B64" w:rsidRPr="007F38FF" w:rsidRDefault="00A26B64" w:rsidP="00A26B64">
      <w:pPr>
        <w:jc w:val="both"/>
        <w:rPr>
          <w:rFonts w:ascii="Times New Roman" w:hAnsi="Times New Roman" w:cs="Times New Roman"/>
          <w:sz w:val="24"/>
          <w:szCs w:val="24"/>
          <w:shd w:val="clear" w:color="auto" w:fill="FFFFFF"/>
        </w:rPr>
      </w:pPr>
      <w:r w:rsidRPr="007F38FF">
        <w:rPr>
          <w:rFonts w:ascii="Times New Roman" w:hAnsi="Times New Roman" w:cs="Times New Roman"/>
          <w:sz w:val="24"/>
          <w:szCs w:val="24"/>
          <w:shd w:val="clear" w:color="auto" w:fill="FFFFFF"/>
        </w:rPr>
        <w:t>За годы участия в этой областной программе Екатериновский район 14 раз получал поддержку на реализацию проектов развития. Общая стоимость объявленных проектов -  21 млн</w:t>
      </w:r>
      <w:r w:rsidR="00072D44" w:rsidRPr="007F38FF">
        <w:rPr>
          <w:rFonts w:ascii="Times New Roman" w:hAnsi="Times New Roman" w:cs="Times New Roman"/>
          <w:sz w:val="24"/>
          <w:szCs w:val="24"/>
          <w:shd w:val="clear" w:color="auto" w:fill="FFFFFF"/>
        </w:rPr>
        <w:t>.</w:t>
      </w:r>
      <w:r w:rsidRPr="007F38FF">
        <w:rPr>
          <w:rFonts w:ascii="Times New Roman" w:hAnsi="Times New Roman" w:cs="Times New Roman"/>
          <w:sz w:val="24"/>
          <w:szCs w:val="24"/>
          <w:shd w:val="clear" w:color="auto" w:fill="FFFFFF"/>
        </w:rPr>
        <w:t xml:space="preserve"> рублей, в т.</w:t>
      </w:r>
      <w:r w:rsidR="00072D44" w:rsidRPr="007F38FF">
        <w:rPr>
          <w:rFonts w:ascii="Times New Roman" w:hAnsi="Times New Roman" w:cs="Times New Roman"/>
          <w:sz w:val="24"/>
          <w:szCs w:val="24"/>
          <w:shd w:val="clear" w:color="auto" w:fill="FFFFFF"/>
        </w:rPr>
        <w:t xml:space="preserve"> </w:t>
      </w:r>
      <w:r w:rsidRPr="007F38FF">
        <w:rPr>
          <w:rFonts w:ascii="Times New Roman" w:hAnsi="Times New Roman" w:cs="Times New Roman"/>
          <w:sz w:val="24"/>
          <w:szCs w:val="24"/>
          <w:shd w:val="clear" w:color="auto" w:fill="FFFFFF"/>
        </w:rPr>
        <w:t xml:space="preserve">ч. финансирование со стороны региона составило 11 миллионов. </w:t>
      </w:r>
    </w:p>
    <w:p w:rsidR="001B414E" w:rsidRPr="007F38FF" w:rsidRDefault="00A26B64" w:rsidP="00E8309A">
      <w:pPr>
        <w:spacing w:after="0"/>
        <w:jc w:val="both"/>
        <w:rPr>
          <w:rFonts w:ascii="Times New Roman" w:hAnsi="Times New Roman" w:cs="Times New Roman"/>
          <w:sz w:val="24"/>
          <w:szCs w:val="24"/>
        </w:rPr>
      </w:pPr>
      <w:r w:rsidRPr="007F38FF">
        <w:rPr>
          <w:rFonts w:ascii="Times New Roman" w:hAnsi="Times New Roman" w:cs="Times New Roman"/>
          <w:b/>
          <w:sz w:val="24"/>
          <w:szCs w:val="24"/>
        </w:rPr>
        <w:t xml:space="preserve">  </w:t>
      </w:r>
      <w:r w:rsidR="00E8309A" w:rsidRPr="007F38FF">
        <w:rPr>
          <w:rFonts w:ascii="Times New Roman" w:hAnsi="Times New Roman" w:cs="Times New Roman"/>
          <w:b/>
          <w:sz w:val="24"/>
          <w:szCs w:val="24"/>
        </w:rPr>
        <w:t xml:space="preserve">                         </w:t>
      </w:r>
      <w:r w:rsidR="007F38FF">
        <w:rPr>
          <w:rFonts w:ascii="Times New Roman" w:hAnsi="Times New Roman" w:cs="Times New Roman"/>
          <w:b/>
          <w:sz w:val="24"/>
          <w:szCs w:val="24"/>
        </w:rPr>
        <w:t xml:space="preserve">                          </w:t>
      </w:r>
      <w:r w:rsidR="00E8309A" w:rsidRPr="007F38FF">
        <w:rPr>
          <w:rFonts w:ascii="Times New Roman" w:hAnsi="Times New Roman" w:cs="Times New Roman"/>
          <w:b/>
          <w:sz w:val="24"/>
          <w:szCs w:val="24"/>
        </w:rPr>
        <w:t xml:space="preserve">    И</w:t>
      </w:r>
      <w:r w:rsidR="001B414E" w:rsidRPr="007F38FF">
        <w:rPr>
          <w:rFonts w:ascii="Times New Roman" w:hAnsi="Times New Roman" w:cs="Times New Roman"/>
          <w:b/>
          <w:sz w:val="24"/>
          <w:szCs w:val="24"/>
          <w:u w:val="single"/>
        </w:rPr>
        <w:t>нформационная политика</w:t>
      </w:r>
    </w:p>
    <w:p w:rsidR="001B414E" w:rsidRPr="007F38FF" w:rsidRDefault="001B414E" w:rsidP="001B414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Для эффективной реализации информационной политики в нашей администрации функционирует свой сайт, систематически разрабатываются электронные материалы, отражающие культурные, социально-экономические, политические события в жизни района.</w:t>
      </w:r>
    </w:p>
    <w:p w:rsidR="00F73E56" w:rsidRPr="007F38FF" w:rsidRDefault="007E0C4C" w:rsidP="001B414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F73E56" w:rsidRPr="007F38FF">
        <w:rPr>
          <w:rFonts w:ascii="Times New Roman" w:hAnsi="Times New Roman" w:cs="Times New Roman"/>
          <w:sz w:val="24"/>
          <w:szCs w:val="24"/>
        </w:rPr>
        <w:t>Информация на сайте размещается строго в соответствии со статьей</w:t>
      </w:r>
      <w:r w:rsidRPr="007F38FF">
        <w:rPr>
          <w:rFonts w:ascii="Times New Roman" w:hAnsi="Times New Roman" w:cs="Times New Roman"/>
          <w:sz w:val="24"/>
          <w:szCs w:val="24"/>
        </w:rPr>
        <w:t xml:space="preserve"> 13 Федерального закона №8-ФЗ "</w:t>
      </w:r>
      <w:r w:rsidR="00F73E56" w:rsidRPr="007F38FF">
        <w:rPr>
          <w:rFonts w:ascii="Times New Roman" w:hAnsi="Times New Roman" w:cs="Times New Roman"/>
          <w:sz w:val="24"/>
          <w:szCs w:val="24"/>
        </w:rPr>
        <w:t>Об обеспечении доступа к информации о деятельности государственных органов  и органов местного самоуправления" и обновляется ежедневно.</w:t>
      </w:r>
    </w:p>
    <w:p w:rsidR="00F73E56" w:rsidRPr="007F38FF" w:rsidRDefault="00F73E56" w:rsidP="001B414E">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Pr="007F38FF">
        <w:rPr>
          <w:rFonts w:ascii="Times New Roman" w:hAnsi="Times New Roman" w:cs="Times New Roman"/>
          <w:b/>
          <w:sz w:val="24"/>
          <w:szCs w:val="24"/>
        </w:rPr>
        <w:t xml:space="preserve">  </w:t>
      </w:r>
      <w:r w:rsidRPr="007F38FF">
        <w:rPr>
          <w:rFonts w:ascii="Times New Roman" w:hAnsi="Times New Roman" w:cs="Times New Roman"/>
          <w:sz w:val="24"/>
          <w:szCs w:val="24"/>
        </w:rPr>
        <w:t>С 1930 года в районе издается газета " Слава труду", в которой также освещается жизнь района, рассказывается о людях, которые вносят наибольший вклад в социально-экономическое развитие района, поднимаются проблемы, требующие незамедлительного решения. Тираж газеты не изменяется на протяжении ряда лет и составляет около</w:t>
      </w:r>
      <w:r w:rsidRPr="007F38FF">
        <w:rPr>
          <w:rFonts w:ascii="Times New Roman" w:hAnsi="Times New Roman" w:cs="Times New Roman"/>
          <w:b/>
          <w:sz w:val="24"/>
          <w:szCs w:val="24"/>
        </w:rPr>
        <w:t xml:space="preserve"> </w:t>
      </w:r>
      <w:r w:rsidR="00F003C1" w:rsidRPr="007F38FF">
        <w:rPr>
          <w:rFonts w:ascii="Times New Roman" w:hAnsi="Times New Roman" w:cs="Times New Roman"/>
          <w:b/>
          <w:sz w:val="24"/>
          <w:szCs w:val="24"/>
        </w:rPr>
        <w:t>1500</w:t>
      </w:r>
      <w:r w:rsidRPr="007F38FF">
        <w:rPr>
          <w:rFonts w:ascii="Times New Roman" w:hAnsi="Times New Roman" w:cs="Times New Roman"/>
          <w:sz w:val="24"/>
          <w:szCs w:val="24"/>
        </w:rPr>
        <w:t xml:space="preserve"> подписчиков. Для удобства жите</w:t>
      </w:r>
      <w:r w:rsidR="00F003C1" w:rsidRPr="007F38FF">
        <w:rPr>
          <w:rFonts w:ascii="Times New Roman" w:hAnsi="Times New Roman" w:cs="Times New Roman"/>
          <w:sz w:val="24"/>
          <w:szCs w:val="24"/>
        </w:rPr>
        <w:t>лей газета имеет свой сайт</w:t>
      </w:r>
      <w:r w:rsidRPr="007F38FF">
        <w:rPr>
          <w:rFonts w:ascii="Times New Roman" w:hAnsi="Times New Roman" w:cs="Times New Roman"/>
          <w:sz w:val="24"/>
          <w:szCs w:val="24"/>
        </w:rPr>
        <w:t>, а также страницы в социальных сетях.</w:t>
      </w:r>
    </w:p>
    <w:p w:rsidR="007E0C4C" w:rsidRPr="007F38FF" w:rsidRDefault="007E0C4C" w:rsidP="001B414E">
      <w:pPr>
        <w:spacing w:after="0"/>
        <w:jc w:val="both"/>
        <w:rPr>
          <w:rFonts w:ascii="Times New Roman" w:hAnsi="Times New Roman" w:cs="Times New Roman"/>
          <w:sz w:val="24"/>
          <w:szCs w:val="24"/>
        </w:rPr>
      </w:pPr>
    </w:p>
    <w:p w:rsidR="006B4047" w:rsidRPr="007F38FF" w:rsidRDefault="006B4047" w:rsidP="006B4047">
      <w:pPr>
        <w:spacing w:after="0"/>
        <w:jc w:val="center"/>
        <w:rPr>
          <w:rFonts w:ascii="Times New Roman" w:hAnsi="Times New Roman" w:cs="Times New Roman"/>
          <w:b/>
          <w:sz w:val="24"/>
          <w:szCs w:val="24"/>
          <w:u w:val="single"/>
        </w:rPr>
      </w:pPr>
      <w:r w:rsidRPr="007F38FF">
        <w:rPr>
          <w:rFonts w:ascii="Times New Roman" w:hAnsi="Times New Roman" w:cs="Times New Roman"/>
          <w:b/>
          <w:sz w:val="24"/>
          <w:szCs w:val="24"/>
          <w:u w:val="single"/>
        </w:rPr>
        <w:t>Работа с обращением граждан</w:t>
      </w:r>
    </w:p>
    <w:p w:rsidR="006B4047" w:rsidRPr="007F38FF" w:rsidRDefault="007E0C4C" w:rsidP="006B4047">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B4047" w:rsidRPr="007F38FF">
        <w:rPr>
          <w:rFonts w:ascii="Times New Roman" w:hAnsi="Times New Roman" w:cs="Times New Roman"/>
          <w:sz w:val="24"/>
          <w:szCs w:val="24"/>
        </w:rPr>
        <w:t xml:space="preserve"> Одним из основных методов взаимодействия власти и жителей является работа с обращением граждан. В районе созданы все условия, обеспечивающие доступность граждан и их обращений в органы местного самоуправления.  В 2022 году в ад</w:t>
      </w:r>
      <w:r w:rsidR="0085736D" w:rsidRPr="007F38FF">
        <w:rPr>
          <w:rFonts w:ascii="Times New Roman" w:hAnsi="Times New Roman" w:cs="Times New Roman"/>
          <w:sz w:val="24"/>
          <w:szCs w:val="24"/>
        </w:rPr>
        <w:t>министрацию района поступило 473</w:t>
      </w:r>
      <w:r w:rsidR="006B4047" w:rsidRPr="007F38FF">
        <w:rPr>
          <w:rFonts w:ascii="Times New Roman" w:hAnsi="Times New Roman" w:cs="Times New Roman"/>
          <w:sz w:val="24"/>
          <w:szCs w:val="24"/>
        </w:rPr>
        <w:t xml:space="preserve">        устных  и письменных обращен</w:t>
      </w:r>
      <w:r w:rsidR="0085736D" w:rsidRPr="007F38FF">
        <w:rPr>
          <w:rFonts w:ascii="Times New Roman" w:hAnsi="Times New Roman" w:cs="Times New Roman"/>
          <w:sz w:val="24"/>
          <w:szCs w:val="24"/>
        </w:rPr>
        <w:t>ий граждан, что на 111 обращений больше</w:t>
      </w:r>
      <w:r w:rsidR="006B4047" w:rsidRPr="007F38FF">
        <w:rPr>
          <w:rFonts w:ascii="Times New Roman" w:hAnsi="Times New Roman" w:cs="Times New Roman"/>
          <w:sz w:val="24"/>
          <w:szCs w:val="24"/>
        </w:rPr>
        <w:t>, чем за аналогичн</w:t>
      </w:r>
      <w:r w:rsidR="0085736D" w:rsidRPr="007F38FF">
        <w:rPr>
          <w:rFonts w:ascii="Times New Roman" w:hAnsi="Times New Roman" w:cs="Times New Roman"/>
          <w:sz w:val="24"/>
          <w:szCs w:val="24"/>
        </w:rPr>
        <w:t>ый период 2021</w:t>
      </w:r>
      <w:r w:rsidRPr="007F38FF">
        <w:rPr>
          <w:rFonts w:ascii="Times New Roman" w:hAnsi="Times New Roman" w:cs="Times New Roman"/>
          <w:sz w:val="24"/>
          <w:szCs w:val="24"/>
        </w:rPr>
        <w:t xml:space="preserve"> </w:t>
      </w:r>
      <w:r w:rsidR="0085736D" w:rsidRPr="007F38FF">
        <w:rPr>
          <w:rFonts w:ascii="Times New Roman" w:hAnsi="Times New Roman" w:cs="Times New Roman"/>
          <w:sz w:val="24"/>
          <w:szCs w:val="24"/>
        </w:rPr>
        <w:t>года. При этом 88 заявлений  и жалоб, или 19</w:t>
      </w:r>
      <w:r w:rsidR="006B4047" w:rsidRPr="007F38FF">
        <w:rPr>
          <w:rFonts w:ascii="Times New Roman" w:hAnsi="Times New Roman" w:cs="Times New Roman"/>
          <w:sz w:val="24"/>
          <w:szCs w:val="24"/>
        </w:rPr>
        <w:t>% от общего числа поданных обращений, поступило в форме электронного документооборота.</w:t>
      </w:r>
    </w:p>
    <w:p w:rsidR="006B4047" w:rsidRPr="007F38FF" w:rsidRDefault="007E0C4C" w:rsidP="006B4047">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B4047" w:rsidRPr="007F38FF">
        <w:rPr>
          <w:rFonts w:ascii="Times New Roman" w:hAnsi="Times New Roman" w:cs="Times New Roman"/>
          <w:sz w:val="24"/>
          <w:szCs w:val="24"/>
        </w:rPr>
        <w:t>Большую часть составили обращения по вопросам: транспортного обслуживания, газификации, водоснабжения, жилищно-коммунального хозяйства, ремонта улично-дорожной сети, имущественных и земельных отношений, улучшения жилищных вопросов, несанкционированных мусорных свалок, уличного освещения.</w:t>
      </w:r>
    </w:p>
    <w:p w:rsidR="006B4047" w:rsidRPr="007F38FF" w:rsidRDefault="007E0C4C" w:rsidP="006B4047">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2255C5" w:rsidRPr="007F38FF">
        <w:rPr>
          <w:rFonts w:ascii="Times New Roman" w:hAnsi="Times New Roman" w:cs="Times New Roman"/>
          <w:sz w:val="24"/>
          <w:szCs w:val="24"/>
        </w:rPr>
        <w:t>Все письменные обращения граждан и обращения граждан в форме электронного документа рассмотрены в установленные законом сроки.</w:t>
      </w:r>
    </w:p>
    <w:p w:rsidR="002255C5" w:rsidRPr="007F38FF" w:rsidRDefault="007E0C4C" w:rsidP="006B4047">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2255C5" w:rsidRPr="007F38FF">
        <w:rPr>
          <w:rFonts w:ascii="Times New Roman" w:hAnsi="Times New Roman" w:cs="Times New Roman"/>
          <w:sz w:val="24"/>
          <w:szCs w:val="24"/>
        </w:rPr>
        <w:t xml:space="preserve">В 2022 году район активно продолжил работу в системе "Платформа обратной связи", ее цель состоит в тесном взаимодействии государства  с гражданами по оперативному решению возникающих проблем. Администрацией Екатериновского района в рамках </w:t>
      </w:r>
      <w:r w:rsidR="002255C5" w:rsidRPr="007F38FF">
        <w:rPr>
          <w:rFonts w:ascii="Times New Roman" w:hAnsi="Times New Roman" w:cs="Times New Roman"/>
          <w:sz w:val="24"/>
          <w:szCs w:val="24"/>
        </w:rPr>
        <w:lastRenderedPageBreak/>
        <w:t>данной с</w:t>
      </w:r>
      <w:r w:rsidR="0085736D" w:rsidRPr="007F38FF">
        <w:rPr>
          <w:rFonts w:ascii="Times New Roman" w:hAnsi="Times New Roman" w:cs="Times New Roman"/>
          <w:sz w:val="24"/>
          <w:szCs w:val="24"/>
        </w:rPr>
        <w:t>истемы принято и рассмотрено 18 обращений, что на одно обращение меньше,</w:t>
      </w:r>
      <w:r w:rsidR="002255C5" w:rsidRPr="007F38FF">
        <w:rPr>
          <w:rFonts w:ascii="Times New Roman" w:hAnsi="Times New Roman" w:cs="Times New Roman"/>
          <w:sz w:val="24"/>
          <w:szCs w:val="24"/>
        </w:rPr>
        <w:t xml:space="preserve"> чем в 2021</w:t>
      </w:r>
      <w:r w:rsidRPr="007F38FF">
        <w:rPr>
          <w:rFonts w:ascii="Times New Roman" w:hAnsi="Times New Roman" w:cs="Times New Roman"/>
          <w:sz w:val="24"/>
          <w:szCs w:val="24"/>
        </w:rPr>
        <w:t xml:space="preserve"> </w:t>
      </w:r>
      <w:r w:rsidR="002255C5" w:rsidRPr="007F38FF">
        <w:rPr>
          <w:rFonts w:ascii="Times New Roman" w:hAnsi="Times New Roman" w:cs="Times New Roman"/>
          <w:sz w:val="24"/>
          <w:szCs w:val="24"/>
        </w:rPr>
        <w:t>году.</w:t>
      </w:r>
    </w:p>
    <w:p w:rsidR="002255C5" w:rsidRPr="007F38FF" w:rsidRDefault="002255C5" w:rsidP="006B4047">
      <w:pPr>
        <w:spacing w:after="0"/>
        <w:jc w:val="both"/>
        <w:rPr>
          <w:rFonts w:ascii="Times New Roman" w:hAnsi="Times New Roman" w:cs="Times New Roman"/>
          <w:sz w:val="24"/>
          <w:szCs w:val="24"/>
        </w:rPr>
      </w:pPr>
    </w:p>
    <w:p w:rsidR="002255C5" w:rsidRPr="007F38FF" w:rsidRDefault="002255C5" w:rsidP="002255C5">
      <w:pPr>
        <w:spacing w:after="0"/>
        <w:jc w:val="center"/>
        <w:rPr>
          <w:rFonts w:ascii="Times New Roman" w:hAnsi="Times New Roman" w:cs="Times New Roman"/>
          <w:b/>
          <w:sz w:val="24"/>
          <w:szCs w:val="24"/>
        </w:rPr>
      </w:pPr>
      <w:r w:rsidRPr="007F38FF">
        <w:rPr>
          <w:rFonts w:ascii="Times New Roman" w:hAnsi="Times New Roman" w:cs="Times New Roman"/>
          <w:b/>
          <w:sz w:val="24"/>
          <w:szCs w:val="24"/>
        </w:rPr>
        <w:t>Уважаемые жители Екатериновского района!</w:t>
      </w:r>
    </w:p>
    <w:p w:rsidR="007E0C4C" w:rsidRPr="007F38FF" w:rsidRDefault="007E0C4C" w:rsidP="002255C5">
      <w:pPr>
        <w:spacing w:after="0"/>
        <w:jc w:val="center"/>
        <w:rPr>
          <w:rFonts w:ascii="Times New Roman" w:hAnsi="Times New Roman" w:cs="Times New Roman"/>
          <w:sz w:val="24"/>
          <w:szCs w:val="24"/>
        </w:rPr>
      </w:pPr>
    </w:p>
    <w:p w:rsidR="002255C5" w:rsidRPr="007F38FF" w:rsidRDefault="007E0C4C" w:rsidP="002255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9C5CE1" w:rsidRPr="007F38FF">
        <w:rPr>
          <w:rFonts w:ascii="Times New Roman" w:hAnsi="Times New Roman" w:cs="Times New Roman"/>
          <w:sz w:val="24"/>
          <w:szCs w:val="24"/>
        </w:rPr>
        <w:t>Завершился еще один год, не всё, но многое</w:t>
      </w:r>
      <w:r w:rsidR="002255C5" w:rsidRPr="007F38FF">
        <w:rPr>
          <w:rFonts w:ascii="Times New Roman" w:hAnsi="Times New Roman" w:cs="Times New Roman"/>
          <w:sz w:val="24"/>
          <w:szCs w:val="24"/>
        </w:rPr>
        <w:t>, нам удалось достичь и сделать в нем.</w:t>
      </w:r>
      <w:r w:rsidR="009C5CE1" w:rsidRPr="007F38FF">
        <w:rPr>
          <w:rFonts w:ascii="Times New Roman" w:hAnsi="Times New Roman" w:cs="Times New Roman"/>
          <w:sz w:val="24"/>
          <w:szCs w:val="24"/>
        </w:rPr>
        <w:t xml:space="preserve"> </w:t>
      </w:r>
      <w:r w:rsidR="002255C5" w:rsidRPr="007F38FF">
        <w:rPr>
          <w:rFonts w:ascii="Times New Roman" w:hAnsi="Times New Roman" w:cs="Times New Roman"/>
          <w:sz w:val="24"/>
          <w:szCs w:val="24"/>
        </w:rPr>
        <w:t>Даже в это не простое время мы сумели решить многие проблемы в развитии экономики и социальной сфере. Нам удалось н</w:t>
      </w:r>
      <w:r w:rsidR="009C5CE1" w:rsidRPr="007F38FF">
        <w:rPr>
          <w:rFonts w:ascii="Times New Roman" w:hAnsi="Times New Roman" w:cs="Times New Roman"/>
          <w:sz w:val="24"/>
          <w:szCs w:val="24"/>
        </w:rPr>
        <w:t>е только сохранить стабильность</w:t>
      </w:r>
      <w:r w:rsidR="002255C5" w:rsidRPr="007F38FF">
        <w:rPr>
          <w:rFonts w:ascii="Times New Roman" w:hAnsi="Times New Roman" w:cs="Times New Roman"/>
          <w:sz w:val="24"/>
          <w:szCs w:val="24"/>
        </w:rPr>
        <w:t>, но и создать условия для дальнейшего развития района.</w:t>
      </w:r>
    </w:p>
    <w:p w:rsidR="00DB6599" w:rsidRPr="007F38FF" w:rsidRDefault="007E0C4C" w:rsidP="002255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2255C5" w:rsidRPr="007F38FF">
        <w:rPr>
          <w:rFonts w:ascii="Times New Roman" w:hAnsi="Times New Roman" w:cs="Times New Roman"/>
          <w:sz w:val="24"/>
          <w:szCs w:val="24"/>
        </w:rPr>
        <w:t xml:space="preserve">Традиционно перед нами сегодня стоят нелегкие задачи. Цель Главы и администрации района - исполнение всех возложенных полномочий в рамках имеющихся финансовых возможностей. А успех преобразований,   происходящих в нашем районе, во многом зависит от нашей совместной работы и от доверия друг другу, </w:t>
      </w:r>
      <w:r w:rsidR="009C5CE1" w:rsidRPr="007F38FF">
        <w:rPr>
          <w:rFonts w:ascii="Times New Roman" w:hAnsi="Times New Roman" w:cs="Times New Roman"/>
          <w:sz w:val="24"/>
          <w:szCs w:val="24"/>
        </w:rPr>
        <w:t>доверия людей к власти и</w:t>
      </w:r>
      <w:r w:rsidR="002255C5" w:rsidRPr="007F38FF">
        <w:rPr>
          <w:rFonts w:ascii="Times New Roman" w:hAnsi="Times New Roman" w:cs="Times New Roman"/>
          <w:sz w:val="24"/>
          <w:szCs w:val="24"/>
        </w:rPr>
        <w:t>, наоборот, власти к людям.</w:t>
      </w:r>
    </w:p>
    <w:p w:rsidR="002255C5" w:rsidRPr="007F38FF" w:rsidRDefault="007E0C4C" w:rsidP="002255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DB6599" w:rsidRPr="007F38FF">
        <w:rPr>
          <w:rFonts w:ascii="Times New Roman" w:hAnsi="Times New Roman" w:cs="Times New Roman"/>
          <w:sz w:val="24"/>
          <w:szCs w:val="24"/>
        </w:rPr>
        <w:t>Подводя итоги работы во всех сферах жизнедеятельности района, выражаю благодарность всем, кто работал на благо района: главам сельских поселений, руководителям организаций и предприятий, трудовым коллективам, специалистам, активным жителям</w:t>
      </w:r>
      <w:r w:rsidR="009C5CE1" w:rsidRPr="007F38FF">
        <w:rPr>
          <w:rFonts w:ascii="Times New Roman" w:hAnsi="Times New Roman" w:cs="Times New Roman"/>
          <w:sz w:val="24"/>
          <w:szCs w:val="24"/>
        </w:rPr>
        <w:t xml:space="preserve"> </w:t>
      </w:r>
      <w:r w:rsidR="00DB6599" w:rsidRPr="007F38FF">
        <w:rPr>
          <w:rFonts w:ascii="Times New Roman" w:hAnsi="Times New Roman" w:cs="Times New Roman"/>
          <w:sz w:val="24"/>
          <w:szCs w:val="24"/>
        </w:rPr>
        <w:t xml:space="preserve">- всем, </w:t>
      </w:r>
      <w:r w:rsidR="002255C5" w:rsidRPr="007F38FF">
        <w:rPr>
          <w:rFonts w:ascii="Times New Roman" w:hAnsi="Times New Roman" w:cs="Times New Roman"/>
          <w:sz w:val="24"/>
          <w:szCs w:val="24"/>
        </w:rPr>
        <w:t xml:space="preserve">  </w:t>
      </w:r>
      <w:r w:rsidR="00DB6599" w:rsidRPr="007F38FF">
        <w:rPr>
          <w:rFonts w:ascii="Times New Roman" w:hAnsi="Times New Roman" w:cs="Times New Roman"/>
          <w:sz w:val="24"/>
          <w:szCs w:val="24"/>
        </w:rPr>
        <w:t>кто своим каждодневным трудом вносил вклад в успех общего дела.</w:t>
      </w:r>
    </w:p>
    <w:p w:rsidR="00E8309A" w:rsidRPr="007F38FF" w:rsidRDefault="00DB6599" w:rsidP="00E8309A">
      <w:pPr>
        <w:spacing w:after="0"/>
        <w:jc w:val="both"/>
        <w:rPr>
          <w:rFonts w:ascii="Times New Roman" w:hAnsi="Times New Roman" w:cs="Times New Roman"/>
          <w:sz w:val="24"/>
          <w:szCs w:val="24"/>
          <w:shd w:val="clear" w:color="auto" w:fill="FFFFFF"/>
        </w:rPr>
      </w:pPr>
      <w:r w:rsidRPr="007F38FF">
        <w:rPr>
          <w:rFonts w:ascii="Times New Roman" w:hAnsi="Times New Roman" w:cs="Times New Roman"/>
          <w:sz w:val="24"/>
          <w:szCs w:val="24"/>
        </w:rPr>
        <w:t xml:space="preserve">    </w:t>
      </w:r>
      <w:r w:rsidR="00E8309A" w:rsidRPr="007F38FF">
        <w:rPr>
          <w:rFonts w:ascii="Times New Roman" w:hAnsi="Times New Roman" w:cs="Times New Roman"/>
          <w:sz w:val="24"/>
          <w:szCs w:val="24"/>
          <w:shd w:val="clear" w:color="auto" w:fill="FFFFFF"/>
        </w:rPr>
        <w:t>Хочу поблагодарить за поддержку Губернатора области Романа Викторовича БУСАРГИНА, команду правительства, депутатов всех уровней за те меры поддержки, что направлены на развитие Екатериновского района.</w:t>
      </w:r>
    </w:p>
    <w:p w:rsidR="00E8309A" w:rsidRPr="007F38FF" w:rsidRDefault="00E8309A" w:rsidP="00E8309A">
      <w:pPr>
        <w:spacing w:after="0"/>
        <w:jc w:val="both"/>
        <w:rPr>
          <w:rFonts w:ascii="Times New Roman" w:hAnsi="Times New Roman" w:cs="Times New Roman"/>
          <w:sz w:val="24"/>
          <w:szCs w:val="24"/>
        </w:rPr>
      </w:pPr>
      <w:r w:rsidRPr="007F38FF">
        <w:rPr>
          <w:rFonts w:ascii="Times New Roman" w:hAnsi="Times New Roman" w:cs="Times New Roman"/>
          <w:sz w:val="24"/>
          <w:szCs w:val="24"/>
          <w:shd w:val="clear" w:color="auto" w:fill="FFFFFF"/>
        </w:rPr>
        <w:t>Благодарю всех за работу, всегда открыт к диалогу с вами!</w:t>
      </w:r>
    </w:p>
    <w:p w:rsidR="004C5D78" w:rsidRPr="007F38FF" w:rsidRDefault="004C5D78" w:rsidP="002255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И в заключении хочу сказать, как всегда начало Нового года  связано с надеждой и верой в лучшее будущее. Не исключение и 2023</w:t>
      </w:r>
      <w:r w:rsidR="007E0C4C" w:rsidRPr="007F38FF">
        <w:rPr>
          <w:rFonts w:ascii="Times New Roman" w:hAnsi="Times New Roman" w:cs="Times New Roman"/>
          <w:sz w:val="24"/>
          <w:szCs w:val="24"/>
        </w:rPr>
        <w:t xml:space="preserve"> </w:t>
      </w:r>
      <w:r w:rsidRPr="007F38FF">
        <w:rPr>
          <w:rFonts w:ascii="Times New Roman" w:hAnsi="Times New Roman" w:cs="Times New Roman"/>
          <w:sz w:val="24"/>
          <w:szCs w:val="24"/>
        </w:rPr>
        <w:t>год.</w:t>
      </w:r>
    </w:p>
    <w:p w:rsidR="004C5D78" w:rsidRPr="007F38FF" w:rsidRDefault="007F3C7D" w:rsidP="002255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Но</w:t>
      </w:r>
      <w:r w:rsidR="004C5D78" w:rsidRPr="007F38FF">
        <w:rPr>
          <w:rFonts w:ascii="Times New Roman" w:hAnsi="Times New Roman" w:cs="Times New Roman"/>
          <w:sz w:val="24"/>
          <w:szCs w:val="24"/>
        </w:rPr>
        <w:t>, последние политические события держат нас в напряжении, говорить сейчас о краткосрочных и долгосрочных планах сложно</w:t>
      </w:r>
      <w:r w:rsidR="004B1FC1" w:rsidRPr="007F38FF">
        <w:rPr>
          <w:rFonts w:ascii="Times New Roman" w:hAnsi="Times New Roman" w:cs="Times New Roman"/>
          <w:sz w:val="24"/>
          <w:szCs w:val="24"/>
        </w:rPr>
        <w:t>. И я надеюсь, что с вашей поддержкой мы успешно решим поставленные задачи, ведь в Екатериновском районе живут и труд</w:t>
      </w:r>
      <w:r w:rsidR="007E0C4C" w:rsidRPr="007F38FF">
        <w:rPr>
          <w:rFonts w:ascii="Times New Roman" w:hAnsi="Times New Roman" w:cs="Times New Roman"/>
          <w:sz w:val="24"/>
          <w:szCs w:val="24"/>
        </w:rPr>
        <w:t>ятся замечательные люди. Уверен,</w:t>
      </w:r>
      <w:r w:rsidR="004B1FC1" w:rsidRPr="007F38FF">
        <w:rPr>
          <w:rFonts w:ascii="Times New Roman" w:hAnsi="Times New Roman" w:cs="Times New Roman"/>
          <w:sz w:val="24"/>
          <w:szCs w:val="24"/>
        </w:rPr>
        <w:t xml:space="preserve"> наши сплоченность и настрой на успех позволят преодолеть любые трудности.</w:t>
      </w:r>
    </w:p>
    <w:p w:rsidR="004B1FC1" w:rsidRPr="007F38FF" w:rsidRDefault="007E0C4C" w:rsidP="002255C5">
      <w:pPr>
        <w:spacing w:after="0"/>
        <w:jc w:val="both"/>
        <w:rPr>
          <w:rFonts w:ascii="Times New Roman" w:hAnsi="Times New Roman" w:cs="Times New Roman"/>
          <w:sz w:val="24"/>
          <w:szCs w:val="24"/>
        </w:rPr>
      </w:pPr>
      <w:r w:rsidRPr="007F38FF">
        <w:rPr>
          <w:rFonts w:ascii="Times New Roman" w:hAnsi="Times New Roman" w:cs="Times New Roman"/>
          <w:sz w:val="24"/>
          <w:szCs w:val="24"/>
        </w:rPr>
        <w:t xml:space="preserve"> </w:t>
      </w:r>
      <w:r w:rsidR="00652F9E" w:rsidRPr="007F38FF">
        <w:rPr>
          <w:rFonts w:ascii="Times New Roman" w:hAnsi="Times New Roman" w:cs="Times New Roman"/>
          <w:sz w:val="24"/>
          <w:szCs w:val="24"/>
        </w:rPr>
        <w:t xml:space="preserve">    </w:t>
      </w:r>
      <w:r w:rsidR="004B1FC1" w:rsidRPr="007F38FF">
        <w:rPr>
          <w:rFonts w:ascii="Times New Roman" w:hAnsi="Times New Roman" w:cs="Times New Roman"/>
          <w:sz w:val="24"/>
          <w:szCs w:val="24"/>
        </w:rPr>
        <w:t xml:space="preserve">От всей души желаю вам и вашим близким крепкого здоровья, мира, неиссякаемой энергии и успехов на </w:t>
      </w:r>
      <w:r w:rsidR="004B1FC1" w:rsidRPr="007F38FF">
        <w:rPr>
          <w:rFonts w:ascii="Times New Roman" w:hAnsi="Times New Roman" w:cs="Times New Roman"/>
          <w:b/>
          <w:sz w:val="24"/>
          <w:szCs w:val="24"/>
        </w:rPr>
        <w:t>благо родног</w:t>
      </w:r>
      <w:r w:rsidR="00920171" w:rsidRPr="007F38FF">
        <w:rPr>
          <w:rFonts w:ascii="Times New Roman" w:hAnsi="Times New Roman" w:cs="Times New Roman"/>
          <w:b/>
          <w:sz w:val="24"/>
          <w:szCs w:val="24"/>
        </w:rPr>
        <w:t>о района</w:t>
      </w:r>
      <w:r w:rsidR="00920171" w:rsidRPr="007F38FF">
        <w:rPr>
          <w:rFonts w:ascii="Times New Roman" w:hAnsi="Times New Roman" w:cs="Times New Roman"/>
          <w:sz w:val="24"/>
          <w:szCs w:val="24"/>
        </w:rPr>
        <w:t>, области и всей страны!</w:t>
      </w:r>
    </w:p>
    <w:p w:rsidR="004C5D78" w:rsidRPr="007F38FF" w:rsidRDefault="004C5D78" w:rsidP="002255C5">
      <w:pPr>
        <w:spacing w:after="0"/>
        <w:jc w:val="both"/>
        <w:rPr>
          <w:rFonts w:ascii="Times New Roman" w:hAnsi="Times New Roman" w:cs="Times New Roman"/>
          <w:sz w:val="24"/>
          <w:szCs w:val="24"/>
        </w:rPr>
      </w:pPr>
    </w:p>
    <w:sectPr w:rsidR="004C5D78" w:rsidRPr="007F38FF" w:rsidSect="007F5147">
      <w:footerReference w:type="default" r:id="rId7"/>
      <w:pgSz w:w="11906" w:h="16838"/>
      <w:pgMar w:top="28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FEF" w:rsidRDefault="007E3FEF" w:rsidP="006B4047">
      <w:pPr>
        <w:spacing w:after="0" w:line="240" w:lineRule="auto"/>
      </w:pPr>
      <w:r>
        <w:separator/>
      </w:r>
    </w:p>
  </w:endnote>
  <w:endnote w:type="continuationSeparator" w:id="0">
    <w:p w:rsidR="007E3FEF" w:rsidRDefault="007E3FEF" w:rsidP="006B4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619"/>
      <w:docPartObj>
        <w:docPartGallery w:val="Page Numbers (Bottom of Page)"/>
        <w:docPartUnique/>
      </w:docPartObj>
    </w:sdtPr>
    <w:sdtContent>
      <w:p w:rsidR="0023357B" w:rsidRDefault="002E1C20">
        <w:pPr>
          <w:pStyle w:val="a5"/>
          <w:jc w:val="center"/>
        </w:pPr>
        <w:r>
          <w:fldChar w:fldCharType="begin"/>
        </w:r>
        <w:r w:rsidR="00652F9E">
          <w:instrText xml:space="preserve"> PAGE   \* MERGEFORMAT </w:instrText>
        </w:r>
        <w:r>
          <w:fldChar w:fldCharType="separate"/>
        </w:r>
        <w:r w:rsidR="007F38FF">
          <w:rPr>
            <w:noProof/>
          </w:rPr>
          <w:t>15</w:t>
        </w:r>
        <w:r>
          <w:rPr>
            <w:noProof/>
          </w:rPr>
          <w:fldChar w:fldCharType="end"/>
        </w:r>
      </w:p>
    </w:sdtContent>
  </w:sdt>
  <w:p w:rsidR="0023357B" w:rsidRDefault="002335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FEF" w:rsidRDefault="007E3FEF" w:rsidP="006B4047">
      <w:pPr>
        <w:spacing w:after="0" w:line="240" w:lineRule="auto"/>
      </w:pPr>
      <w:r>
        <w:separator/>
      </w:r>
    </w:p>
  </w:footnote>
  <w:footnote w:type="continuationSeparator" w:id="0">
    <w:p w:rsidR="007E3FEF" w:rsidRDefault="007E3FEF" w:rsidP="006B40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F5147"/>
    <w:rsid w:val="0000315F"/>
    <w:rsid w:val="00003808"/>
    <w:rsid w:val="000132B1"/>
    <w:rsid w:val="000150B5"/>
    <w:rsid w:val="00016B9D"/>
    <w:rsid w:val="00023E52"/>
    <w:rsid w:val="00044737"/>
    <w:rsid w:val="00052D7A"/>
    <w:rsid w:val="00072D44"/>
    <w:rsid w:val="00081F86"/>
    <w:rsid w:val="000A1FBE"/>
    <w:rsid w:val="000B6C64"/>
    <w:rsid w:val="00127067"/>
    <w:rsid w:val="00147D2F"/>
    <w:rsid w:val="00187CEB"/>
    <w:rsid w:val="001916B3"/>
    <w:rsid w:val="001B414E"/>
    <w:rsid w:val="001B67A8"/>
    <w:rsid w:val="001D3E2E"/>
    <w:rsid w:val="002255C5"/>
    <w:rsid w:val="0023357B"/>
    <w:rsid w:val="00266992"/>
    <w:rsid w:val="0028440D"/>
    <w:rsid w:val="002A18C9"/>
    <w:rsid w:val="002A3FD2"/>
    <w:rsid w:val="002A578D"/>
    <w:rsid w:val="002B2E90"/>
    <w:rsid w:val="002B79C0"/>
    <w:rsid w:val="002E1C20"/>
    <w:rsid w:val="002F5284"/>
    <w:rsid w:val="00303D1A"/>
    <w:rsid w:val="003116FC"/>
    <w:rsid w:val="00322080"/>
    <w:rsid w:val="00353CF4"/>
    <w:rsid w:val="003602CF"/>
    <w:rsid w:val="00360631"/>
    <w:rsid w:val="00367A15"/>
    <w:rsid w:val="00370476"/>
    <w:rsid w:val="00376409"/>
    <w:rsid w:val="00397929"/>
    <w:rsid w:val="003A6FFB"/>
    <w:rsid w:val="003E17E5"/>
    <w:rsid w:val="00400A3D"/>
    <w:rsid w:val="00425871"/>
    <w:rsid w:val="00452505"/>
    <w:rsid w:val="004621FA"/>
    <w:rsid w:val="0046628C"/>
    <w:rsid w:val="004742B5"/>
    <w:rsid w:val="004B1639"/>
    <w:rsid w:val="004B1FC1"/>
    <w:rsid w:val="004C5D78"/>
    <w:rsid w:val="004E1048"/>
    <w:rsid w:val="004E114D"/>
    <w:rsid w:val="004E6DA4"/>
    <w:rsid w:val="004F5BD0"/>
    <w:rsid w:val="004F5EC2"/>
    <w:rsid w:val="004F6313"/>
    <w:rsid w:val="00501F12"/>
    <w:rsid w:val="005204B2"/>
    <w:rsid w:val="0053047B"/>
    <w:rsid w:val="005336DA"/>
    <w:rsid w:val="005B1A85"/>
    <w:rsid w:val="005D5155"/>
    <w:rsid w:val="005D7C4A"/>
    <w:rsid w:val="005E439E"/>
    <w:rsid w:val="005F322C"/>
    <w:rsid w:val="005F4F85"/>
    <w:rsid w:val="005F65DB"/>
    <w:rsid w:val="00600317"/>
    <w:rsid w:val="00625F3D"/>
    <w:rsid w:val="00634FC1"/>
    <w:rsid w:val="00645625"/>
    <w:rsid w:val="00652F9E"/>
    <w:rsid w:val="00681AD7"/>
    <w:rsid w:val="00693622"/>
    <w:rsid w:val="006A0CC1"/>
    <w:rsid w:val="006A4CD2"/>
    <w:rsid w:val="006B312A"/>
    <w:rsid w:val="006B4047"/>
    <w:rsid w:val="006C2DF9"/>
    <w:rsid w:val="006E421E"/>
    <w:rsid w:val="006E5A2D"/>
    <w:rsid w:val="006F0A62"/>
    <w:rsid w:val="007023E9"/>
    <w:rsid w:val="00725E2F"/>
    <w:rsid w:val="00726398"/>
    <w:rsid w:val="007344A6"/>
    <w:rsid w:val="00741E6D"/>
    <w:rsid w:val="00794894"/>
    <w:rsid w:val="0079652B"/>
    <w:rsid w:val="007D5D18"/>
    <w:rsid w:val="007E0C4C"/>
    <w:rsid w:val="007E3FEF"/>
    <w:rsid w:val="007F0D46"/>
    <w:rsid w:val="007F38FF"/>
    <w:rsid w:val="007F3C7D"/>
    <w:rsid w:val="007F5147"/>
    <w:rsid w:val="008231E5"/>
    <w:rsid w:val="00830D41"/>
    <w:rsid w:val="0085736D"/>
    <w:rsid w:val="00857ADC"/>
    <w:rsid w:val="0086159F"/>
    <w:rsid w:val="00867E13"/>
    <w:rsid w:val="0087659E"/>
    <w:rsid w:val="00882374"/>
    <w:rsid w:val="008922F0"/>
    <w:rsid w:val="008F171A"/>
    <w:rsid w:val="00920171"/>
    <w:rsid w:val="009235F2"/>
    <w:rsid w:val="009252C5"/>
    <w:rsid w:val="00937C26"/>
    <w:rsid w:val="00955E73"/>
    <w:rsid w:val="00980868"/>
    <w:rsid w:val="00985BC7"/>
    <w:rsid w:val="00987845"/>
    <w:rsid w:val="00997E6C"/>
    <w:rsid w:val="009A10DE"/>
    <w:rsid w:val="009B197B"/>
    <w:rsid w:val="009C5CE1"/>
    <w:rsid w:val="009D1353"/>
    <w:rsid w:val="009F79A1"/>
    <w:rsid w:val="00A26B64"/>
    <w:rsid w:val="00A41BB5"/>
    <w:rsid w:val="00A4738D"/>
    <w:rsid w:val="00A70071"/>
    <w:rsid w:val="00A75347"/>
    <w:rsid w:val="00A77F16"/>
    <w:rsid w:val="00A97E9E"/>
    <w:rsid w:val="00AD33D8"/>
    <w:rsid w:val="00AE1DE0"/>
    <w:rsid w:val="00AE58A7"/>
    <w:rsid w:val="00AF0E13"/>
    <w:rsid w:val="00B01B59"/>
    <w:rsid w:val="00B20B40"/>
    <w:rsid w:val="00B47EDA"/>
    <w:rsid w:val="00B53B54"/>
    <w:rsid w:val="00B56BAC"/>
    <w:rsid w:val="00B65E33"/>
    <w:rsid w:val="00B808FE"/>
    <w:rsid w:val="00B90E3F"/>
    <w:rsid w:val="00C07F8B"/>
    <w:rsid w:val="00C10214"/>
    <w:rsid w:val="00C36B78"/>
    <w:rsid w:val="00C37DF4"/>
    <w:rsid w:val="00C8393E"/>
    <w:rsid w:val="00C8631F"/>
    <w:rsid w:val="00CC0752"/>
    <w:rsid w:val="00CC79BA"/>
    <w:rsid w:val="00CD0DB7"/>
    <w:rsid w:val="00CD22D9"/>
    <w:rsid w:val="00CE565B"/>
    <w:rsid w:val="00CF3396"/>
    <w:rsid w:val="00D029A4"/>
    <w:rsid w:val="00D05AB7"/>
    <w:rsid w:val="00D51D88"/>
    <w:rsid w:val="00D51F08"/>
    <w:rsid w:val="00D96790"/>
    <w:rsid w:val="00DA054D"/>
    <w:rsid w:val="00DB272F"/>
    <w:rsid w:val="00DB5048"/>
    <w:rsid w:val="00DB6599"/>
    <w:rsid w:val="00DF594A"/>
    <w:rsid w:val="00E0049F"/>
    <w:rsid w:val="00E01891"/>
    <w:rsid w:val="00E02B1F"/>
    <w:rsid w:val="00E033C3"/>
    <w:rsid w:val="00E16B41"/>
    <w:rsid w:val="00E476CC"/>
    <w:rsid w:val="00E70EA6"/>
    <w:rsid w:val="00E8309A"/>
    <w:rsid w:val="00E87A63"/>
    <w:rsid w:val="00EA1284"/>
    <w:rsid w:val="00EB1842"/>
    <w:rsid w:val="00EB1DE8"/>
    <w:rsid w:val="00ED1CBB"/>
    <w:rsid w:val="00ED47EE"/>
    <w:rsid w:val="00F003C1"/>
    <w:rsid w:val="00F01B9B"/>
    <w:rsid w:val="00F2748F"/>
    <w:rsid w:val="00F41352"/>
    <w:rsid w:val="00F43A29"/>
    <w:rsid w:val="00F453FD"/>
    <w:rsid w:val="00F73E56"/>
    <w:rsid w:val="00F762B0"/>
    <w:rsid w:val="00FA4A6B"/>
    <w:rsid w:val="00FB2E09"/>
    <w:rsid w:val="00FB5ACD"/>
    <w:rsid w:val="00FC0D85"/>
    <w:rsid w:val="00FC10F5"/>
    <w:rsid w:val="00FC31C6"/>
    <w:rsid w:val="00FD6435"/>
    <w:rsid w:val="00FF3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9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404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4047"/>
  </w:style>
  <w:style w:type="paragraph" w:styleId="a5">
    <w:name w:val="footer"/>
    <w:basedOn w:val="a"/>
    <w:link w:val="a6"/>
    <w:uiPriority w:val="99"/>
    <w:unhideWhenUsed/>
    <w:rsid w:val="006B40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4047"/>
  </w:style>
  <w:style w:type="paragraph" w:styleId="a7">
    <w:name w:val="List Paragraph"/>
    <w:basedOn w:val="a"/>
    <w:uiPriority w:val="34"/>
    <w:qFormat/>
    <w:rsid w:val="0087659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a8">
    <w:name w:val="Body Text Indent"/>
    <w:basedOn w:val="a"/>
    <w:link w:val="a9"/>
    <w:unhideWhenUsed/>
    <w:rsid w:val="00187CEB"/>
    <w:pPr>
      <w:widowControl w:val="0"/>
      <w:suppressAutoHyphens/>
      <w:spacing w:after="120" w:line="240" w:lineRule="auto"/>
      <w:ind w:left="283"/>
    </w:pPr>
    <w:rPr>
      <w:rFonts w:ascii="Times New Roman" w:eastAsia="Tahoma" w:hAnsi="Times New Roman" w:cs="Droid Sans Devanagari"/>
      <w:color w:val="00000A"/>
      <w:sz w:val="24"/>
      <w:szCs w:val="24"/>
      <w:lang w:eastAsia="zh-CN" w:bidi="hi-IN"/>
    </w:rPr>
  </w:style>
  <w:style w:type="character" w:customStyle="1" w:styleId="a9">
    <w:name w:val="Основной текст с отступом Знак"/>
    <w:basedOn w:val="a0"/>
    <w:link w:val="a8"/>
    <w:rsid w:val="00187CEB"/>
    <w:rPr>
      <w:rFonts w:ascii="Times New Roman" w:eastAsia="Tahoma" w:hAnsi="Times New Roman" w:cs="Droid Sans Devanagari"/>
      <w:color w:val="00000A"/>
      <w:sz w:val="24"/>
      <w:szCs w:val="24"/>
      <w:lang w:eastAsia="zh-CN" w:bidi="hi-IN"/>
    </w:rPr>
  </w:style>
  <w:style w:type="paragraph" w:customStyle="1" w:styleId="ConsPlusCell">
    <w:name w:val="ConsPlusCell"/>
    <w:qFormat/>
    <w:rsid w:val="003602C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
    <w:name w:val="Цитата1"/>
    <w:basedOn w:val="a"/>
    <w:rsid w:val="003602CF"/>
    <w:pPr>
      <w:suppressAutoHyphens/>
      <w:spacing w:after="0" w:line="240" w:lineRule="auto"/>
      <w:ind w:left="57" w:right="57" w:firstLine="720"/>
      <w:jc w:val="both"/>
    </w:pPr>
    <w:rPr>
      <w:rFonts w:ascii="Arial" w:eastAsia="Times New Roman" w:hAnsi="Arial" w:cs="Arial"/>
      <w:sz w:val="24"/>
      <w:szCs w:val="20"/>
      <w:lang w:eastAsia="zh-CN"/>
    </w:rPr>
  </w:style>
  <w:style w:type="paragraph" w:styleId="aa">
    <w:name w:val="No Spacing"/>
    <w:uiPriority w:val="1"/>
    <w:qFormat/>
    <w:rsid w:val="002B2E90"/>
    <w:pPr>
      <w:spacing w:after="0" w:line="240" w:lineRule="auto"/>
    </w:pPr>
    <w:rPr>
      <w:rFonts w:eastAsiaTheme="minorEastAsia"/>
      <w:lang w:eastAsia="ru-RU"/>
    </w:rPr>
  </w:style>
  <w:style w:type="paragraph" w:styleId="ab">
    <w:name w:val="Balloon Text"/>
    <w:basedOn w:val="a"/>
    <w:link w:val="ac"/>
    <w:uiPriority w:val="99"/>
    <w:semiHidden/>
    <w:unhideWhenUsed/>
    <w:rsid w:val="002F528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F5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9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99020-65E7-471D-B417-111DD297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6706</Words>
  <Characters>38226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2023-02-20T10:54:00Z</cp:lastPrinted>
  <dcterms:created xsi:type="dcterms:W3CDTF">2023-02-20T10:57:00Z</dcterms:created>
  <dcterms:modified xsi:type="dcterms:W3CDTF">2023-02-28T04:45:00Z</dcterms:modified>
</cp:coreProperties>
</file>