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E3" w:rsidRDefault="00353FE3" w:rsidP="00353F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53FE3" w:rsidRDefault="00353FE3" w:rsidP="00353F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353FE3" w:rsidRDefault="00353FE3" w:rsidP="00353F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353FE3" w:rsidRDefault="00353FE3" w:rsidP="00353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Восемнадцатое заседание                  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353FE3" w:rsidRDefault="00353FE3" w:rsidP="00353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353FE3" w:rsidRDefault="00353FE3" w:rsidP="00353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FE3" w:rsidRDefault="00353FE3" w:rsidP="00353FE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353FE3" w:rsidRDefault="00353FE3" w:rsidP="00353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53332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2019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C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№  18-4</w:t>
      </w:r>
      <w:r w:rsidR="005C5D68">
        <w:rPr>
          <w:rFonts w:ascii="Times New Roman" w:hAnsi="Times New Roman" w:cs="Times New Roman"/>
          <w:b/>
          <w:sz w:val="28"/>
          <w:szCs w:val="28"/>
        </w:rPr>
        <w:t>6</w:t>
      </w:r>
    </w:p>
    <w:p w:rsidR="00F75E1D" w:rsidRDefault="00F75E1D"/>
    <w:p w:rsidR="005C5D68" w:rsidRDefault="00353FE3" w:rsidP="005C5D68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решение Совета депутатов Альшанского муниципа</w:t>
      </w:r>
      <w:r w:rsidR="005C5D68">
        <w:rPr>
          <w:b/>
          <w:sz w:val="28"/>
          <w:szCs w:val="28"/>
        </w:rPr>
        <w:t>льного образования от 12.04.2016 года № 44-86</w:t>
      </w:r>
      <w:r>
        <w:rPr>
          <w:b/>
          <w:sz w:val="28"/>
          <w:szCs w:val="28"/>
        </w:rPr>
        <w:t xml:space="preserve"> «</w:t>
      </w:r>
      <w:r w:rsidR="005C5D68">
        <w:rPr>
          <w:rStyle w:val="s1"/>
          <w:b/>
          <w:bCs/>
          <w:color w:val="000000"/>
          <w:sz w:val="28"/>
          <w:szCs w:val="28"/>
        </w:rPr>
        <w:t xml:space="preserve">О создании комиссии  Совета депутатов Альшанского муниципального  образования, </w:t>
      </w:r>
      <w:proofErr w:type="gramStart"/>
      <w:r w:rsidR="005C5D68">
        <w:rPr>
          <w:rStyle w:val="s1"/>
          <w:b/>
          <w:bCs/>
          <w:color w:val="000000"/>
          <w:sz w:val="28"/>
          <w:szCs w:val="28"/>
        </w:rPr>
        <w:t>осуществляющую</w:t>
      </w:r>
      <w:proofErr w:type="gramEnd"/>
      <w:r w:rsidR="005C5D68">
        <w:rPr>
          <w:rStyle w:val="s1"/>
          <w:b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должности».</w:t>
      </w:r>
      <w:r w:rsidR="005C5D68">
        <w:rPr>
          <w:color w:val="000000"/>
          <w:sz w:val="28"/>
          <w:szCs w:val="28"/>
        </w:rPr>
        <w:t xml:space="preserve"> </w:t>
      </w:r>
    </w:p>
    <w:p w:rsidR="005C5D68" w:rsidRDefault="005C5D68" w:rsidP="005C5D68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color w:val="000000"/>
          <w:sz w:val="28"/>
          <w:szCs w:val="28"/>
        </w:rPr>
        <w:t xml:space="preserve"> государственные должности, и иных лиц их доходам», Уставом Альшанского муниципального образования Екатериновского муниципального района, Совет депутатов  Альшанского муниципального образования </w:t>
      </w:r>
    </w:p>
    <w:p w:rsidR="005C5D68" w:rsidRDefault="005C5D68" w:rsidP="005C5D68">
      <w:pPr>
        <w:pStyle w:val="p1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8A7AD5" w:rsidRPr="005C5D68" w:rsidRDefault="008A7AD5" w:rsidP="005C5D68">
      <w:pPr>
        <w:pStyle w:val="p5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8A7AD5">
        <w:rPr>
          <w:sz w:val="28"/>
          <w:szCs w:val="28"/>
        </w:rPr>
        <w:t>Внести в решение Совета депутатов Альшанско</w:t>
      </w:r>
      <w:r w:rsidR="005C5D68">
        <w:rPr>
          <w:sz w:val="28"/>
          <w:szCs w:val="28"/>
        </w:rPr>
        <w:t xml:space="preserve">го муниципального образования от </w:t>
      </w:r>
      <w:r w:rsidR="005C5D68" w:rsidRPr="005C5D68">
        <w:rPr>
          <w:sz w:val="28"/>
          <w:szCs w:val="28"/>
        </w:rPr>
        <w:t>12.04.2016 года № 44-86 «</w:t>
      </w:r>
      <w:r w:rsidR="005C5D68" w:rsidRPr="005C5D68">
        <w:rPr>
          <w:rStyle w:val="s1"/>
          <w:bCs/>
          <w:color w:val="000000"/>
          <w:sz w:val="28"/>
          <w:szCs w:val="28"/>
        </w:rPr>
        <w:t xml:space="preserve">О создании комиссии  Совета депутатов Альшанского муниципального  образования, </w:t>
      </w:r>
      <w:proofErr w:type="gramStart"/>
      <w:r w:rsidR="005C5D68" w:rsidRPr="005C5D68">
        <w:rPr>
          <w:rStyle w:val="s1"/>
          <w:bCs/>
          <w:color w:val="000000"/>
          <w:sz w:val="28"/>
          <w:szCs w:val="28"/>
        </w:rPr>
        <w:t>осуществляющую</w:t>
      </w:r>
      <w:proofErr w:type="gramEnd"/>
      <w:r w:rsidR="005C5D68" w:rsidRPr="005C5D68">
        <w:rPr>
          <w:rStyle w:val="s1"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должности»</w:t>
      </w:r>
      <w:r w:rsidR="005C5D68">
        <w:rPr>
          <w:rStyle w:val="s1"/>
          <w:bCs/>
          <w:color w:val="000000"/>
          <w:sz w:val="28"/>
          <w:szCs w:val="28"/>
        </w:rPr>
        <w:t xml:space="preserve"> </w:t>
      </w:r>
      <w:r w:rsidRPr="005C5D68">
        <w:rPr>
          <w:sz w:val="28"/>
          <w:szCs w:val="28"/>
        </w:rPr>
        <w:t>изменения и дополнения следующего содержания;</w:t>
      </w:r>
    </w:p>
    <w:p w:rsidR="005C5D68" w:rsidRDefault="008A7AD5" w:rsidP="005C5D68">
      <w:pPr>
        <w:pStyle w:val="p10"/>
        <w:shd w:val="clear" w:color="auto" w:fill="FFFFFF"/>
      </w:pPr>
      <w:r w:rsidRPr="005C5D68">
        <w:rPr>
          <w:sz w:val="28"/>
          <w:szCs w:val="28"/>
        </w:rPr>
        <w:t xml:space="preserve">- </w:t>
      </w:r>
      <w:r w:rsidR="005C5D68" w:rsidRPr="005C5D68">
        <w:rPr>
          <w:rStyle w:val="s1"/>
          <w:bCs/>
          <w:color w:val="000000"/>
          <w:sz w:val="28"/>
          <w:szCs w:val="28"/>
        </w:rPr>
        <w:t xml:space="preserve">Приложение </w:t>
      </w:r>
      <w:r w:rsidR="005C5D68" w:rsidRPr="005C5D68">
        <w:rPr>
          <w:color w:val="000000"/>
          <w:sz w:val="28"/>
          <w:szCs w:val="28"/>
        </w:rPr>
        <w:t xml:space="preserve">к решению </w:t>
      </w:r>
      <w:r w:rsidR="00DB545F" w:rsidRPr="005C5D68">
        <w:rPr>
          <w:sz w:val="28"/>
          <w:szCs w:val="28"/>
        </w:rPr>
        <w:t>изложить в новой редакции;</w:t>
      </w:r>
      <w:r w:rsidR="00DB545F">
        <w:t xml:space="preserve">                                            </w:t>
      </w:r>
    </w:p>
    <w:p w:rsidR="005C5D68" w:rsidRDefault="005C5D68" w:rsidP="005C5D68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 w:rsidRPr="005C5D68">
        <w:rPr>
          <w:rStyle w:val="s1"/>
          <w:bCs/>
          <w:color w:val="000000"/>
          <w:sz w:val="28"/>
          <w:szCs w:val="28"/>
        </w:rPr>
        <w:lastRenderedPageBreak/>
        <w:t>«</w:t>
      </w:r>
      <w:r>
        <w:rPr>
          <w:rStyle w:val="s1"/>
          <w:b/>
          <w:bCs/>
          <w:color w:val="000000"/>
          <w:sz w:val="28"/>
          <w:szCs w:val="28"/>
        </w:rPr>
        <w:t xml:space="preserve">О создании комиссии Совета депутатов                                                       Альшанского муниципального образования,                                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осуществляющую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Председатель комиссии  –  </w:t>
      </w:r>
      <w:proofErr w:type="spellStart"/>
      <w:r>
        <w:rPr>
          <w:color w:val="000000"/>
          <w:sz w:val="28"/>
          <w:szCs w:val="28"/>
        </w:rPr>
        <w:t>Виняев</w:t>
      </w:r>
      <w:proofErr w:type="spellEnd"/>
      <w:r>
        <w:rPr>
          <w:color w:val="000000"/>
          <w:sz w:val="28"/>
          <w:szCs w:val="28"/>
        </w:rPr>
        <w:t xml:space="preserve"> Михаил Фёдорович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Заместитель председателя комиссии – Быков Владимир Геннадьевич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3.Секретарь –  Журавлева Наталия Ивановна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286007">
        <w:rPr>
          <w:color w:val="000000"/>
          <w:sz w:val="28"/>
          <w:szCs w:val="28"/>
          <w:u w:val="single"/>
        </w:rPr>
        <w:t>Члены комиссии</w:t>
      </w:r>
      <w:proofErr w:type="gramStart"/>
      <w:r w:rsidRPr="00286007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 w:rsidRPr="00286007">
        <w:rPr>
          <w:color w:val="000000"/>
          <w:sz w:val="28"/>
          <w:szCs w:val="28"/>
        </w:rPr>
        <w:t>Батурин</w:t>
      </w:r>
      <w:r>
        <w:rPr>
          <w:color w:val="000000"/>
          <w:sz w:val="28"/>
          <w:szCs w:val="28"/>
        </w:rPr>
        <w:t xml:space="preserve"> Алексей Петрович                                                                              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Кузнецова Екатерина Николаевна                                                                     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Михель</w:t>
      </w:r>
      <w:proofErr w:type="spellEnd"/>
      <w:r>
        <w:rPr>
          <w:color w:val="000000"/>
          <w:sz w:val="28"/>
          <w:szCs w:val="28"/>
        </w:rPr>
        <w:t xml:space="preserve"> Валерий Иванович                                                                 </w:t>
      </w:r>
    </w:p>
    <w:p w:rsidR="005C5D68" w:rsidRPr="00286007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  <w:u w:val="single"/>
        </w:rPr>
      </w:pPr>
      <w:proofErr w:type="spellStart"/>
      <w:r>
        <w:rPr>
          <w:color w:val="000000"/>
          <w:sz w:val="28"/>
          <w:szCs w:val="28"/>
        </w:rPr>
        <w:t>Приданкин</w:t>
      </w:r>
      <w:proofErr w:type="spellEnd"/>
      <w:r>
        <w:rPr>
          <w:color w:val="000000"/>
          <w:sz w:val="28"/>
          <w:szCs w:val="28"/>
        </w:rPr>
        <w:t xml:space="preserve"> Владимир Алексеевич»</w:t>
      </w:r>
    </w:p>
    <w:p w:rsidR="005C5D68" w:rsidRDefault="005C5D68" w:rsidP="005C5D68"/>
    <w:p w:rsidR="005C5D68" w:rsidRDefault="005C5D68" w:rsidP="005C5D68">
      <w:pPr>
        <w:pStyle w:val="ConsPlusNormal"/>
      </w:pPr>
      <w:r>
        <w:rPr>
          <w:rFonts w:eastAsiaTheme="minorEastAsia"/>
        </w:rPr>
        <w:t xml:space="preserve">2. </w:t>
      </w:r>
      <w:r>
        <w:t xml:space="preserve">  Настоящее решение вступает в силу со дня его обнародования.</w:t>
      </w:r>
    </w:p>
    <w:p w:rsidR="005C5D68" w:rsidRDefault="005C5D68" w:rsidP="005C5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D68" w:rsidRDefault="005C5D68" w:rsidP="005C5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5C5D68" w:rsidRDefault="005C5D68" w:rsidP="005C5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D68" w:rsidRDefault="005C5D68" w:rsidP="005C5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D68" w:rsidRDefault="005C5D68" w:rsidP="005C5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D68" w:rsidRDefault="005C5D68" w:rsidP="005C5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D68" w:rsidRDefault="005C5D68" w:rsidP="005C5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D68" w:rsidRDefault="005C5D68" w:rsidP="005C5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5C5D68" w:rsidRDefault="005C5D68" w:rsidP="005C5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5C5D68" w:rsidRDefault="005C5D68" w:rsidP="005C5D68"/>
    <w:p w:rsidR="00353FE3" w:rsidRDefault="00353FE3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Pr="005C5D68" w:rsidRDefault="005C5D68" w:rsidP="005C5D6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Альшанского муниципального образования                                                                                           от 12.04.2016 г. № 44-86                                                                                                                             с изменениями от 23.05.2019 г .№ 18-46</w:t>
      </w:r>
    </w:p>
    <w:p w:rsidR="005C5D68" w:rsidRDefault="005C5D68" w:rsidP="005C5D68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 создании комиссии Совета депутатов                                                       Альшанского муниципального образования,                                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осуществляющую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C5D68">
        <w:rPr>
          <w:color w:val="000000"/>
          <w:sz w:val="28"/>
          <w:szCs w:val="28"/>
          <w:u w:val="single"/>
        </w:rPr>
        <w:t>Председатель комиссии</w:t>
      </w:r>
      <w:r>
        <w:rPr>
          <w:color w:val="000000"/>
          <w:sz w:val="28"/>
          <w:szCs w:val="28"/>
        </w:rPr>
        <w:t xml:space="preserve">  –  </w:t>
      </w:r>
      <w:proofErr w:type="spellStart"/>
      <w:r>
        <w:rPr>
          <w:color w:val="000000"/>
          <w:sz w:val="28"/>
          <w:szCs w:val="28"/>
        </w:rPr>
        <w:t>Виняев</w:t>
      </w:r>
      <w:proofErr w:type="spellEnd"/>
      <w:r>
        <w:rPr>
          <w:color w:val="000000"/>
          <w:sz w:val="28"/>
          <w:szCs w:val="28"/>
        </w:rPr>
        <w:t xml:space="preserve"> Михаил Фёдорович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C5D68">
        <w:rPr>
          <w:color w:val="000000"/>
          <w:sz w:val="28"/>
          <w:szCs w:val="28"/>
          <w:u w:val="single"/>
        </w:rPr>
        <w:t>Заместитель председателя комиссии</w:t>
      </w:r>
      <w:r>
        <w:rPr>
          <w:color w:val="000000"/>
          <w:sz w:val="28"/>
          <w:szCs w:val="28"/>
        </w:rPr>
        <w:t xml:space="preserve"> – Быков Владимир Геннадьевич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C5D68">
        <w:rPr>
          <w:color w:val="000000"/>
          <w:sz w:val="28"/>
          <w:szCs w:val="28"/>
          <w:u w:val="single"/>
        </w:rPr>
        <w:t>Секретарь</w:t>
      </w:r>
      <w:r>
        <w:rPr>
          <w:color w:val="000000"/>
          <w:sz w:val="28"/>
          <w:szCs w:val="28"/>
        </w:rPr>
        <w:t xml:space="preserve"> –  Журавлева Наталия Ивановна</w:t>
      </w:r>
    </w:p>
    <w:p w:rsidR="005C5D68" w:rsidRPr="005C5D68" w:rsidRDefault="005C5D68" w:rsidP="005C5D68">
      <w:pPr>
        <w:pStyle w:val="p12"/>
        <w:shd w:val="clear" w:color="auto" w:fill="FFFFFF"/>
        <w:spacing w:after="199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5C5D68">
        <w:rPr>
          <w:b/>
          <w:color w:val="000000"/>
          <w:sz w:val="28"/>
          <w:szCs w:val="28"/>
          <w:u w:val="single"/>
        </w:rPr>
        <w:t>Члены комиссии</w:t>
      </w:r>
      <w:proofErr w:type="gramStart"/>
      <w:r w:rsidRPr="005C5D68">
        <w:rPr>
          <w:b/>
          <w:color w:val="000000"/>
          <w:sz w:val="28"/>
          <w:szCs w:val="28"/>
          <w:u w:val="single"/>
        </w:rPr>
        <w:t xml:space="preserve"> </w:t>
      </w:r>
      <w:r w:rsidRPr="005C5D68">
        <w:rPr>
          <w:b/>
          <w:color w:val="000000"/>
          <w:sz w:val="28"/>
          <w:szCs w:val="28"/>
        </w:rPr>
        <w:t>:</w:t>
      </w:r>
      <w:proofErr w:type="gramEnd"/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 w:rsidRPr="00286007">
        <w:rPr>
          <w:color w:val="000000"/>
          <w:sz w:val="28"/>
          <w:szCs w:val="28"/>
        </w:rPr>
        <w:t>Батурин</w:t>
      </w:r>
      <w:r>
        <w:rPr>
          <w:color w:val="000000"/>
          <w:sz w:val="28"/>
          <w:szCs w:val="28"/>
        </w:rPr>
        <w:t xml:space="preserve"> Алексей Петрович                                                                              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Кузнецова Екатерина Николаевна                                                                     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Михель</w:t>
      </w:r>
      <w:proofErr w:type="spellEnd"/>
      <w:r>
        <w:rPr>
          <w:color w:val="000000"/>
          <w:sz w:val="28"/>
          <w:szCs w:val="28"/>
        </w:rPr>
        <w:t xml:space="preserve"> Валерий Иванович                                                                 </w:t>
      </w:r>
    </w:p>
    <w:p w:rsidR="005C5D68" w:rsidRPr="00286007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  <w:u w:val="single"/>
        </w:rPr>
      </w:pPr>
      <w:proofErr w:type="spellStart"/>
      <w:r>
        <w:rPr>
          <w:color w:val="000000"/>
          <w:sz w:val="28"/>
          <w:szCs w:val="28"/>
        </w:rPr>
        <w:t>Приданкин</w:t>
      </w:r>
      <w:proofErr w:type="spellEnd"/>
      <w:r>
        <w:rPr>
          <w:color w:val="000000"/>
          <w:sz w:val="28"/>
          <w:szCs w:val="28"/>
        </w:rPr>
        <w:t xml:space="preserve"> Владимир Алексеевич</w:t>
      </w: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Pr="00353FE3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C5D68" w:rsidRPr="00353FE3" w:rsidSect="00F7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1B1"/>
    <w:multiLevelType w:val="hybridMultilevel"/>
    <w:tmpl w:val="A2CE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FE3"/>
    <w:rsid w:val="000158CC"/>
    <w:rsid w:val="00353FE3"/>
    <w:rsid w:val="00441442"/>
    <w:rsid w:val="00533329"/>
    <w:rsid w:val="005C3033"/>
    <w:rsid w:val="005C5D68"/>
    <w:rsid w:val="008A7AD5"/>
    <w:rsid w:val="008F5BF4"/>
    <w:rsid w:val="00BE222D"/>
    <w:rsid w:val="00DB545F"/>
    <w:rsid w:val="00F7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A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A7AD5"/>
    <w:pPr>
      <w:ind w:left="720"/>
      <w:contextualSpacing/>
    </w:pPr>
  </w:style>
  <w:style w:type="paragraph" w:styleId="a4">
    <w:name w:val="header"/>
    <w:basedOn w:val="a"/>
    <w:link w:val="a5"/>
    <w:rsid w:val="00441442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41442"/>
    <w:rPr>
      <w:rFonts w:ascii="Courier New" w:eastAsia="Times New Roman" w:hAnsi="Courier New" w:cs="Courier New"/>
      <w:sz w:val="24"/>
      <w:szCs w:val="24"/>
    </w:rPr>
  </w:style>
  <w:style w:type="paragraph" w:customStyle="1" w:styleId="ConsPlusTitle">
    <w:name w:val="ConsPlusTitle"/>
    <w:rsid w:val="00441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4414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s1">
    <w:name w:val="s1"/>
    <w:basedOn w:val="a0"/>
    <w:rsid w:val="005C5D68"/>
  </w:style>
  <w:style w:type="paragraph" w:customStyle="1" w:styleId="p4">
    <w:name w:val="p4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2019-05-29T05:38:00Z</cp:lastPrinted>
  <dcterms:created xsi:type="dcterms:W3CDTF">2019-05-27T05:12:00Z</dcterms:created>
  <dcterms:modified xsi:type="dcterms:W3CDTF">2019-05-29T05:38:00Z</dcterms:modified>
</cp:coreProperties>
</file>