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</w:p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B44AE" w:rsidRDefault="006B44AE" w:rsidP="006B44AE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Девяносто восьмое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первого  созыва</w:t>
      </w:r>
    </w:p>
    <w:p w:rsidR="006B44AE" w:rsidRDefault="006B44AE" w:rsidP="006B44AE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B44AE" w:rsidRDefault="006B44AE" w:rsidP="006B44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6B44AE" w:rsidRDefault="006B44AE" w:rsidP="006B44AE">
      <w:pPr>
        <w:pStyle w:val="1"/>
        <w:tabs>
          <w:tab w:val="left" w:pos="6105"/>
        </w:tabs>
        <w:spacing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от  08  августа 2018 г.  №    227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>с. Бакуры</w:t>
      </w:r>
    </w:p>
    <w:p w:rsidR="006B44AE" w:rsidRDefault="006B44AE" w:rsidP="006B44AE"/>
    <w:p w:rsidR="006B44AE" w:rsidRPr="006B44AE" w:rsidRDefault="006B44AE" w:rsidP="006B44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4AE">
        <w:rPr>
          <w:sz w:val="24"/>
          <w:szCs w:val="24"/>
        </w:rPr>
        <w:t xml:space="preserve"> </w:t>
      </w:r>
      <w:r w:rsidRPr="006B44AE">
        <w:rPr>
          <w:rFonts w:ascii="Times New Roman" w:hAnsi="Times New Roman" w:cs="Times New Roman"/>
          <w:b/>
          <w:sz w:val="24"/>
          <w:szCs w:val="24"/>
        </w:rPr>
        <w:t>О  внесении изменений в решение Совета депутатов</w:t>
      </w:r>
    </w:p>
    <w:p w:rsidR="006B44AE" w:rsidRPr="006B44AE" w:rsidRDefault="006B44AE" w:rsidP="006B44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44AE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6B44A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№   2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6B4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4AE" w:rsidRPr="006B44AE" w:rsidRDefault="006B44AE" w:rsidP="006B44AE">
      <w:pPr>
        <w:spacing w:after="0"/>
        <w:rPr>
          <w:rFonts w:ascii="Times New Roman" w:hAnsi="Times New Roman"/>
          <w:sz w:val="24"/>
          <w:szCs w:val="24"/>
        </w:rPr>
      </w:pPr>
      <w:r w:rsidRPr="006B44A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B44AE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ма</w:t>
      </w:r>
      <w:r w:rsidRPr="006B44AE">
        <w:rPr>
          <w:rFonts w:ascii="Times New Roman" w:hAnsi="Times New Roman" w:cs="Times New Roman"/>
          <w:b/>
          <w:sz w:val="24"/>
          <w:szCs w:val="24"/>
        </w:rPr>
        <w:t>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B44AE">
        <w:rPr>
          <w:rFonts w:ascii="Times New Roman" w:hAnsi="Times New Roman" w:cs="Times New Roman"/>
          <w:b/>
          <w:sz w:val="24"/>
          <w:szCs w:val="24"/>
        </w:rPr>
        <w:t xml:space="preserve"> года «</w:t>
      </w:r>
      <w:r w:rsidRPr="006B44AE">
        <w:rPr>
          <w:rFonts w:ascii="Times New Roman" w:hAnsi="Times New Roman"/>
          <w:b/>
          <w:sz w:val="24"/>
          <w:szCs w:val="24"/>
        </w:rPr>
        <w:t xml:space="preserve">Об утверждении Положения о порядке принятия лицами, замещающими муниципальные должности  </w:t>
      </w:r>
      <w:proofErr w:type="spellStart"/>
      <w:r w:rsidRPr="006B44AE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Pr="006B44AE">
        <w:rPr>
          <w:rFonts w:ascii="Times New Roman" w:hAnsi="Times New Roman"/>
          <w:b/>
          <w:sz w:val="24"/>
          <w:szCs w:val="24"/>
        </w:rPr>
        <w:t xml:space="preserve">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6B44AE" w:rsidRPr="006B44AE" w:rsidRDefault="006B44AE" w:rsidP="006B44AE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B44AE">
        <w:rPr>
          <w:rFonts w:ascii="Times New Roman" w:hAnsi="Times New Roman"/>
          <w:sz w:val="24"/>
          <w:szCs w:val="24"/>
        </w:rPr>
        <w:t> </w:t>
      </w:r>
    </w:p>
    <w:p w:rsidR="006B44AE" w:rsidRPr="006B44AE" w:rsidRDefault="006B44AE" w:rsidP="006B44AE">
      <w:pPr>
        <w:spacing w:before="100" w:beforeAutospacing="1" w:after="100" w:afterAutospacing="1"/>
        <w:rPr>
          <w:rFonts w:ascii="Times New Roman" w:hAnsi="Times New Roman"/>
          <w:bCs/>
          <w:sz w:val="24"/>
          <w:szCs w:val="24"/>
        </w:rPr>
      </w:pPr>
      <w:r w:rsidRPr="006B44AE">
        <w:rPr>
          <w:rFonts w:ascii="Times New Roman" w:hAnsi="Times New Roman"/>
          <w:sz w:val="24"/>
          <w:szCs w:val="24"/>
        </w:rPr>
        <w:t> В</w:t>
      </w:r>
      <w:r w:rsidRPr="006B44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44AE">
        <w:rPr>
          <w:rFonts w:ascii="Times New Roman" w:hAnsi="Times New Roman"/>
          <w:bCs/>
          <w:sz w:val="24"/>
          <w:szCs w:val="24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proofErr w:type="spellStart"/>
      <w:r w:rsidRPr="006B44AE">
        <w:rPr>
          <w:rFonts w:ascii="Times New Roman" w:hAnsi="Times New Roman"/>
          <w:bCs/>
          <w:sz w:val="24"/>
          <w:szCs w:val="24"/>
        </w:rPr>
        <w:t>Бакурского</w:t>
      </w:r>
      <w:proofErr w:type="spellEnd"/>
      <w:r w:rsidRPr="006B44AE">
        <w:rPr>
          <w:rFonts w:ascii="Times New Roman" w:hAnsi="Times New Roman"/>
          <w:bCs/>
          <w:sz w:val="24"/>
          <w:szCs w:val="24"/>
        </w:rPr>
        <w:t xml:space="preserve"> муниципального образования, Совет депутатов </w:t>
      </w:r>
      <w:proofErr w:type="spellStart"/>
      <w:r w:rsidRPr="006B44AE">
        <w:rPr>
          <w:rFonts w:ascii="Times New Roman" w:hAnsi="Times New Roman"/>
          <w:bCs/>
          <w:sz w:val="24"/>
          <w:szCs w:val="24"/>
        </w:rPr>
        <w:t>Бакурского</w:t>
      </w:r>
      <w:proofErr w:type="spellEnd"/>
      <w:r w:rsidRPr="006B44AE">
        <w:rPr>
          <w:rFonts w:ascii="Times New Roman" w:hAnsi="Times New Roman"/>
          <w:bCs/>
          <w:sz w:val="24"/>
          <w:szCs w:val="24"/>
        </w:rPr>
        <w:t xml:space="preserve"> муниципального образования </w:t>
      </w:r>
    </w:p>
    <w:p w:rsidR="006B44AE" w:rsidRPr="006B44AE" w:rsidRDefault="006B44AE" w:rsidP="006B44AE">
      <w:pPr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4"/>
          <w:szCs w:val="24"/>
        </w:rPr>
      </w:pPr>
      <w:r w:rsidRPr="006B44AE">
        <w:rPr>
          <w:rFonts w:ascii="Times New Roman" w:hAnsi="Times New Roman"/>
          <w:bCs/>
          <w:sz w:val="24"/>
          <w:szCs w:val="24"/>
        </w:rPr>
        <w:t>РЕШИЛ:</w:t>
      </w:r>
    </w:p>
    <w:p w:rsidR="006B44AE" w:rsidRDefault="006B44AE" w:rsidP="006B44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07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B44AE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 решение Совета депутатов </w:t>
      </w:r>
      <w:proofErr w:type="spellStart"/>
      <w:r w:rsidRPr="006B44AE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6B44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 2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6B44A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44AE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Pr="006B44AE">
        <w:rPr>
          <w:rFonts w:ascii="Times New Roman" w:hAnsi="Times New Roman" w:cs="Times New Roman"/>
          <w:sz w:val="24"/>
          <w:szCs w:val="24"/>
        </w:rPr>
        <w:t>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44AE">
        <w:rPr>
          <w:rFonts w:ascii="Times New Roman" w:hAnsi="Times New Roman" w:cs="Times New Roman"/>
          <w:sz w:val="24"/>
          <w:szCs w:val="24"/>
        </w:rPr>
        <w:t xml:space="preserve"> года «</w:t>
      </w:r>
      <w:r w:rsidRPr="006B44AE">
        <w:rPr>
          <w:rFonts w:ascii="Times New Roman" w:hAnsi="Times New Roman"/>
          <w:sz w:val="24"/>
          <w:szCs w:val="24"/>
        </w:rPr>
        <w:t xml:space="preserve">Об утверждении Положения о порядке принятия лицами, замещающими муниципальные должности  </w:t>
      </w:r>
      <w:proofErr w:type="spellStart"/>
      <w:r w:rsidRPr="006B44AE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6B44AE">
        <w:rPr>
          <w:rFonts w:ascii="Times New Roman" w:hAnsi="Times New Roman"/>
          <w:sz w:val="24"/>
          <w:szCs w:val="24"/>
        </w:rPr>
        <w:t xml:space="preserve">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CB075F">
        <w:rPr>
          <w:rFonts w:ascii="Times New Roman" w:hAnsi="Times New Roman"/>
          <w:sz w:val="24"/>
          <w:szCs w:val="24"/>
        </w:rPr>
        <w:t>:</w:t>
      </w:r>
      <w:proofErr w:type="gramEnd"/>
    </w:p>
    <w:p w:rsidR="00CB075F" w:rsidRPr="006B44AE" w:rsidRDefault="003E02F7" w:rsidP="006B44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1.1. В приложении  № 1 к Положению слова</w:t>
      </w:r>
      <w:r w:rsidR="004F7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Председателю (наименование представительного органа) </w:t>
      </w:r>
      <w:proofErr w:type="gramStart"/>
      <w:r>
        <w:rPr>
          <w:rFonts w:ascii="Times New Roman" w:hAnsi="Times New Roman"/>
          <w:sz w:val="24"/>
          <w:szCs w:val="24"/>
        </w:rPr>
        <w:t>заменить на</w:t>
      </w:r>
      <w:r w:rsidR="004F7B78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>
        <w:rPr>
          <w:rFonts w:ascii="Times New Roman" w:hAnsi="Times New Roman"/>
          <w:sz w:val="24"/>
          <w:szCs w:val="24"/>
        </w:rPr>
        <w:t xml:space="preserve">  - Главе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4F7B78">
        <w:rPr>
          <w:rFonts w:ascii="Times New Roman" w:hAnsi="Times New Roman"/>
          <w:sz w:val="24"/>
          <w:szCs w:val="24"/>
        </w:rPr>
        <w:t>;</w:t>
      </w:r>
    </w:p>
    <w:p w:rsidR="00CB075F" w:rsidRPr="00504885" w:rsidRDefault="00CB075F" w:rsidP="00CB075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CB075F" w:rsidRPr="006B44AE" w:rsidRDefault="00CB075F" w:rsidP="006B44AE">
      <w:pPr>
        <w:spacing w:after="0"/>
        <w:rPr>
          <w:rFonts w:ascii="Times New Roman" w:hAnsi="Times New Roman"/>
          <w:sz w:val="24"/>
          <w:szCs w:val="24"/>
        </w:rPr>
      </w:pPr>
    </w:p>
    <w:p w:rsidR="003E02F7" w:rsidRPr="006B44AE" w:rsidRDefault="003E02F7" w:rsidP="003E02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3E0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приложении  № </w:t>
      </w:r>
      <w:r w:rsidR="004F7B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Положению слова</w:t>
      </w:r>
      <w:r w:rsidR="004F7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Председателю (наименование представительного органа) </w:t>
      </w:r>
      <w:proofErr w:type="gramStart"/>
      <w:r>
        <w:rPr>
          <w:rFonts w:ascii="Times New Roman" w:hAnsi="Times New Roman"/>
          <w:sz w:val="24"/>
          <w:szCs w:val="24"/>
        </w:rPr>
        <w:t>заменить на</w:t>
      </w:r>
      <w:r w:rsidR="004F7B78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>
        <w:rPr>
          <w:rFonts w:ascii="Times New Roman" w:hAnsi="Times New Roman"/>
          <w:sz w:val="24"/>
          <w:szCs w:val="24"/>
        </w:rPr>
        <w:t xml:space="preserve">  - Главе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6B44AE" w:rsidRPr="006B44AE" w:rsidRDefault="003E02F7" w:rsidP="004F7B78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04885">
        <w:rPr>
          <w:rFonts w:ascii="Times New Roman" w:hAnsi="Times New Roman"/>
        </w:rPr>
        <w:t> </w:t>
      </w:r>
      <w:r w:rsidR="004F7B78">
        <w:rPr>
          <w:rFonts w:ascii="Times New Roman" w:hAnsi="Times New Roman"/>
        </w:rPr>
        <w:t xml:space="preserve"> 2.</w:t>
      </w:r>
      <w:r w:rsidR="004F7B78">
        <w:rPr>
          <w:rFonts w:ascii="Times New Roman" w:hAnsi="Times New Roman" w:cs="Times New Roman"/>
          <w:sz w:val="24"/>
          <w:szCs w:val="24"/>
        </w:rPr>
        <w:t xml:space="preserve"> </w:t>
      </w:r>
      <w:r w:rsidR="006B44AE" w:rsidRPr="006B44AE">
        <w:rPr>
          <w:rFonts w:ascii="Times New Roman" w:hAnsi="Times New Roman" w:cs="Times New Roman"/>
          <w:sz w:val="24"/>
          <w:szCs w:val="24"/>
        </w:rPr>
        <w:t xml:space="preserve">. Обнародовать настоящее решение  в  определенных местах в установленные сроки и разместить на сайте </w:t>
      </w:r>
      <w:proofErr w:type="spellStart"/>
      <w:r w:rsidR="006B44AE" w:rsidRPr="006B44AE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6B44AE" w:rsidRPr="006B44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сети Интернет.</w:t>
      </w:r>
    </w:p>
    <w:p w:rsidR="006B44AE" w:rsidRPr="006B44AE" w:rsidRDefault="006B44AE" w:rsidP="006B44AE">
      <w:pPr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3. Решение вступает в силу со дня обнародования.</w:t>
      </w:r>
    </w:p>
    <w:p w:rsidR="006B44AE" w:rsidRPr="006B44AE" w:rsidRDefault="006B44AE" w:rsidP="006B44AE">
      <w:pPr>
        <w:rPr>
          <w:rFonts w:ascii="Times New Roman" w:hAnsi="Times New Roman" w:cs="Times New Roman"/>
          <w:sz w:val="24"/>
          <w:szCs w:val="24"/>
        </w:rPr>
      </w:pPr>
    </w:p>
    <w:p w:rsidR="006B44AE" w:rsidRPr="006B44AE" w:rsidRDefault="006B44AE" w:rsidP="006B44AE">
      <w:pPr>
        <w:rPr>
          <w:rFonts w:ascii="Times New Roman" w:hAnsi="Times New Roman" w:cs="Times New Roman"/>
          <w:sz w:val="24"/>
          <w:szCs w:val="24"/>
        </w:rPr>
      </w:pPr>
    </w:p>
    <w:p w:rsidR="006B44AE" w:rsidRPr="006B44AE" w:rsidRDefault="006B44AE" w:rsidP="006B44AE">
      <w:pPr>
        <w:rPr>
          <w:rFonts w:ascii="Times New Roman" w:hAnsi="Times New Roman" w:cs="Times New Roman"/>
          <w:sz w:val="24"/>
          <w:szCs w:val="24"/>
        </w:rPr>
      </w:pPr>
    </w:p>
    <w:p w:rsidR="006B44AE" w:rsidRPr="006B44AE" w:rsidRDefault="006B44AE" w:rsidP="006B44AE">
      <w:pPr>
        <w:rPr>
          <w:rFonts w:ascii="Times New Roman" w:hAnsi="Times New Roman" w:cs="Times New Roman"/>
          <w:sz w:val="24"/>
          <w:szCs w:val="24"/>
        </w:rPr>
      </w:pPr>
    </w:p>
    <w:p w:rsidR="006B44AE" w:rsidRPr="006B44AE" w:rsidRDefault="006B44AE" w:rsidP="006B44AE">
      <w:pPr>
        <w:rPr>
          <w:rFonts w:ascii="Times New Roman" w:hAnsi="Times New Roman" w:cs="Times New Roman"/>
          <w:b/>
          <w:sz w:val="24"/>
          <w:szCs w:val="24"/>
        </w:rPr>
      </w:pPr>
      <w:r w:rsidRPr="006B44A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6B44AE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6B44AE" w:rsidRPr="006B44AE" w:rsidRDefault="006B44AE" w:rsidP="006B44AE">
      <w:pPr>
        <w:tabs>
          <w:tab w:val="left" w:pos="6300"/>
        </w:tabs>
        <w:rPr>
          <w:rFonts w:ascii="Times New Roman" w:hAnsi="Times New Roman" w:cs="Times New Roman"/>
          <w:b/>
          <w:sz w:val="24"/>
          <w:szCs w:val="24"/>
        </w:rPr>
      </w:pPr>
      <w:r w:rsidRPr="006B44A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образования:</w:t>
      </w:r>
      <w:r w:rsidRPr="006B44AE">
        <w:rPr>
          <w:rFonts w:ascii="Times New Roman" w:hAnsi="Times New Roman" w:cs="Times New Roman"/>
          <w:b/>
          <w:sz w:val="24"/>
          <w:szCs w:val="24"/>
        </w:rPr>
        <w:tab/>
        <w:t>О.В. Толстова</w:t>
      </w:r>
    </w:p>
    <w:p w:rsidR="006B44AE" w:rsidRPr="006B44AE" w:rsidRDefault="006B44AE" w:rsidP="006B44AE">
      <w:pPr>
        <w:tabs>
          <w:tab w:val="left" w:pos="8134"/>
        </w:tabs>
        <w:rPr>
          <w:rFonts w:ascii="Times New Roman" w:hAnsi="Times New Roman" w:cs="Times New Roman"/>
          <w:b/>
          <w:sz w:val="24"/>
          <w:szCs w:val="24"/>
        </w:rPr>
      </w:pPr>
      <w:r w:rsidRPr="006B44AE">
        <w:rPr>
          <w:rFonts w:ascii="Times New Roman" w:hAnsi="Times New Roman" w:cs="Times New Roman"/>
          <w:b/>
          <w:sz w:val="24"/>
          <w:szCs w:val="24"/>
        </w:rPr>
        <w:tab/>
      </w:r>
    </w:p>
    <w:p w:rsidR="006B44AE" w:rsidRPr="006B44AE" w:rsidRDefault="006B44AE" w:rsidP="006B44AE">
      <w:pPr>
        <w:tabs>
          <w:tab w:val="left" w:pos="8134"/>
        </w:tabs>
        <w:rPr>
          <w:rFonts w:ascii="Times New Roman" w:hAnsi="Times New Roman" w:cs="Times New Roman"/>
          <w:b/>
          <w:sz w:val="24"/>
          <w:szCs w:val="24"/>
        </w:rPr>
      </w:pPr>
    </w:p>
    <w:p w:rsidR="006B44AE" w:rsidRPr="006B44AE" w:rsidRDefault="006B44AE" w:rsidP="006B44AE">
      <w:pPr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7FF" w:rsidRDefault="006B44AE">
      <w:r>
        <w:t xml:space="preserve"> </w:t>
      </w:r>
    </w:p>
    <w:sectPr w:rsidR="004057FF" w:rsidSect="0040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4AE"/>
    <w:rsid w:val="003E02F7"/>
    <w:rsid w:val="004057FF"/>
    <w:rsid w:val="004F7B78"/>
    <w:rsid w:val="006B44AE"/>
    <w:rsid w:val="00BA08F8"/>
    <w:rsid w:val="00CB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A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4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4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6B44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B4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44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2005-12-31T21:52:00Z</dcterms:created>
  <dcterms:modified xsi:type="dcterms:W3CDTF">2005-12-31T22:35:00Z</dcterms:modified>
</cp:coreProperties>
</file>