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РОССИЙСКАЯ ФЕДЕРАЦИЯ</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НОВОСЕЛОВСКОЕ МУНИЦИПАЛЬНОЕ ОБРАЗОВАНИЕ</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Екатериновского муниципального района</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Саратовской области</w:t>
      </w:r>
    </w:p>
    <w:p w:rsidR="00EB2928" w:rsidRPr="00366261" w:rsidRDefault="00EB2928" w:rsidP="00EB2928">
      <w:pPr>
        <w:spacing w:after="0" w:line="240" w:lineRule="auto"/>
        <w:jc w:val="center"/>
        <w:rPr>
          <w:rFonts w:ascii="Times New Roman" w:hAnsi="Times New Roman" w:cs="Times New Roman"/>
          <w:b/>
          <w:sz w:val="28"/>
          <w:szCs w:val="28"/>
        </w:rPr>
      </w:pPr>
      <w:r w:rsidRPr="00366261">
        <w:rPr>
          <w:rFonts w:ascii="Times New Roman" w:hAnsi="Times New Roman" w:cs="Times New Roman"/>
          <w:b/>
          <w:sz w:val="28"/>
          <w:szCs w:val="28"/>
        </w:rPr>
        <w:t xml:space="preserve">Семьдесят </w:t>
      </w:r>
      <w:r w:rsidR="001E75EB" w:rsidRPr="00366261">
        <w:rPr>
          <w:rFonts w:ascii="Times New Roman" w:hAnsi="Times New Roman" w:cs="Times New Roman"/>
          <w:b/>
          <w:sz w:val="28"/>
          <w:szCs w:val="28"/>
        </w:rPr>
        <w:t>девятое</w:t>
      </w:r>
      <w:r w:rsidRPr="00366261">
        <w:rPr>
          <w:rFonts w:ascii="Times New Roman" w:hAnsi="Times New Roman" w:cs="Times New Roman"/>
          <w:b/>
          <w:sz w:val="28"/>
          <w:szCs w:val="28"/>
        </w:rPr>
        <w:t xml:space="preserve"> заседание Совета депутатов Новоселовского муниципального образования  первого созыва</w:t>
      </w:r>
    </w:p>
    <w:p w:rsidR="00EB2928" w:rsidRPr="00366261" w:rsidRDefault="00EB2928" w:rsidP="00EB2928">
      <w:pPr>
        <w:spacing w:after="0" w:line="240" w:lineRule="auto"/>
        <w:jc w:val="center"/>
        <w:rPr>
          <w:rFonts w:ascii="Times New Roman" w:hAnsi="Times New Roman" w:cs="Times New Roman"/>
          <w:b/>
          <w:sz w:val="28"/>
          <w:szCs w:val="28"/>
        </w:rPr>
      </w:pPr>
    </w:p>
    <w:p w:rsidR="00EB2928" w:rsidRPr="00366261" w:rsidRDefault="00EB2928" w:rsidP="00EB2928">
      <w:pPr>
        <w:spacing w:after="0" w:line="240" w:lineRule="auto"/>
        <w:jc w:val="center"/>
        <w:rPr>
          <w:rFonts w:ascii="Times New Roman" w:hAnsi="Times New Roman" w:cs="Times New Roman"/>
          <w:b/>
          <w:sz w:val="28"/>
          <w:szCs w:val="28"/>
        </w:rPr>
      </w:pPr>
      <w:r w:rsidRPr="00366261">
        <w:rPr>
          <w:rFonts w:ascii="Times New Roman" w:hAnsi="Times New Roman" w:cs="Times New Roman"/>
          <w:b/>
          <w:sz w:val="28"/>
          <w:szCs w:val="28"/>
        </w:rPr>
        <w:t>РЕШЕНИЕ</w:t>
      </w:r>
    </w:p>
    <w:p w:rsidR="00EB2928" w:rsidRDefault="00EB2928" w:rsidP="00EB2928">
      <w:pPr>
        <w:spacing w:line="240" w:lineRule="auto"/>
        <w:rPr>
          <w:rFonts w:ascii="Times New Roman" w:hAnsi="Times New Roman" w:cs="Times New Roman"/>
          <w:b/>
          <w:sz w:val="28"/>
          <w:szCs w:val="28"/>
        </w:rPr>
      </w:pPr>
      <w:r w:rsidRPr="00366261">
        <w:rPr>
          <w:rFonts w:ascii="Times New Roman" w:hAnsi="Times New Roman" w:cs="Times New Roman"/>
          <w:b/>
          <w:sz w:val="28"/>
          <w:szCs w:val="28"/>
        </w:rPr>
        <w:t xml:space="preserve">от </w:t>
      </w:r>
      <w:r w:rsidR="003F3413" w:rsidRPr="00366261">
        <w:rPr>
          <w:rFonts w:ascii="Times New Roman" w:hAnsi="Times New Roman" w:cs="Times New Roman"/>
          <w:b/>
          <w:sz w:val="28"/>
          <w:szCs w:val="28"/>
        </w:rPr>
        <w:t>22</w:t>
      </w:r>
      <w:r w:rsidR="001E75EB" w:rsidRPr="00366261">
        <w:rPr>
          <w:rFonts w:ascii="Times New Roman" w:hAnsi="Times New Roman" w:cs="Times New Roman"/>
          <w:b/>
          <w:sz w:val="28"/>
          <w:szCs w:val="28"/>
        </w:rPr>
        <w:t>.07.</w:t>
      </w:r>
      <w:r w:rsidRPr="00366261">
        <w:rPr>
          <w:rFonts w:ascii="Times New Roman" w:hAnsi="Times New Roman" w:cs="Times New Roman"/>
          <w:b/>
          <w:sz w:val="28"/>
          <w:szCs w:val="28"/>
        </w:rPr>
        <w:t>2022 года                                №</w:t>
      </w:r>
      <w:r w:rsidR="003F3413" w:rsidRPr="00366261">
        <w:rPr>
          <w:rFonts w:ascii="Times New Roman" w:hAnsi="Times New Roman" w:cs="Times New Roman"/>
          <w:b/>
          <w:sz w:val="28"/>
          <w:szCs w:val="28"/>
        </w:rPr>
        <w:t xml:space="preserve"> 206</w:t>
      </w:r>
      <w:r w:rsidRPr="00366261">
        <w:rPr>
          <w:rFonts w:ascii="Times New Roman" w:hAnsi="Times New Roman" w:cs="Times New Roman"/>
          <w:b/>
          <w:sz w:val="28"/>
          <w:szCs w:val="28"/>
        </w:rPr>
        <w:t xml:space="preserve">                                     с.Новоселовка</w:t>
      </w:r>
    </w:p>
    <w:p w:rsidR="008C4142" w:rsidRPr="00CF29D6" w:rsidRDefault="008C4142" w:rsidP="00BE68C3">
      <w:pPr>
        <w:pStyle w:val="1"/>
        <w:rPr>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8108"/>
      </w:tblGrid>
      <w:tr w:rsidR="008C4142" w:rsidRPr="00CF29D6" w:rsidTr="00BE68C3">
        <w:trPr>
          <w:trHeight w:val="653"/>
        </w:trPr>
        <w:tc>
          <w:tcPr>
            <w:tcW w:w="8108" w:type="dxa"/>
          </w:tcPr>
          <w:p w:rsidR="008C4142" w:rsidRPr="00CF29D6" w:rsidRDefault="00D77C39" w:rsidP="00D77C39">
            <w:pPr>
              <w:pStyle w:val="a7"/>
              <w:jc w:val="both"/>
              <w:rPr>
                <w:rFonts w:ascii="Times New Roman" w:hAnsi="Times New Roman" w:cs="Times New Roman"/>
                <w:b/>
                <w:sz w:val="28"/>
                <w:szCs w:val="28"/>
              </w:rPr>
            </w:pPr>
            <w:r w:rsidRPr="00CF29D6">
              <w:rPr>
                <w:rFonts w:ascii="Times New Roman" w:hAnsi="Times New Roman" w:cs="Times New Roman"/>
                <w:b/>
                <w:sz w:val="28"/>
                <w:szCs w:val="28"/>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Новоселовского муниципального образования Екатериновского муниципального района, должность главы администрации Новоселовского муниципального образования Екатериновского муниципального района по контракту и членов их семей на официальном сайте администрации Екатериновского муниципального района в информационно-телекоммуникационной сети «Интернет» и предоставления их для опубликования общероссийским средствам массовой информации </w:t>
            </w:r>
          </w:p>
        </w:tc>
      </w:tr>
    </w:tbl>
    <w:p w:rsidR="008C4142" w:rsidRPr="00CF29D6" w:rsidRDefault="008C4142" w:rsidP="00BE68C3">
      <w:pPr>
        <w:pStyle w:val="1"/>
        <w:rPr>
          <w:b/>
          <w:sz w:val="28"/>
          <w:szCs w:val="28"/>
        </w:rPr>
      </w:pPr>
    </w:p>
    <w:p w:rsidR="001E75EB" w:rsidRPr="00CF29D6" w:rsidRDefault="00CF29D6" w:rsidP="001E75EB">
      <w:pPr>
        <w:spacing w:after="0"/>
        <w:ind w:firstLine="708"/>
        <w:jc w:val="both"/>
        <w:rPr>
          <w:rFonts w:ascii="Times New Roman" w:eastAsia="Calibri" w:hAnsi="Times New Roman" w:cs="Times New Roman"/>
          <w:sz w:val="28"/>
          <w:szCs w:val="28"/>
          <w:lang w:eastAsia="en-US"/>
        </w:rPr>
      </w:pPr>
      <w:r w:rsidRPr="00CF29D6">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08 июля 2013 года № 613 «Вопросы противодействия коррупции», Приказ Министерства труда и социальной защиты РФ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1E75EB" w:rsidRPr="00CF29D6">
        <w:rPr>
          <w:rFonts w:ascii="Times New Roman" w:eastAsia="Calibri" w:hAnsi="Times New Roman" w:cs="Times New Roman"/>
          <w:sz w:val="28"/>
          <w:szCs w:val="28"/>
        </w:rPr>
        <w:t>Совет депутатов Новоселовского муниципального образования</w:t>
      </w:r>
    </w:p>
    <w:p w:rsidR="001E75EB" w:rsidRPr="00CF29D6" w:rsidRDefault="001E75EB" w:rsidP="001E75EB">
      <w:pPr>
        <w:spacing w:after="0"/>
        <w:jc w:val="both"/>
        <w:rPr>
          <w:rFonts w:ascii="Times New Roman" w:hAnsi="Times New Roman" w:cs="Times New Roman"/>
          <w:b/>
          <w:sz w:val="28"/>
          <w:szCs w:val="28"/>
        </w:rPr>
      </w:pPr>
      <w:r w:rsidRPr="00CF29D6">
        <w:rPr>
          <w:rFonts w:ascii="Times New Roman" w:hAnsi="Times New Roman" w:cs="Times New Roman"/>
          <w:b/>
          <w:sz w:val="28"/>
          <w:szCs w:val="28"/>
        </w:rPr>
        <w:t>РЕШИЛ:</w:t>
      </w:r>
    </w:p>
    <w:p w:rsidR="001E75EB" w:rsidRPr="00CF29D6" w:rsidRDefault="001E75EB" w:rsidP="001E75EB">
      <w:pPr>
        <w:spacing w:after="0"/>
        <w:jc w:val="both"/>
        <w:rPr>
          <w:rFonts w:ascii="Times New Roman" w:hAnsi="Times New Roman" w:cs="Times New Roman"/>
          <w:b/>
          <w:sz w:val="28"/>
          <w:szCs w:val="28"/>
        </w:rPr>
      </w:pPr>
    </w:p>
    <w:p w:rsidR="00CF29D6" w:rsidRDefault="00CF29D6" w:rsidP="00CF29D6">
      <w:pPr>
        <w:pStyle w:val="ConsPlusTitle"/>
        <w:widowControl/>
        <w:numPr>
          <w:ilvl w:val="0"/>
          <w:numId w:val="6"/>
        </w:numPr>
        <w:spacing w:line="276" w:lineRule="auto"/>
        <w:ind w:left="0" w:firstLine="360"/>
        <w:jc w:val="both"/>
        <w:outlineLvl w:val="0"/>
        <w:rPr>
          <w:rFonts w:ascii="Times New Roman" w:hAnsi="Times New Roman" w:cs="Times New Roman"/>
          <w:b w:val="0"/>
          <w:bCs w:val="0"/>
          <w:sz w:val="28"/>
          <w:szCs w:val="28"/>
        </w:rPr>
      </w:pPr>
      <w:r w:rsidRPr="00CF29D6">
        <w:rPr>
          <w:rFonts w:ascii="Times New Roman" w:hAnsi="Times New Roman" w:cs="Times New Roman"/>
          <w:b w:val="0"/>
          <w:bCs w:val="0"/>
          <w:sz w:val="28"/>
          <w:szCs w:val="28"/>
        </w:rPr>
        <w:t xml:space="preserve">Утвердить прилагаемый Порядок 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Новоселовского муниципального образования Екатериновского муниципального </w:t>
      </w:r>
      <w:r w:rsidRPr="00CF29D6">
        <w:rPr>
          <w:rFonts w:ascii="Times New Roman" w:hAnsi="Times New Roman" w:cs="Times New Roman"/>
          <w:b w:val="0"/>
          <w:bCs w:val="0"/>
          <w:sz w:val="28"/>
          <w:szCs w:val="28"/>
        </w:rPr>
        <w:lastRenderedPageBreak/>
        <w:t>района, должность главы администрации Новоселовского муниципального образования Екатериновского муниципального района по контракту и членов их семей на официальном сайте администрации Екатериновского муниципального района в информационно-телекоммуникационной сети «Интернет» и предоставления их для опубликования общероссийским средствам массовой информации.</w:t>
      </w:r>
    </w:p>
    <w:p w:rsidR="00CF29D6" w:rsidRPr="00CF29D6" w:rsidRDefault="00CF29D6" w:rsidP="00CF29D6">
      <w:pPr>
        <w:pStyle w:val="ConsPlusTitle"/>
        <w:widowControl/>
        <w:spacing w:line="276" w:lineRule="auto"/>
        <w:ind w:left="360"/>
        <w:jc w:val="both"/>
        <w:outlineLvl w:val="0"/>
        <w:rPr>
          <w:rFonts w:ascii="Times New Roman" w:hAnsi="Times New Roman" w:cs="Times New Roman"/>
          <w:b w:val="0"/>
          <w:bCs w:val="0"/>
          <w:sz w:val="28"/>
          <w:szCs w:val="28"/>
        </w:rPr>
      </w:pPr>
    </w:p>
    <w:p w:rsidR="001E75EB" w:rsidRPr="00CF29D6" w:rsidRDefault="001E75EB" w:rsidP="001E75EB">
      <w:pPr>
        <w:spacing w:after="0"/>
        <w:ind w:firstLine="708"/>
        <w:jc w:val="both"/>
        <w:rPr>
          <w:rFonts w:ascii="Times New Roman" w:hAnsi="Times New Roman" w:cs="Times New Roman"/>
          <w:sz w:val="28"/>
          <w:szCs w:val="28"/>
        </w:rPr>
      </w:pPr>
      <w:r w:rsidRPr="00CF29D6">
        <w:rPr>
          <w:rFonts w:ascii="Times New Roman" w:hAnsi="Times New Roman" w:cs="Times New Roman"/>
          <w:sz w:val="28"/>
          <w:szCs w:val="28"/>
        </w:rPr>
        <w:t>2.Настоящее решение обнародовать на информационных стендах в установленных местах обнародования, а также на официальном сайте в сети Интернет.</w:t>
      </w:r>
    </w:p>
    <w:p w:rsidR="00C00611" w:rsidRPr="00CF29D6" w:rsidRDefault="00C00611" w:rsidP="001E75EB">
      <w:pPr>
        <w:spacing w:after="0"/>
        <w:ind w:firstLine="708"/>
        <w:jc w:val="both"/>
        <w:rPr>
          <w:rFonts w:ascii="Times New Roman" w:hAnsi="Times New Roman" w:cs="Times New Roman"/>
          <w:sz w:val="28"/>
          <w:szCs w:val="28"/>
        </w:rPr>
      </w:pPr>
    </w:p>
    <w:p w:rsidR="001E75EB" w:rsidRPr="00CF29D6" w:rsidRDefault="001E75EB" w:rsidP="001E75EB">
      <w:pPr>
        <w:spacing w:after="0"/>
        <w:ind w:firstLine="708"/>
        <w:jc w:val="both"/>
        <w:rPr>
          <w:rFonts w:ascii="Times New Roman" w:hAnsi="Times New Roman" w:cs="Times New Roman"/>
          <w:sz w:val="28"/>
          <w:szCs w:val="28"/>
        </w:rPr>
      </w:pPr>
      <w:r w:rsidRPr="00CF29D6">
        <w:rPr>
          <w:rFonts w:ascii="Times New Roman" w:hAnsi="Times New Roman" w:cs="Times New Roman"/>
          <w:sz w:val="28"/>
          <w:szCs w:val="28"/>
        </w:rPr>
        <w:t>3.Настоящее решение вступает в силу со дня его обнародования.</w:t>
      </w:r>
    </w:p>
    <w:p w:rsidR="00C13D08" w:rsidRPr="00CF29D6" w:rsidRDefault="00C13D08" w:rsidP="00BE68C3">
      <w:pPr>
        <w:spacing w:after="0" w:line="240" w:lineRule="auto"/>
        <w:rPr>
          <w:rFonts w:ascii="Times New Roman" w:hAnsi="Times New Roman" w:cs="Times New Roman"/>
          <w:sz w:val="28"/>
          <w:szCs w:val="28"/>
        </w:rPr>
      </w:pPr>
    </w:p>
    <w:p w:rsidR="00C13D08" w:rsidRPr="00CF29D6" w:rsidRDefault="00C13D08" w:rsidP="00DA47D9">
      <w:pPr>
        <w:spacing w:after="0" w:line="240" w:lineRule="auto"/>
        <w:rPr>
          <w:rFonts w:ascii="Times New Roman" w:hAnsi="Times New Roman" w:cs="Times New Roman"/>
          <w:b/>
          <w:sz w:val="28"/>
          <w:szCs w:val="28"/>
        </w:rPr>
      </w:pPr>
      <w:r w:rsidRPr="00CF29D6">
        <w:rPr>
          <w:rFonts w:ascii="Times New Roman" w:hAnsi="Times New Roman" w:cs="Times New Roman"/>
          <w:b/>
          <w:sz w:val="28"/>
          <w:szCs w:val="28"/>
        </w:rPr>
        <w:t>Глава Новоселовского</w:t>
      </w:r>
    </w:p>
    <w:p w:rsidR="00C13D08" w:rsidRPr="00CF29D6" w:rsidRDefault="00C13D08" w:rsidP="00DA47D9">
      <w:pPr>
        <w:spacing w:after="0" w:line="240" w:lineRule="auto"/>
        <w:rPr>
          <w:rFonts w:ascii="Times New Roman" w:hAnsi="Times New Roman" w:cs="Times New Roman"/>
          <w:b/>
          <w:sz w:val="28"/>
          <w:szCs w:val="28"/>
        </w:rPr>
      </w:pPr>
      <w:r w:rsidRPr="00CF29D6">
        <w:rPr>
          <w:rFonts w:ascii="Times New Roman" w:hAnsi="Times New Roman" w:cs="Times New Roman"/>
          <w:b/>
          <w:sz w:val="28"/>
          <w:szCs w:val="28"/>
        </w:rPr>
        <w:t xml:space="preserve">муниципального образования                </w:t>
      </w:r>
      <w:r w:rsidR="005F7514">
        <w:rPr>
          <w:rFonts w:ascii="Times New Roman" w:hAnsi="Times New Roman" w:cs="Times New Roman"/>
          <w:b/>
          <w:sz w:val="28"/>
          <w:szCs w:val="28"/>
        </w:rPr>
        <w:t xml:space="preserve">   </w:t>
      </w:r>
      <w:r w:rsidRPr="00CF29D6">
        <w:rPr>
          <w:rFonts w:ascii="Times New Roman" w:hAnsi="Times New Roman" w:cs="Times New Roman"/>
          <w:b/>
          <w:sz w:val="28"/>
          <w:szCs w:val="28"/>
        </w:rPr>
        <w:t xml:space="preserve">                                           В.В.Вязовов</w:t>
      </w:r>
    </w:p>
    <w:p w:rsidR="00EA1A47" w:rsidRDefault="00EA1A47" w:rsidP="00EA1A47">
      <w:pPr>
        <w:spacing w:after="0" w:line="240" w:lineRule="auto"/>
        <w:ind w:firstLine="698"/>
        <w:jc w:val="right"/>
        <w:rPr>
          <w:rStyle w:val="af6"/>
          <w:rFonts w:ascii="Times New Roman" w:hAnsi="Times New Roman" w:cs="Times New Roman"/>
          <w:b w:val="0"/>
          <w:color w:val="auto"/>
          <w:sz w:val="28"/>
          <w:szCs w:val="28"/>
        </w:rPr>
      </w:pPr>
      <w:bookmarkStart w:id="0" w:name="sub_1000"/>
    </w:p>
    <w:bookmarkEnd w:id="0"/>
    <w:p w:rsidR="005342DC" w:rsidRDefault="005342DC" w:rsidP="00CF29D6">
      <w:pPr>
        <w:spacing w:after="0" w:line="240" w:lineRule="auto"/>
        <w:ind w:firstLine="698"/>
        <w:jc w:val="right"/>
        <w:rPr>
          <w:rFonts w:ascii="Times New Roman" w:hAnsi="Times New Roman" w:cs="Times New Roman"/>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3F3413" w:rsidRDefault="003F3413" w:rsidP="005342DC">
      <w:pPr>
        <w:spacing w:after="0" w:line="240" w:lineRule="auto"/>
        <w:ind w:firstLine="698"/>
        <w:jc w:val="right"/>
        <w:rPr>
          <w:rFonts w:ascii="Times New Roman" w:hAnsi="Times New Roman" w:cs="Times New Roman"/>
          <w:sz w:val="24"/>
          <w:szCs w:val="24"/>
        </w:rPr>
      </w:pPr>
    </w:p>
    <w:p w:rsidR="00CF29D6" w:rsidRPr="005342DC" w:rsidRDefault="00CF29D6" w:rsidP="005342DC">
      <w:pPr>
        <w:spacing w:after="0" w:line="240" w:lineRule="auto"/>
        <w:ind w:firstLine="698"/>
        <w:jc w:val="right"/>
        <w:rPr>
          <w:rFonts w:ascii="Times New Roman" w:hAnsi="Times New Roman" w:cs="Times New Roman"/>
          <w:sz w:val="24"/>
          <w:szCs w:val="24"/>
        </w:rPr>
      </w:pPr>
      <w:r w:rsidRPr="005342DC">
        <w:rPr>
          <w:rFonts w:ascii="Times New Roman" w:hAnsi="Times New Roman" w:cs="Times New Roman"/>
          <w:sz w:val="24"/>
          <w:szCs w:val="24"/>
        </w:rPr>
        <w:lastRenderedPageBreak/>
        <w:t>Приложение к решению</w:t>
      </w:r>
    </w:p>
    <w:p w:rsidR="00CF29D6" w:rsidRPr="005342DC" w:rsidRDefault="00CF29D6" w:rsidP="005342DC">
      <w:pPr>
        <w:spacing w:after="0" w:line="240" w:lineRule="auto"/>
        <w:ind w:firstLine="698"/>
        <w:jc w:val="right"/>
        <w:rPr>
          <w:rFonts w:ascii="Times New Roman" w:hAnsi="Times New Roman" w:cs="Times New Roman"/>
          <w:sz w:val="24"/>
          <w:szCs w:val="24"/>
        </w:rPr>
      </w:pPr>
      <w:r w:rsidRPr="005342DC">
        <w:rPr>
          <w:rFonts w:ascii="Times New Roman" w:hAnsi="Times New Roman" w:cs="Times New Roman"/>
          <w:sz w:val="24"/>
          <w:szCs w:val="24"/>
        </w:rPr>
        <w:t>Совета депутатов Новоселовского</w:t>
      </w:r>
    </w:p>
    <w:p w:rsidR="00CF29D6" w:rsidRPr="005342DC" w:rsidRDefault="00CF29D6" w:rsidP="005342DC">
      <w:pPr>
        <w:spacing w:after="0" w:line="240" w:lineRule="auto"/>
        <w:ind w:firstLine="698"/>
        <w:jc w:val="right"/>
        <w:rPr>
          <w:rFonts w:ascii="Times New Roman" w:hAnsi="Times New Roman" w:cs="Times New Roman"/>
          <w:sz w:val="24"/>
          <w:szCs w:val="24"/>
        </w:rPr>
      </w:pPr>
      <w:r w:rsidRPr="005342DC">
        <w:rPr>
          <w:rFonts w:ascii="Times New Roman" w:hAnsi="Times New Roman" w:cs="Times New Roman"/>
          <w:sz w:val="24"/>
          <w:szCs w:val="24"/>
        </w:rPr>
        <w:t>муниципального образования</w:t>
      </w:r>
    </w:p>
    <w:p w:rsidR="00CF29D6" w:rsidRPr="005342DC" w:rsidRDefault="003F3413" w:rsidP="005342DC">
      <w:pPr>
        <w:spacing w:after="0" w:line="240" w:lineRule="auto"/>
        <w:ind w:firstLine="698"/>
        <w:jc w:val="right"/>
        <w:rPr>
          <w:rFonts w:ascii="Times New Roman" w:hAnsi="Times New Roman" w:cs="Times New Roman"/>
          <w:sz w:val="24"/>
          <w:szCs w:val="24"/>
        </w:rPr>
      </w:pPr>
      <w:r w:rsidRPr="003F3413">
        <w:rPr>
          <w:rFonts w:ascii="Times New Roman" w:hAnsi="Times New Roman" w:cs="Times New Roman"/>
          <w:sz w:val="24"/>
          <w:szCs w:val="24"/>
        </w:rPr>
        <w:t>от 22.07.2022 года № 206</w:t>
      </w:r>
    </w:p>
    <w:p w:rsidR="00CF29D6" w:rsidRPr="005342DC" w:rsidRDefault="00CF29D6" w:rsidP="00CF29D6">
      <w:pPr>
        <w:pStyle w:val="ConsPlusTitle"/>
        <w:widowControl/>
        <w:jc w:val="center"/>
        <w:outlineLvl w:val="0"/>
        <w:rPr>
          <w:rFonts w:ascii="Times New Roman" w:hAnsi="Times New Roman" w:cs="Times New Roman"/>
          <w:sz w:val="28"/>
          <w:szCs w:val="28"/>
        </w:rPr>
      </w:pPr>
      <w:r w:rsidRPr="005342DC">
        <w:rPr>
          <w:rFonts w:ascii="Times New Roman" w:hAnsi="Times New Roman" w:cs="Times New Roman"/>
          <w:sz w:val="28"/>
          <w:szCs w:val="28"/>
        </w:rPr>
        <w:t>ПОРЯДОК</w:t>
      </w:r>
    </w:p>
    <w:p w:rsidR="00CF29D6" w:rsidRPr="005342DC" w:rsidRDefault="00CF29D6" w:rsidP="005342DC">
      <w:pPr>
        <w:spacing w:after="0"/>
        <w:ind w:firstLine="540"/>
        <w:jc w:val="center"/>
        <w:outlineLvl w:val="0"/>
        <w:rPr>
          <w:rFonts w:ascii="Times New Roman" w:eastAsia="Calibri" w:hAnsi="Times New Roman" w:cs="Times New Roman"/>
          <w:b/>
          <w:sz w:val="28"/>
          <w:szCs w:val="28"/>
        </w:rPr>
      </w:pPr>
      <w:r w:rsidRPr="005342DC">
        <w:rPr>
          <w:rFonts w:ascii="Times New Roman" w:eastAsia="Calibri" w:hAnsi="Times New Roman" w:cs="Times New Roman"/>
          <w:b/>
          <w:sz w:val="28"/>
          <w:szCs w:val="28"/>
        </w:rPr>
        <w:t>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Новоселовского муниципального образования Екатериновского муниципального района, должность главы администрации Новоселовского муниципального образования Екатериновского муниципального района по контракту и членов их семей на официальном сайте администрации Екатериновского муниципального района в информационно-телекоммуникационной сети «Интернет» и предоставления их для опубликования общероссийским средствам массовой информации</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1. На официальном сайте администрации Екатериновского муниципального района в информационно-телекоммуникационной сети «Интернет»</w:t>
      </w:r>
      <w:r w:rsidR="005342DC" w:rsidRPr="005342DC">
        <w:rPr>
          <w:rFonts w:ascii="Times New Roman" w:hAnsi="Times New Roman" w:cs="Times New Roman"/>
          <w:sz w:val="28"/>
          <w:szCs w:val="28"/>
        </w:rPr>
        <w:t xml:space="preserve"> по адресу </w:t>
      </w:r>
      <w:r w:rsidRPr="005342DC">
        <w:rPr>
          <w:rFonts w:ascii="Times New Roman" w:hAnsi="Times New Roman" w:cs="Times New Roman"/>
          <w:sz w:val="28"/>
          <w:szCs w:val="28"/>
        </w:rPr>
        <w:t>http://ekateri</w:t>
      </w:r>
      <w:r w:rsidRPr="005342DC">
        <w:rPr>
          <w:rFonts w:ascii="Times New Roman" w:hAnsi="Times New Roman" w:cs="Times New Roman"/>
          <w:sz w:val="28"/>
          <w:szCs w:val="28"/>
          <w:lang w:val="en-US"/>
        </w:rPr>
        <w:t>n</w:t>
      </w:r>
      <w:r w:rsidRPr="005342DC">
        <w:rPr>
          <w:rFonts w:ascii="Times New Roman" w:hAnsi="Times New Roman" w:cs="Times New Roman"/>
          <w:sz w:val="28"/>
          <w:szCs w:val="28"/>
        </w:rPr>
        <w:t xml:space="preserve">ovka.sarmo.ru, </w:t>
      </w:r>
      <w:r w:rsidR="005342DC" w:rsidRPr="005342DC">
        <w:rPr>
          <w:rFonts w:ascii="Times New Roman" w:hAnsi="Times New Roman" w:cs="Times New Roman"/>
          <w:sz w:val="28"/>
          <w:szCs w:val="28"/>
        </w:rPr>
        <w:t xml:space="preserve"> </w:t>
      </w:r>
      <w:r w:rsidRPr="005342DC">
        <w:rPr>
          <w:rFonts w:ascii="Times New Roman" w:hAnsi="Times New Roman" w:cs="Times New Roman"/>
          <w:sz w:val="28"/>
          <w:szCs w:val="28"/>
        </w:rPr>
        <w:t xml:space="preserve">(далее - официальный сайт)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замещающих муниципальные должности, должность главы местной администраций, замещение которых влечет за собой размещение таких сведений, в </w:t>
      </w:r>
      <w:r w:rsidR="005F7514">
        <w:rPr>
          <w:rFonts w:ascii="Times New Roman" w:hAnsi="Times New Roman" w:cs="Times New Roman"/>
          <w:sz w:val="28"/>
          <w:szCs w:val="28"/>
        </w:rPr>
        <w:t>Новоселовском</w:t>
      </w:r>
      <w:r w:rsidRPr="005342DC">
        <w:rPr>
          <w:rFonts w:ascii="Times New Roman" w:hAnsi="Times New Roman" w:cs="Times New Roman"/>
          <w:sz w:val="28"/>
          <w:szCs w:val="28"/>
        </w:rPr>
        <w:t xml:space="preserve"> муниципальном образовании Екатериновского муниципального района, а также сведения о доходах, расходах, об имуществе и обязательствах имущественного характера их супруг (супругов) и несовершеннолетних детей:</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 xml:space="preserve">а) перечень объектов недвижимого имущества, принадлежащих  лицу, замещающему муниципальную должность в органе местного самоуправления </w:t>
      </w:r>
      <w:r w:rsidR="005F7514">
        <w:rPr>
          <w:rFonts w:ascii="Times New Roman" w:hAnsi="Times New Roman" w:cs="Times New Roman"/>
          <w:sz w:val="28"/>
          <w:szCs w:val="28"/>
        </w:rPr>
        <w:t>Новоселовском</w:t>
      </w:r>
      <w:r w:rsidRPr="005342DC">
        <w:rPr>
          <w:rFonts w:ascii="Times New Roman" w:hAnsi="Times New Roman" w:cs="Times New Roman"/>
          <w:sz w:val="28"/>
          <w:szCs w:val="28"/>
        </w:rPr>
        <w:t xml:space="preserve"> муниципального образования Екатериновского муниципального района, должность главы администрации </w:t>
      </w:r>
      <w:r w:rsidR="005F7514">
        <w:rPr>
          <w:rFonts w:ascii="Times New Roman" w:hAnsi="Times New Roman" w:cs="Times New Roman"/>
          <w:sz w:val="28"/>
          <w:szCs w:val="28"/>
        </w:rPr>
        <w:t>Новоселовском</w:t>
      </w:r>
      <w:r w:rsidRPr="005342DC">
        <w:rPr>
          <w:rFonts w:ascii="Times New Roman" w:hAnsi="Times New Roman" w:cs="Times New Roman"/>
          <w:sz w:val="28"/>
          <w:szCs w:val="28"/>
        </w:rPr>
        <w:t xml:space="preserve"> муниципального образования Екатериновского муниципального района, замещение которой влечет за собой размещение сведений о доходах, расходах, об имуществе и обязательствах имущественного характера,  (далее именуется - лицо, представляющее сведения),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лицу, представляющему сведения, его супруге (супругу) и несовершеннолетним детям;</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в) декларированный годовой доход лица, представляющего сведения, его супруги (супруга) и несовершеннолетних детей;</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w:t>
      </w:r>
      <w:r w:rsidRPr="005342DC">
        <w:rPr>
          <w:rFonts w:ascii="Times New Roman" w:hAnsi="Times New Roman" w:cs="Times New Roman"/>
          <w:sz w:val="28"/>
          <w:szCs w:val="28"/>
        </w:rPr>
        <w:lastRenderedPageBreak/>
        <w:t>превышает общий доход лица, представляющего сведения, и его супруги (супруга) за три последних года, предшествующих отчетному периоду.</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2. В размещаемых на официальном сайте и (или)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а) иные сведения (кроме указанных в пункте</w:t>
      </w:r>
      <w:r w:rsidRPr="005342DC">
        <w:rPr>
          <w:rFonts w:ascii="Times New Roman" w:hAnsi="Times New Roman" w:cs="Times New Roman"/>
          <w:color w:val="0000FF"/>
          <w:sz w:val="28"/>
          <w:szCs w:val="28"/>
        </w:rPr>
        <w:t xml:space="preserve"> </w:t>
      </w:r>
      <w:r w:rsidRPr="005342DC">
        <w:rPr>
          <w:rFonts w:ascii="Times New Roman" w:hAnsi="Times New Roman" w:cs="Times New Roman"/>
          <w:sz w:val="28"/>
          <w:szCs w:val="28"/>
        </w:rPr>
        <w:t>1 настоящего Порядка) о доходах лица, представляющего сведения,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б) персональные данные супруги (супруга), детей и иных членов семьи лица, представляющего сведения;</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в) данные, позволяющие определить место жительства, почтовый адрес, телефон и иные индивидуальные средства коммуникации лица, представляющего сведения, его супруги (супруга), детей и иных членов семьи;</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г) данные, позволяющие определить местонахождение объектов недвижимого имущества, принадлежащих лицу, представляющему сведения, его супруге (супругу), детям, иным членам семьи на праве собственности или находящихся в их пользовании;</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д) информацию, отнесенную к государственной тайне или являющуюся конфиденциальной.</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3. Сведения о доходах, расходах, об имуществе и обязательствах имущественного характера, указанные в пункте 1 настоящего Порядка, за весь период замещения лицом, представляющим сведения, должностей, замещение которых влечет за собой размещение его сведений о доходах, расходах, об имуществе и обязательствах имущественного характера, их супруг (супругов) и несовершеннолетних детей, находятся на официальном сайте и ежегодно обновляются в течение 14 рабочих дней со дня истечения срока, установленного для их подачи.</w:t>
      </w:r>
    </w:p>
    <w:p w:rsidR="00CF29D6" w:rsidRPr="005342DC" w:rsidRDefault="00CF29D6" w:rsidP="005342DC">
      <w:pPr>
        <w:spacing w:after="0" w:line="240" w:lineRule="auto"/>
        <w:ind w:firstLine="540"/>
        <w:jc w:val="both"/>
        <w:outlineLvl w:val="0"/>
        <w:rPr>
          <w:rFonts w:ascii="Times New Roman" w:hAnsi="Times New Roman" w:cs="Times New Roman"/>
          <w:sz w:val="28"/>
          <w:szCs w:val="28"/>
        </w:rPr>
      </w:pPr>
      <w:r w:rsidRPr="005342DC">
        <w:rPr>
          <w:rFonts w:ascii="Times New Roman" w:hAnsi="Times New Roman" w:cs="Times New Roman"/>
          <w:sz w:val="28"/>
          <w:szCs w:val="28"/>
        </w:rPr>
        <w:t>4. Размещение на официальном сайте сведений о доходах, об имуществе и обязательствах имущественного характера, указанных в пункте 1 настоящего Порядка, обеспечивается должностным лицом администрации Екатериновского муниципального района, уполномоченным на получение сведений о доходах, расходах, об имуществе и обязательствах имущественного характера лиц, замещающих муниципальные должности, должности глав местных администраций и членов их семей в порядке, установленном решением Екатериновского районного Собрания от 16 апреля 2021 г. № 391 «О порядке 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Екатериновского муниципального района, должности глав местных администраций по контракту Екатериновского муниципального района и членов их семей в информационно-телекоммуникационной сети «Интернет» и предоставления их для опубликования средствам массовой информации».</w:t>
      </w:r>
    </w:p>
    <w:p w:rsidR="00EA1A47" w:rsidRDefault="00EA1A47" w:rsidP="005342DC">
      <w:pPr>
        <w:spacing w:after="0" w:line="240" w:lineRule="auto"/>
        <w:ind w:firstLine="698"/>
        <w:jc w:val="right"/>
        <w:rPr>
          <w:rStyle w:val="af6"/>
          <w:rFonts w:ascii="Times New Roman" w:hAnsi="Times New Roman" w:cs="Times New Roman"/>
          <w:b w:val="0"/>
          <w:color w:val="auto"/>
          <w:sz w:val="28"/>
          <w:szCs w:val="28"/>
        </w:rPr>
      </w:pPr>
    </w:p>
    <w:sectPr w:rsidR="00EA1A47" w:rsidSect="0094579F">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C91" w:rsidRDefault="007F4C91" w:rsidP="007B66E0">
      <w:pPr>
        <w:spacing w:after="0" w:line="240" w:lineRule="auto"/>
      </w:pPr>
      <w:r>
        <w:separator/>
      </w:r>
    </w:p>
  </w:endnote>
  <w:endnote w:type="continuationSeparator" w:id="1">
    <w:p w:rsidR="007F4C91" w:rsidRDefault="007F4C91" w:rsidP="007B6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7126"/>
      <w:docPartObj>
        <w:docPartGallery w:val="Page Numbers (Bottom of Page)"/>
        <w:docPartUnique/>
      </w:docPartObj>
    </w:sdtPr>
    <w:sdtContent>
      <w:p w:rsidR="00833048" w:rsidRDefault="00044770">
        <w:pPr>
          <w:pStyle w:val="ab"/>
          <w:jc w:val="right"/>
        </w:pPr>
        <w:fldSimple w:instr=" PAGE   \* MERGEFORMAT ">
          <w:r w:rsidR="00366261">
            <w:rPr>
              <w:noProof/>
            </w:rPr>
            <w:t>3</w:t>
          </w:r>
        </w:fldSimple>
      </w:p>
    </w:sdtContent>
  </w:sdt>
  <w:p w:rsidR="00833048" w:rsidRDefault="0083304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C91" w:rsidRDefault="007F4C91" w:rsidP="007B66E0">
      <w:pPr>
        <w:spacing w:after="0" w:line="240" w:lineRule="auto"/>
      </w:pPr>
      <w:r>
        <w:separator/>
      </w:r>
    </w:p>
  </w:footnote>
  <w:footnote w:type="continuationSeparator" w:id="1">
    <w:p w:rsidR="007F4C91" w:rsidRDefault="007F4C91" w:rsidP="007B6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3EE"/>
    <w:multiLevelType w:val="hybridMultilevel"/>
    <w:tmpl w:val="BA1072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2">
    <w:nsid w:val="3765659E"/>
    <w:multiLevelType w:val="multilevel"/>
    <w:tmpl w:val="A75CEF5E"/>
    <w:lvl w:ilvl="0">
      <w:start w:val="1"/>
      <w:numFmt w:val="decimal"/>
      <w:lvlText w:val="%1."/>
      <w:lvlJc w:val="left"/>
      <w:pPr>
        <w:ind w:left="786" w:hanging="360"/>
      </w:pPr>
      <w:rPr>
        <w:rFonts w:hint="default"/>
      </w:rPr>
    </w:lvl>
    <w:lvl w:ilvl="1">
      <w:start w:val="1"/>
      <w:numFmt w:val="decimal"/>
      <w:isLgl/>
      <w:lvlText w:val="%1.%2."/>
      <w:lvlJc w:val="left"/>
      <w:pPr>
        <w:ind w:left="1041" w:hanging="615"/>
      </w:pPr>
      <w:rPr>
        <w:rFonts w:hint="default"/>
        <w:sz w:val="28"/>
      </w:rPr>
    </w:lvl>
    <w:lvl w:ilvl="2">
      <w:start w:val="1"/>
      <w:numFmt w:val="decimal"/>
      <w:isLgl/>
      <w:lvlText w:val="%1.%2.%3."/>
      <w:lvlJc w:val="left"/>
      <w:pPr>
        <w:ind w:left="1146" w:hanging="720"/>
      </w:pPr>
      <w:rPr>
        <w:rFonts w:hint="default"/>
        <w:sz w:val="28"/>
      </w:rPr>
    </w:lvl>
    <w:lvl w:ilvl="3">
      <w:start w:val="1"/>
      <w:numFmt w:val="decimal"/>
      <w:isLgl/>
      <w:lvlText w:val="%1.%2.%3.%4."/>
      <w:lvlJc w:val="left"/>
      <w:pPr>
        <w:ind w:left="1146" w:hanging="720"/>
      </w:pPr>
      <w:rPr>
        <w:rFonts w:hint="default"/>
        <w:sz w:val="28"/>
      </w:rPr>
    </w:lvl>
    <w:lvl w:ilvl="4">
      <w:start w:val="1"/>
      <w:numFmt w:val="decimal"/>
      <w:isLgl/>
      <w:lvlText w:val="%1.%2.%3.%4.%5."/>
      <w:lvlJc w:val="left"/>
      <w:pPr>
        <w:ind w:left="1506" w:hanging="1080"/>
      </w:pPr>
      <w:rPr>
        <w:rFonts w:hint="default"/>
        <w:sz w:val="28"/>
      </w:rPr>
    </w:lvl>
    <w:lvl w:ilvl="5">
      <w:start w:val="1"/>
      <w:numFmt w:val="decimal"/>
      <w:isLgl/>
      <w:lvlText w:val="%1.%2.%3.%4.%5.%6."/>
      <w:lvlJc w:val="left"/>
      <w:pPr>
        <w:ind w:left="1506" w:hanging="1080"/>
      </w:pPr>
      <w:rPr>
        <w:rFonts w:hint="default"/>
        <w:sz w:val="28"/>
      </w:rPr>
    </w:lvl>
    <w:lvl w:ilvl="6">
      <w:start w:val="1"/>
      <w:numFmt w:val="decimal"/>
      <w:isLgl/>
      <w:lvlText w:val="%1.%2.%3.%4.%5.%6.%7."/>
      <w:lvlJc w:val="left"/>
      <w:pPr>
        <w:ind w:left="1866" w:hanging="1440"/>
      </w:pPr>
      <w:rPr>
        <w:rFonts w:hint="default"/>
        <w:sz w:val="28"/>
      </w:rPr>
    </w:lvl>
    <w:lvl w:ilvl="7">
      <w:start w:val="1"/>
      <w:numFmt w:val="decimal"/>
      <w:isLgl/>
      <w:lvlText w:val="%1.%2.%3.%4.%5.%6.%7.%8."/>
      <w:lvlJc w:val="left"/>
      <w:pPr>
        <w:ind w:left="1866" w:hanging="1440"/>
      </w:pPr>
      <w:rPr>
        <w:rFonts w:hint="default"/>
        <w:sz w:val="28"/>
      </w:rPr>
    </w:lvl>
    <w:lvl w:ilvl="8">
      <w:start w:val="1"/>
      <w:numFmt w:val="decimal"/>
      <w:isLgl/>
      <w:lvlText w:val="%1.%2.%3.%4.%5.%6.%7.%8.%9."/>
      <w:lvlJc w:val="left"/>
      <w:pPr>
        <w:ind w:left="2226" w:hanging="1800"/>
      </w:pPr>
      <w:rPr>
        <w:rFonts w:hint="default"/>
        <w:sz w:val="28"/>
      </w:rPr>
    </w:lvl>
  </w:abstractNum>
  <w:abstractNum w:abstractNumId="3">
    <w:nsid w:val="449C69EE"/>
    <w:multiLevelType w:val="hybridMultilevel"/>
    <w:tmpl w:val="2F44A5FA"/>
    <w:lvl w:ilvl="0" w:tplc="84D687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FB0F64"/>
    <w:multiLevelType w:val="multilevel"/>
    <w:tmpl w:val="93E2DA52"/>
    <w:lvl w:ilvl="0">
      <w:start w:val="1"/>
      <w:numFmt w:val="decimal"/>
      <w:pStyle w:val="a1"/>
      <w:suff w:val="space"/>
      <w:lvlText w:val="%1."/>
      <w:lvlJc w:val="left"/>
      <w:pPr>
        <w:ind w:left="-425" w:firstLine="851"/>
      </w:pPr>
      <w:rPr>
        <w:rFonts w:hint="default"/>
      </w:rPr>
    </w:lvl>
    <w:lvl w:ilvl="1">
      <w:start w:val="1"/>
      <w:numFmt w:val="none"/>
      <w:suff w:val="nothing"/>
      <w:lvlText w:val="%2"/>
      <w:lvlJc w:val="left"/>
      <w:pPr>
        <w:ind w:left="-425" w:firstLine="851"/>
      </w:pPr>
      <w:rPr>
        <w:rFonts w:hint="default"/>
      </w:rPr>
    </w:lvl>
    <w:lvl w:ilvl="2">
      <w:start w:val="1"/>
      <w:numFmt w:val="decimal"/>
      <w:suff w:val="space"/>
      <w:lvlText w:val="%3)"/>
      <w:lvlJc w:val="left"/>
      <w:pPr>
        <w:ind w:left="-425" w:firstLine="851"/>
      </w:pPr>
      <w:rPr>
        <w:rFonts w:hint="default"/>
      </w:rPr>
    </w:lvl>
    <w:lvl w:ilvl="3">
      <w:start w:val="1"/>
      <w:numFmt w:val="none"/>
      <w:suff w:val="nothing"/>
      <w:lvlText w:val=""/>
      <w:lvlJc w:val="left"/>
      <w:pPr>
        <w:ind w:left="-425" w:firstLine="851"/>
      </w:pPr>
      <w:rPr>
        <w:rFonts w:hint="default"/>
      </w:rPr>
    </w:lvl>
    <w:lvl w:ilvl="4">
      <w:start w:val="1"/>
      <w:numFmt w:val="russianLower"/>
      <w:suff w:val="space"/>
      <w:lvlText w:val="%5)"/>
      <w:lvlJc w:val="left"/>
      <w:pPr>
        <w:ind w:left="-425" w:firstLine="851"/>
      </w:pPr>
      <w:rPr>
        <w:rFonts w:hint="default"/>
      </w:rPr>
    </w:lvl>
    <w:lvl w:ilvl="5">
      <w:start w:val="1"/>
      <w:numFmt w:val="none"/>
      <w:suff w:val="nothing"/>
      <w:lvlText w:val=""/>
      <w:lvlJc w:val="left"/>
      <w:pPr>
        <w:ind w:left="-425" w:firstLine="851"/>
      </w:pPr>
      <w:rPr>
        <w:rFonts w:hint="default"/>
      </w:rPr>
    </w:lvl>
    <w:lvl w:ilvl="6">
      <w:start w:val="1"/>
      <w:numFmt w:val="bullet"/>
      <w:suff w:val="space"/>
      <w:lvlText w:val="–"/>
      <w:lvlJc w:val="left"/>
      <w:pPr>
        <w:ind w:left="-425" w:firstLine="851"/>
      </w:pPr>
      <w:rPr>
        <w:rFonts w:ascii="Times New Roman" w:hAnsi="Times New Roman" w:cs="Times New Roman" w:hint="default"/>
      </w:rPr>
    </w:lvl>
    <w:lvl w:ilvl="7">
      <w:start w:val="1"/>
      <w:numFmt w:val="none"/>
      <w:suff w:val="nothing"/>
      <w:lvlText w:val="%8"/>
      <w:lvlJc w:val="left"/>
      <w:pPr>
        <w:ind w:left="-425" w:firstLine="851"/>
      </w:pPr>
      <w:rPr>
        <w:rFonts w:hint="default"/>
      </w:rPr>
    </w:lvl>
    <w:lvl w:ilvl="8">
      <w:start w:val="1"/>
      <w:numFmt w:val="lowerRoman"/>
      <w:lvlText w:val="%9."/>
      <w:lvlJc w:val="left"/>
      <w:pPr>
        <w:tabs>
          <w:tab w:val="num" w:pos="3666"/>
        </w:tabs>
        <w:ind w:left="3666" w:hanging="360"/>
      </w:pPr>
      <w:rPr>
        <w:rFonts w:hint="default"/>
      </w:rPr>
    </w:lvl>
  </w:abstractNum>
  <w:num w:numId="1">
    <w:abstractNumId w:val="4"/>
  </w:num>
  <w:num w:numId="2">
    <w:abstractNumId w:val="1"/>
  </w:num>
  <w:num w:numId="3">
    <w:abstractNumId w:val="1"/>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3038"/>
    <w:rsid w:val="00005ED4"/>
    <w:rsid w:val="00024FAA"/>
    <w:rsid w:val="00032589"/>
    <w:rsid w:val="00044770"/>
    <w:rsid w:val="00052C4F"/>
    <w:rsid w:val="000561EA"/>
    <w:rsid w:val="000A4459"/>
    <w:rsid w:val="000F6A0B"/>
    <w:rsid w:val="000F730A"/>
    <w:rsid w:val="0011163F"/>
    <w:rsid w:val="00116DB2"/>
    <w:rsid w:val="00117F44"/>
    <w:rsid w:val="001546EF"/>
    <w:rsid w:val="00155D26"/>
    <w:rsid w:val="00185A54"/>
    <w:rsid w:val="001A25AE"/>
    <w:rsid w:val="001D41BB"/>
    <w:rsid w:val="001E178C"/>
    <w:rsid w:val="001E1D3E"/>
    <w:rsid w:val="001E75EB"/>
    <w:rsid w:val="00227088"/>
    <w:rsid w:val="003372E8"/>
    <w:rsid w:val="003478C5"/>
    <w:rsid w:val="00366261"/>
    <w:rsid w:val="003811D8"/>
    <w:rsid w:val="003B13F3"/>
    <w:rsid w:val="003B6C67"/>
    <w:rsid w:val="003C249C"/>
    <w:rsid w:val="003D21CF"/>
    <w:rsid w:val="003E7BF0"/>
    <w:rsid w:val="003F3413"/>
    <w:rsid w:val="00401E85"/>
    <w:rsid w:val="0042288A"/>
    <w:rsid w:val="0043470F"/>
    <w:rsid w:val="0043521C"/>
    <w:rsid w:val="00436D3B"/>
    <w:rsid w:val="00436DB3"/>
    <w:rsid w:val="00457726"/>
    <w:rsid w:val="0046576D"/>
    <w:rsid w:val="004B4505"/>
    <w:rsid w:val="00514394"/>
    <w:rsid w:val="00527AEA"/>
    <w:rsid w:val="00530A2F"/>
    <w:rsid w:val="005342DC"/>
    <w:rsid w:val="005424EE"/>
    <w:rsid w:val="00545166"/>
    <w:rsid w:val="00574CC2"/>
    <w:rsid w:val="00595C07"/>
    <w:rsid w:val="005F7514"/>
    <w:rsid w:val="00610974"/>
    <w:rsid w:val="00637395"/>
    <w:rsid w:val="00644B27"/>
    <w:rsid w:val="006552C1"/>
    <w:rsid w:val="0066451A"/>
    <w:rsid w:val="006845EA"/>
    <w:rsid w:val="0069233C"/>
    <w:rsid w:val="006A4EC6"/>
    <w:rsid w:val="006A7A43"/>
    <w:rsid w:val="006B2CD4"/>
    <w:rsid w:val="006C3C88"/>
    <w:rsid w:val="006E4058"/>
    <w:rsid w:val="006F6472"/>
    <w:rsid w:val="007030A9"/>
    <w:rsid w:val="007A45CA"/>
    <w:rsid w:val="007B66E0"/>
    <w:rsid w:val="007C1AF1"/>
    <w:rsid w:val="007C6F56"/>
    <w:rsid w:val="007D1AEA"/>
    <w:rsid w:val="007F4C91"/>
    <w:rsid w:val="00833048"/>
    <w:rsid w:val="00847860"/>
    <w:rsid w:val="00873038"/>
    <w:rsid w:val="008C07E0"/>
    <w:rsid w:val="008C4142"/>
    <w:rsid w:val="00900E39"/>
    <w:rsid w:val="0093640C"/>
    <w:rsid w:val="00937EB4"/>
    <w:rsid w:val="009407E1"/>
    <w:rsid w:val="0094579F"/>
    <w:rsid w:val="009722BF"/>
    <w:rsid w:val="00992F82"/>
    <w:rsid w:val="009D43D2"/>
    <w:rsid w:val="009E2334"/>
    <w:rsid w:val="00A1131E"/>
    <w:rsid w:val="00A94506"/>
    <w:rsid w:val="00AD0B01"/>
    <w:rsid w:val="00AD428A"/>
    <w:rsid w:val="00AD58AC"/>
    <w:rsid w:val="00AD7DA7"/>
    <w:rsid w:val="00AF0F1C"/>
    <w:rsid w:val="00B04FE6"/>
    <w:rsid w:val="00B1759C"/>
    <w:rsid w:val="00B3100F"/>
    <w:rsid w:val="00B44E58"/>
    <w:rsid w:val="00B57172"/>
    <w:rsid w:val="00B67C27"/>
    <w:rsid w:val="00B73CE6"/>
    <w:rsid w:val="00B8080E"/>
    <w:rsid w:val="00B92414"/>
    <w:rsid w:val="00BA40F2"/>
    <w:rsid w:val="00BD27C5"/>
    <w:rsid w:val="00BE106A"/>
    <w:rsid w:val="00BE3A70"/>
    <w:rsid w:val="00BE533C"/>
    <w:rsid w:val="00BE68C3"/>
    <w:rsid w:val="00C004BE"/>
    <w:rsid w:val="00C00611"/>
    <w:rsid w:val="00C12318"/>
    <w:rsid w:val="00C13D08"/>
    <w:rsid w:val="00C32C66"/>
    <w:rsid w:val="00C56A8A"/>
    <w:rsid w:val="00C73738"/>
    <w:rsid w:val="00C7565F"/>
    <w:rsid w:val="00C76363"/>
    <w:rsid w:val="00C8240E"/>
    <w:rsid w:val="00CF2516"/>
    <w:rsid w:val="00CF29D6"/>
    <w:rsid w:val="00CF2CBD"/>
    <w:rsid w:val="00D26209"/>
    <w:rsid w:val="00D6698F"/>
    <w:rsid w:val="00D7661C"/>
    <w:rsid w:val="00D77C39"/>
    <w:rsid w:val="00D85A7B"/>
    <w:rsid w:val="00D94602"/>
    <w:rsid w:val="00DA47D9"/>
    <w:rsid w:val="00DB40CE"/>
    <w:rsid w:val="00DD4A93"/>
    <w:rsid w:val="00DE3CA0"/>
    <w:rsid w:val="00E00995"/>
    <w:rsid w:val="00E2041E"/>
    <w:rsid w:val="00E741BC"/>
    <w:rsid w:val="00EA1A47"/>
    <w:rsid w:val="00EB2928"/>
    <w:rsid w:val="00ED2DB2"/>
    <w:rsid w:val="00F01078"/>
    <w:rsid w:val="00F116CA"/>
    <w:rsid w:val="00F63A06"/>
    <w:rsid w:val="00FF7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100F"/>
  </w:style>
  <w:style w:type="paragraph" w:styleId="1">
    <w:name w:val="heading 1"/>
    <w:basedOn w:val="a2"/>
    <w:next w:val="a2"/>
    <w:link w:val="10"/>
    <w:qFormat/>
    <w:rsid w:val="006845EA"/>
    <w:pPr>
      <w:keepNext/>
      <w:spacing w:after="0" w:line="240" w:lineRule="auto"/>
      <w:outlineLvl w:val="0"/>
    </w:pPr>
    <w:rPr>
      <w:rFonts w:ascii="Times New Roman" w:eastAsia="Times New Roman" w:hAnsi="Times New Roman" w:cs="Times New Roman"/>
      <w:sz w:val="24"/>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6845EA"/>
    <w:rPr>
      <w:rFonts w:ascii="Times New Roman" w:eastAsia="Times New Roman" w:hAnsi="Times New Roman" w:cs="Times New Roman"/>
      <w:sz w:val="24"/>
      <w:szCs w:val="20"/>
    </w:rPr>
  </w:style>
  <w:style w:type="table" w:styleId="a6">
    <w:name w:val="Table Grid"/>
    <w:basedOn w:val="a4"/>
    <w:uiPriority w:val="59"/>
    <w:rsid w:val="008C4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C4142"/>
    <w:pPr>
      <w:spacing w:after="0" w:line="240" w:lineRule="auto"/>
    </w:pPr>
    <w:rPr>
      <w:rFonts w:eastAsiaTheme="minorHAnsi"/>
      <w:lang w:eastAsia="en-US"/>
    </w:rPr>
  </w:style>
  <w:style w:type="character" w:customStyle="1" w:styleId="a8">
    <w:name w:val="Без интервала Знак"/>
    <w:link w:val="a7"/>
    <w:uiPriority w:val="1"/>
    <w:rsid w:val="008C4142"/>
    <w:rPr>
      <w:rFonts w:eastAsiaTheme="minorHAnsi"/>
      <w:lang w:eastAsia="en-US"/>
    </w:rPr>
  </w:style>
  <w:style w:type="paragraph" w:styleId="a9">
    <w:name w:val="header"/>
    <w:basedOn w:val="a2"/>
    <w:link w:val="aa"/>
    <w:uiPriority w:val="99"/>
    <w:unhideWhenUsed/>
    <w:rsid w:val="007B66E0"/>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7B66E0"/>
  </w:style>
  <w:style w:type="paragraph" w:styleId="ab">
    <w:name w:val="footer"/>
    <w:basedOn w:val="a2"/>
    <w:link w:val="ac"/>
    <w:uiPriority w:val="99"/>
    <w:unhideWhenUsed/>
    <w:rsid w:val="007B66E0"/>
    <w:pPr>
      <w:tabs>
        <w:tab w:val="center" w:pos="4677"/>
        <w:tab w:val="right" w:pos="9355"/>
      </w:tabs>
      <w:spacing w:after="0" w:line="240" w:lineRule="auto"/>
    </w:pPr>
  </w:style>
  <w:style w:type="character" w:customStyle="1" w:styleId="ac">
    <w:name w:val="Нижний колонтитул Знак"/>
    <w:basedOn w:val="a3"/>
    <w:link w:val="ab"/>
    <w:uiPriority w:val="99"/>
    <w:rsid w:val="007B66E0"/>
  </w:style>
  <w:style w:type="paragraph" w:customStyle="1" w:styleId="ad">
    <w:name w:val="Заголовок постановления"/>
    <w:basedOn w:val="a2"/>
    <w:next w:val="a2"/>
    <w:autoRedefine/>
    <w:rsid w:val="001E178C"/>
    <w:pPr>
      <w:tabs>
        <w:tab w:val="left" w:pos="9355"/>
      </w:tabs>
      <w:spacing w:after="0" w:line="240" w:lineRule="auto"/>
      <w:ind w:right="-1"/>
      <w:jc w:val="both"/>
    </w:pPr>
    <w:rPr>
      <w:rFonts w:ascii="Times New Roman" w:eastAsia="Times New Roman" w:hAnsi="Times New Roman" w:cs="Times New Roman"/>
      <w:b/>
      <w:sz w:val="28"/>
      <w:szCs w:val="28"/>
    </w:rPr>
  </w:style>
  <w:style w:type="paragraph" w:customStyle="1" w:styleId="a1">
    <w:name w:val="Нумерация"/>
    <w:basedOn w:val="a2"/>
    <w:autoRedefine/>
    <w:rsid w:val="001E1D3E"/>
    <w:pPr>
      <w:numPr>
        <w:numId w:val="1"/>
      </w:numPr>
      <w:spacing w:after="0" w:line="240" w:lineRule="auto"/>
      <w:jc w:val="both"/>
    </w:pPr>
    <w:rPr>
      <w:rFonts w:ascii="Times New Roman" w:eastAsia="Times New Roman" w:hAnsi="Times New Roman" w:cs="Times New Roman"/>
      <w:sz w:val="26"/>
      <w:szCs w:val="24"/>
    </w:rPr>
  </w:style>
  <w:style w:type="paragraph" w:customStyle="1" w:styleId="ae">
    <w:name w:val="Стандартный"/>
    <w:basedOn w:val="a2"/>
    <w:rsid w:val="001E1D3E"/>
    <w:pPr>
      <w:spacing w:after="0" w:line="240" w:lineRule="auto"/>
      <w:ind w:firstLine="851"/>
      <w:jc w:val="both"/>
    </w:pPr>
    <w:rPr>
      <w:rFonts w:ascii="Times New Roman" w:eastAsia="Times New Roman" w:hAnsi="Times New Roman" w:cs="Times New Roman"/>
      <w:sz w:val="26"/>
      <w:szCs w:val="24"/>
    </w:rPr>
  </w:style>
  <w:style w:type="paragraph" w:styleId="af">
    <w:name w:val="footnote text"/>
    <w:basedOn w:val="a2"/>
    <w:link w:val="af0"/>
    <w:semiHidden/>
    <w:rsid w:val="001E1D3E"/>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3"/>
    <w:link w:val="af"/>
    <w:semiHidden/>
    <w:rsid w:val="001E1D3E"/>
    <w:rPr>
      <w:rFonts w:ascii="Times New Roman" w:eastAsia="Times New Roman" w:hAnsi="Times New Roman" w:cs="Times New Roman"/>
      <w:sz w:val="20"/>
      <w:szCs w:val="20"/>
    </w:rPr>
  </w:style>
  <w:style w:type="character" w:styleId="af1">
    <w:name w:val="footnote reference"/>
    <w:semiHidden/>
    <w:rsid w:val="001E1D3E"/>
    <w:rPr>
      <w:vertAlign w:val="superscript"/>
    </w:rPr>
  </w:style>
  <w:style w:type="paragraph" w:customStyle="1" w:styleId="a0">
    <w:name w:val="Осн_СПД"/>
    <w:basedOn w:val="a2"/>
    <w:qFormat/>
    <w:rsid w:val="001E1D3E"/>
    <w:pPr>
      <w:numPr>
        <w:ilvl w:val="3"/>
        <w:numId w:val="2"/>
      </w:numPr>
      <w:spacing w:after="0" w:line="240" w:lineRule="auto"/>
      <w:ind w:left="0"/>
      <w:contextualSpacing/>
      <w:jc w:val="both"/>
    </w:pPr>
    <w:rPr>
      <w:rFonts w:ascii="Times New Roman" w:eastAsia="Times New Roman" w:hAnsi="Times New Roman" w:cs="Times New Roman"/>
      <w:sz w:val="28"/>
      <w:szCs w:val="26"/>
    </w:rPr>
  </w:style>
  <w:style w:type="paragraph" w:customStyle="1" w:styleId="a">
    <w:name w:val="Статья_СПД"/>
    <w:basedOn w:val="a2"/>
    <w:next w:val="a0"/>
    <w:autoRedefine/>
    <w:qFormat/>
    <w:rsid w:val="001E1D3E"/>
    <w:pPr>
      <w:keepNext/>
      <w:numPr>
        <w:ilvl w:val="2"/>
        <w:numId w:val="2"/>
      </w:numPr>
      <w:spacing w:before="240" w:after="240" w:line="240" w:lineRule="auto"/>
      <w:ind w:left="2410" w:hanging="1701"/>
      <w:jc w:val="both"/>
    </w:pPr>
    <w:rPr>
      <w:rFonts w:ascii="Times New Roman" w:eastAsia="Times New Roman" w:hAnsi="Times New Roman" w:cs="Times New Roman"/>
      <w:b/>
      <w:sz w:val="28"/>
      <w:szCs w:val="26"/>
    </w:rPr>
  </w:style>
  <w:style w:type="character" w:styleId="af2">
    <w:name w:val="Emphasis"/>
    <w:uiPriority w:val="20"/>
    <w:qFormat/>
    <w:rsid w:val="0094579F"/>
    <w:rPr>
      <w:i/>
      <w:iCs/>
    </w:rPr>
  </w:style>
  <w:style w:type="paragraph" w:styleId="af3">
    <w:name w:val="Normal (Web)"/>
    <w:basedOn w:val="a2"/>
    <w:uiPriority w:val="99"/>
    <w:unhideWhenUsed/>
    <w:rsid w:val="0094579F"/>
    <w:pPr>
      <w:spacing w:before="100" w:beforeAutospacing="1" w:after="100" w:afterAutospacing="1" w:line="240" w:lineRule="auto"/>
    </w:pPr>
    <w:rPr>
      <w:rFonts w:ascii="Calibri" w:eastAsia="Times New Roman" w:hAnsi="Calibri" w:cs="Times New Roman"/>
      <w:sz w:val="24"/>
      <w:szCs w:val="24"/>
    </w:rPr>
  </w:style>
  <w:style w:type="paragraph" w:customStyle="1" w:styleId="ConsPlusNormal">
    <w:name w:val="ConsPlusNormal"/>
    <w:qFormat/>
    <w:rsid w:val="0094579F"/>
    <w:pPr>
      <w:widowControl w:val="0"/>
      <w:autoSpaceDE w:val="0"/>
      <w:autoSpaceDN w:val="0"/>
      <w:spacing w:after="0" w:line="240" w:lineRule="auto"/>
    </w:pPr>
    <w:rPr>
      <w:rFonts w:ascii="Calibri" w:eastAsia="Times New Roman" w:hAnsi="Calibri" w:cs="Calibri"/>
      <w:szCs w:val="20"/>
    </w:rPr>
  </w:style>
  <w:style w:type="paragraph" w:customStyle="1" w:styleId="s1">
    <w:name w:val="s_1"/>
    <w:basedOn w:val="a2"/>
    <w:rsid w:val="0094579F"/>
    <w:pPr>
      <w:spacing w:before="100" w:beforeAutospacing="1" w:after="100" w:afterAutospacing="1" w:line="240" w:lineRule="auto"/>
    </w:pPr>
    <w:rPr>
      <w:rFonts w:ascii="Calibri" w:eastAsia="Times New Roman" w:hAnsi="Calibri" w:cs="Times New Roman"/>
      <w:sz w:val="24"/>
      <w:szCs w:val="24"/>
    </w:rPr>
  </w:style>
  <w:style w:type="paragraph" w:customStyle="1" w:styleId="ConsPlusNonformat">
    <w:name w:val="ConsPlusNonformat"/>
    <w:uiPriority w:val="99"/>
    <w:rsid w:val="0094579F"/>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4">
    <w:name w:val="Знак Знак"/>
    <w:basedOn w:val="a2"/>
    <w:rsid w:val="009407E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5">
    <w:name w:val="Гипертекстовая ссылка"/>
    <w:uiPriority w:val="99"/>
    <w:rsid w:val="00DA47D9"/>
    <w:rPr>
      <w:b w:val="0"/>
      <w:bCs w:val="0"/>
      <w:color w:val="106BBE"/>
    </w:rPr>
  </w:style>
  <w:style w:type="character" w:customStyle="1" w:styleId="af6">
    <w:name w:val="Цветовое выделение"/>
    <w:uiPriority w:val="99"/>
    <w:rsid w:val="00DA47D9"/>
    <w:rPr>
      <w:b/>
      <w:bCs/>
      <w:color w:val="26282F"/>
    </w:rPr>
  </w:style>
  <w:style w:type="character" w:styleId="af7">
    <w:name w:val="Hyperlink"/>
    <w:basedOn w:val="a3"/>
    <w:uiPriority w:val="99"/>
    <w:semiHidden/>
    <w:unhideWhenUsed/>
    <w:rsid w:val="0066451A"/>
    <w:rPr>
      <w:color w:val="0000FF"/>
      <w:u w:val="single"/>
    </w:rPr>
  </w:style>
  <w:style w:type="paragraph" w:customStyle="1" w:styleId="ConsPlusTitle">
    <w:name w:val="ConsPlusTitle"/>
    <w:uiPriority w:val="99"/>
    <w:rsid w:val="00CF29D6"/>
    <w:pPr>
      <w:widowControl w:val="0"/>
      <w:autoSpaceDE w:val="0"/>
      <w:autoSpaceDN w:val="0"/>
      <w:adjustRightInd w:val="0"/>
      <w:spacing w:after="0" w:line="240" w:lineRule="auto"/>
    </w:pPr>
    <w:rPr>
      <w:rFonts w:ascii="Calibri" w:eastAsia="Calibri" w:hAnsi="Calibri" w:cs="Calibri"/>
      <w:b/>
      <w:bCs/>
    </w:rPr>
  </w:style>
</w:styles>
</file>

<file path=word/webSettings.xml><?xml version="1.0" encoding="utf-8"?>
<w:webSettings xmlns:r="http://schemas.openxmlformats.org/officeDocument/2006/relationships" xmlns:w="http://schemas.openxmlformats.org/wordprocessingml/2006/main">
  <w:divs>
    <w:div w:id="278684091">
      <w:bodyDiv w:val="1"/>
      <w:marLeft w:val="0"/>
      <w:marRight w:val="0"/>
      <w:marTop w:val="0"/>
      <w:marBottom w:val="0"/>
      <w:divBdr>
        <w:top w:val="none" w:sz="0" w:space="0" w:color="auto"/>
        <w:left w:val="none" w:sz="0" w:space="0" w:color="auto"/>
        <w:bottom w:val="none" w:sz="0" w:space="0" w:color="auto"/>
        <w:right w:val="none" w:sz="0" w:space="0" w:color="auto"/>
      </w:divBdr>
    </w:div>
    <w:div w:id="1065908484">
      <w:bodyDiv w:val="1"/>
      <w:marLeft w:val="0"/>
      <w:marRight w:val="0"/>
      <w:marTop w:val="0"/>
      <w:marBottom w:val="0"/>
      <w:divBdr>
        <w:top w:val="none" w:sz="0" w:space="0" w:color="auto"/>
        <w:left w:val="none" w:sz="0" w:space="0" w:color="auto"/>
        <w:bottom w:val="none" w:sz="0" w:space="0" w:color="auto"/>
        <w:right w:val="none" w:sz="0" w:space="0" w:color="auto"/>
      </w:divBdr>
    </w:div>
    <w:div w:id="1102994275">
      <w:bodyDiv w:val="1"/>
      <w:marLeft w:val="0"/>
      <w:marRight w:val="0"/>
      <w:marTop w:val="0"/>
      <w:marBottom w:val="0"/>
      <w:divBdr>
        <w:top w:val="none" w:sz="0" w:space="0" w:color="auto"/>
        <w:left w:val="none" w:sz="0" w:space="0" w:color="auto"/>
        <w:bottom w:val="none" w:sz="0" w:space="0" w:color="auto"/>
        <w:right w:val="none" w:sz="0" w:space="0" w:color="auto"/>
      </w:divBdr>
    </w:div>
    <w:div w:id="1619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GgozgO7Q4BoCJHqh1F6m99f2Qcv1/HKzb1bsBCQsq2s=</DigestValue>
    </Reference>
    <Reference URI="#idOfficeObject" Type="http://www.w3.org/2000/09/xmldsig#Object">
      <DigestMethod Algorithm="urn:ietf:params:xml:ns:cpxmlsec:algorithms:gostr34112012-256"/>
      <DigestValue>G19Uhtxzhhye7CXawGLC7vv0zvpn/9kewLrvFUJwgB4=</DigestValue>
    </Reference>
  </SignedInfo>
  <SignatureValue>Yx1iVIltrTAaF7PXcmy49KIxKFYU9JuvudYuXQONHwZBQq16euPAstoQr0E7G28O
CccZ8B3yjB+puXX5Uy63pQ==</SignatureValue>
  <KeyInfo>
    <X509Data>
      <X509Certificate>MIIKhzCCCjSgAwIBAgIQcZ9JVpYywbAuq5H5fTWtvjAKBggqhQMHAQEDAjCCAVcx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0YHQuNC4MB4XDTIyMDUxNzA0NDcwMFoXDTIzMDgxMDA0NDcwMFowggN8MQswCQYD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yhGl4sr23t7jjRHHuY5AjcfME+w=</DigestValue>
      </Reference>
      <Reference URI="/word/endnotes.xml?ContentType=application/vnd.openxmlformats-officedocument.wordprocessingml.endnotes+xml">
        <DigestMethod Algorithm="http://www.w3.org/2000/09/xmldsig#sha1"/>
        <DigestValue>Bc1b5Yss1CHxZcx/flVSAyZWw/I=</DigestValue>
      </Reference>
      <Reference URI="/word/fontTable.xml?ContentType=application/vnd.openxmlformats-officedocument.wordprocessingml.fontTable+xml">
        <DigestMethod Algorithm="http://www.w3.org/2000/09/xmldsig#sha1"/>
        <DigestValue>h9snP8XnJRQn+gwEJkImMPThTMM=</DigestValue>
      </Reference>
      <Reference URI="/word/footer1.xml?ContentType=application/vnd.openxmlformats-officedocument.wordprocessingml.footer+xml">
        <DigestMethod Algorithm="http://www.w3.org/2000/09/xmldsig#sha1"/>
        <DigestValue>TVwME/G6yCdrJgcNLJq+w+dWlxo=</DigestValue>
      </Reference>
      <Reference URI="/word/footnotes.xml?ContentType=application/vnd.openxmlformats-officedocument.wordprocessingml.footnotes+xml">
        <DigestMethod Algorithm="http://www.w3.org/2000/09/xmldsig#sha1"/>
        <DigestValue>1mVXQLxcwgDlYMWZBcDzROt5UVY=</DigestValue>
      </Reference>
      <Reference URI="/word/numbering.xml?ContentType=application/vnd.openxmlformats-officedocument.wordprocessingml.numbering+xml">
        <DigestMethod Algorithm="http://www.w3.org/2000/09/xmldsig#sha1"/>
        <DigestValue>WIf2XA8c+BfkrM6GvZvsrAw3btI=</DigestValue>
      </Reference>
      <Reference URI="/word/settings.xml?ContentType=application/vnd.openxmlformats-officedocument.wordprocessingml.settings+xml">
        <DigestMethod Algorithm="http://www.w3.org/2000/09/xmldsig#sha1"/>
        <DigestValue>DscibQq+8WSP5WO7hHcPb3rZqW0=</DigestValue>
      </Reference>
      <Reference URI="/word/styles.xml?ContentType=application/vnd.openxmlformats-officedocument.wordprocessingml.styles+xml">
        <DigestMethod Algorithm="http://www.w3.org/2000/09/xmldsig#sha1"/>
        <DigestValue>Zr7aZJx+j1Z6Notwj1MZK14el6U=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wJW82lx2ATYSn87jA/gS+KwZDcY=</DigestValue>
      </Reference>
    </Manifest>
    <SignatureProperties>
      <SignatureProperty Id="idSignatureTime" Target="#idPackageSignature">
        <mdssi:SignatureTime>
          <mdssi:Format>YYYY-MM-DDThh:mm:ssTZD</mdssi:Format>
          <mdssi:Value>2022-07-26T07:40:44Z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ED6B2-67E8-46A2-BB48-34892183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4294961275</TotalTime>
  <Pages>4</Pages>
  <Words>1277</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2022-07-22T05:40:00Z</cp:lastPrinted>
  <dcterms:created xsi:type="dcterms:W3CDTF">2005-12-31T21:05:00Z</dcterms:created>
  <dcterms:modified xsi:type="dcterms:W3CDTF">2022-07-22T05:45:00Z</dcterms:modified>
</cp:coreProperties>
</file>