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B79" w:rsidRPr="00352674" w:rsidRDefault="00D47B79" w:rsidP="00D47B79">
      <w:pPr>
        <w:pStyle w:val="a5"/>
        <w:jc w:val="center"/>
        <w:rPr>
          <w:b/>
          <w:bCs/>
          <w:iCs/>
          <w:sz w:val="28"/>
          <w:szCs w:val="28"/>
          <w:lang w:eastAsia="ru-RU"/>
        </w:rPr>
      </w:pPr>
      <w:r w:rsidRPr="00352674">
        <w:rPr>
          <w:b/>
          <w:bCs/>
          <w:iCs/>
          <w:sz w:val="28"/>
          <w:szCs w:val="28"/>
          <w:lang w:eastAsia="ru-RU"/>
        </w:rPr>
        <w:t xml:space="preserve">АДМИНИСТРАЦИЯ </w:t>
      </w:r>
      <w:r w:rsidR="00DE39D5" w:rsidRPr="00352674">
        <w:rPr>
          <w:b/>
          <w:bCs/>
          <w:iCs/>
          <w:sz w:val="28"/>
          <w:szCs w:val="28"/>
          <w:lang w:eastAsia="ru-RU"/>
        </w:rPr>
        <w:t xml:space="preserve">КОЛЕНОВСКОГО МУНИЦИПАЛЬНОГО  ОБРАЗОВАНИЯ </w:t>
      </w:r>
      <w:r w:rsidRPr="00352674">
        <w:rPr>
          <w:b/>
          <w:bCs/>
          <w:iCs/>
          <w:sz w:val="28"/>
          <w:szCs w:val="28"/>
          <w:lang w:eastAsia="ru-RU"/>
        </w:rPr>
        <w:t>ЕКАТЕРИНОВСКОГО  МУНИЦИПАЛЬНОГО РАЙОНА</w:t>
      </w:r>
    </w:p>
    <w:p w:rsidR="00D47B79" w:rsidRPr="00352674" w:rsidRDefault="00D47B79" w:rsidP="00D47B79">
      <w:pPr>
        <w:pStyle w:val="a3"/>
        <w:widowControl/>
        <w:suppressAutoHyphens w:val="0"/>
        <w:spacing w:after="0"/>
        <w:jc w:val="center"/>
        <w:rPr>
          <w:rFonts w:eastAsia="Times New Roman"/>
          <w:b/>
          <w:bCs/>
          <w:iCs/>
          <w:color w:val="auto"/>
          <w:kern w:val="0"/>
          <w:sz w:val="28"/>
          <w:szCs w:val="28"/>
          <w:lang w:eastAsia="ru-RU"/>
        </w:rPr>
      </w:pPr>
      <w:r w:rsidRPr="00352674">
        <w:rPr>
          <w:rFonts w:eastAsia="Times New Roman"/>
          <w:b/>
          <w:bCs/>
          <w:iCs/>
          <w:color w:val="auto"/>
          <w:kern w:val="0"/>
          <w:sz w:val="28"/>
          <w:szCs w:val="28"/>
          <w:lang w:eastAsia="ru-RU"/>
        </w:rPr>
        <w:t xml:space="preserve"> САРАТОВСКОЙ ОБЛАСТИ </w:t>
      </w:r>
    </w:p>
    <w:p w:rsidR="00D47B79" w:rsidRPr="00352674" w:rsidRDefault="00D47B79" w:rsidP="00D47B79">
      <w:pPr>
        <w:pStyle w:val="a3"/>
        <w:widowControl/>
        <w:suppressAutoHyphens w:val="0"/>
        <w:spacing w:after="0"/>
        <w:jc w:val="center"/>
        <w:rPr>
          <w:rFonts w:eastAsia="Times New Roman"/>
          <w:b/>
          <w:bCs/>
          <w:iCs/>
          <w:color w:val="auto"/>
          <w:kern w:val="0"/>
          <w:sz w:val="28"/>
          <w:szCs w:val="28"/>
          <w:lang w:eastAsia="ru-RU"/>
        </w:rPr>
      </w:pPr>
    </w:p>
    <w:p w:rsidR="00D47B79" w:rsidRPr="00352674" w:rsidRDefault="00D47B79" w:rsidP="00D47B79">
      <w:pPr>
        <w:pStyle w:val="a3"/>
        <w:widowControl/>
        <w:suppressAutoHyphens w:val="0"/>
        <w:spacing w:after="0"/>
        <w:jc w:val="center"/>
        <w:rPr>
          <w:rFonts w:eastAsia="Times New Roman"/>
          <w:b/>
          <w:bCs/>
          <w:iCs/>
          <w:color w:val="auto"/>
          <w:kern w:val="0"/>
          <w:sz w:val="28"/>
          <w:szCs w:val="28"/>
          <w:lang w:eastAsia="ru-RU"/>
        </w:rPr>
      </w:pPr>
      <w:r w:rsidRPr="00352674">
        <w:rPr>
          <w:rFonts w:eastAsia="Times New Roman"/>
          <w:b/>
          <w:bCs/>
          <w:iCs/>
          <w:color w:val="auto"/>
          <w:kern w:val="0"/>
          <w:sz w:val="28"/>
          <w:szCs w:val="28"/>
          <w:lang w:eastAsia="ru-RU"/>
        </w:rPr>
        <w:t>ПОСТАНОВЛЕНИЕ</w:t>
      </w:r>
    </w:p>
    <w:p w:rsidR="00D47B79" w:rsidRPr="00352674" w:rsidRDefault="00D47B79" w:rsidP="00D47B79">
      <w:pPr>
        <w:pStyle w:val="a3"/>
        <w:widowControl/>
        <w:suppressAutoHyphens w:val="0"/>
        <w:spacing w:after="0"/>
        <w:jc w:val="center"/>
        <w:rPr>
          <w:rFonts w:eastAsia="Times New Roman"/>
          <w:b/>
          <w:bCs/>
          <w:iCs/>
          <w:color w:val="auto"/>
          <w:kern w:val="0"/>
          <w:sz w:val="28"/>
          <w:szCs w:val="28"/>
          <w:lang w:eastAsia="ru-RU"/>
        </w:rPr>
      </w:pPr>
    </w:p>
    <w:p w:rsidR="00D47B79" w:rsidRPr="00352674" w:rsidRDefault="00DE39D5" w:rsidP="00D47B79">
      <w:pPr>
        <w:pStyle w:val="a5"/>
        <w:rPr>
          <w:b/>
          <w:sz w:val="28"/>
          <w:szCs w:val="28"/>
          <w:u w:val="single"/>
        </w:rPr>
      </w:pPr>
      <w:r w:rsidRPr="00352674">
        <w:rPr>
          <w:b/>
          <w:sz w:val="28"/>
          <w:szCs w:val="28"/>
          <w:u w:val="single"/>
        </w:rPr>
        <w:t>от 18</w:t>
      </w:r>
      <w:r w:rsidR="00D47B79" w:rsidRPr="00352674">
        <w:rPr>
          <w:b/>
          <w:sz w:val="28"/>
          <w:szCs w:val="28"/>
          <w:u w:val="single"/>
        </w:rPr>
        <w:t xml:space="preserve">.10.2016 г.  № </w:t>
      </w:r>
      <w:r w:rsidRPr="00352674">
        <w:rPr>
          <w:b/>
          <w:sz w:val="28"/>
          <w:szCs w:val="28"/>
          <w:u w:val="single"/>
        </w:rPr>
        <w:t>45</w:t>
      </w:r>
      <w:r w:rsidR="00D47B79" w:rsidRPr="00352674">
        <w:rPr>
          <w:b/>
          <w:sz w:val="28"/>
          <w:szCs w:val="28"/>
          <w:u w:val="single"/>
        </w:rPr>
        <w:t xml:space="preserve"> </w:t>
      </w:r>
    </w:p>
    <w:p w:rsidR="00D47B79" w:rsidRPr="00352674" w:rsidRDefault="00D47B79" w:rsidP="00D47B79">
      <w:pPr>
        <w:pStyle w:val="a5"/>
        <w:rPr>
          <w:b/>
          <w:sz w:val="28"/>
          <w:szCs w:val="28"/>
          <w:u w:val="single"/>
        </w:rPr>
      </w:pPr>
      <w:r w:rsidRPr="00352674">
        <w:rPr>
          <w:b/>
          <w:sz w:val="28"/>
          <w:szCs w:val="28"/>
        </w:rPr>
        <w:t xml:space="preserve">      </w:t>
      </w:r>
      <w:r w:rsidR="00DE39D5" w:rsidRPr="00352674">
        <w:rPr>
          <w:b/>
          <w:sz w:val="28"/>
          <w:szCs w:val="28"/>
        </w:rPr>
        <w:t>с.Колено</w:t>
      </w:r>
    </w:p>
    <w:p w:rsidR="00D47B79" w:rsidRPr="00352674" w:rsidRDefault="00D47B79" w:rsidP="00D47B79">
      <w:pPr>
        <w:jc w:val="both"/>
        <w:rPr>
          <w:b/>
          <w:sz w:val="28"/>
          <w:szCs w:val="28"/>
        </w:rPr>
      </w:pPr>
    </w:p>
    <w:p w:rsidR="00D47B79" w:rsidRPr="00352674" w:rsidRDefault="00D47B79" w:rsidP="00D47B79">
      <w:pPr>
        <w:rPr>
          <w:b/>
          <w:sz w:val="28"/>
          <w:szCs w:val="28"/>
        </w:rPr>
      </w:pPr>
      <w:r w:rsidRPr="00352674">
        <w:rPr>
          <w:b/>
          <w:sz w:val="28"/>
          <w:szCs w:val="28"/>
        </w:rPr>
        <w:t>Об усилении мер пожарной безопасности</w:t>
      </w:r>
    </w:p>
    <w:p w:rsidR="00D47B79" w:rsidRPr="00352674" w:rsidRDefault="00D47B79" w:rsidP="00D47B79">
      <w:pPr>
        <w:rPr>
          <w:b/>
          <w:sz w:val="28"/>
          <w:szCs w:val="28"/>
        </w:rPr>
      </w:pPr>
      <w:r w:rsidRPr="00352674">
        <w:rPr>
          <w:b/>
          <w:sz w:val="28"/>
          <w:szCs w:val="28"/>
        </w:rPr>
        <w:t xml:space="preserve"> в осенне-зимний период 2016 - 2017 г.г.</w:t>
      </w:r>
    </w:p>
    <w:p w:rsidR="00DE39D5" w:rsidRPr="00352674" w:rsidRDefault="00D47B79" w:rsidP="00D47B79">
      <w:pPr>
        <w:rPr>
          <w:b/>
          <w:sz w:val="28"/>
          <w:szCs w:val="28"/>
        </w:rPr>
      </w:pPr>
      <w:r w:rsidRPr="00352674">
        <w:rPr>
          <w:b/>
          <w:sz w:val="28"/>
          <w:szCs w:val="28"/>
        </w:rPr>
        <w:t xml:space="preserve"> на территории </w:t>
      </w:r>
      <w:r w:rsidR="00DE39D5" w:rsidRPr="00352674">
        <w:rPr>
          <w:b/>
          <w:sz w:val="28"/>
          <w:szCs w:val="28"/>
        </w:rPr>
        <w:t>Коленовского муниципального</w:t>
      </w:r>
    </w:p>
    <w:p w:rsidR="00D47B79" w:rsidRPr="00352674" w:rsidRDefault="00DE39D5" w:rsidP="00D47B79">
      <w:pPr>
        <w:rPr>
          <w:b/>
          <w:sz w:val="28"/>
          <w:szCs w:val="28"/>
        </w:rPr>
      </w:pPr>
      <w:r w:rsidRPr="00352674">
        <w:rPr>
          <w:b/>
          <w:sz w:val="28"/>
          <w:szCs w:val="28"/>
        </w:rPr>
        <w:t xml:space="preserve"> образования </w:t>
      </w:r>
      <w:r w:rsidR="00D47B79" w:rsidRPr="00352674">
        <w:rPr>
          <w:b/>
          <w:sz w:val="28"/>
          <w:szCs w:val="28"/>
        </w:rPr>
        <w:t>Екатериновского</w:t>
      </w:r>
    </w:p>
    <w:p w:rsidR="00D47B79" w:rsidRPr="00352674" w:rsidRDefault="00D47B79" w:rsidP="00D47B79">
      <w:pPr>
        <w:rPr>
          <w:b/>
          <w:sz w:val="28"/>
          <w:szCs w:val="28"/>
        </w:rPr>
      </w:pPr>
      <w:r w:rsidRPr="00352674">
        <w:rPr>
          <w:b/>
          <w:sz w:val="28"/>
          <w:szCs w:val="28"/>
        </w:rPr>
        <w:t xml:space="preserve"> муниципального района   </w:t>
      </w:r>
    </w:p>
    <w:p w:rsidR="00D47B79" w:rsidRPr="00352674" w:rsidRDefault="00D47B79" w:rsidP="00D47B79">
      <w:pPr>
        <w:rPr>
          <w:b/>
          <w:sz w:val="28"/>
          <w:szCs w:val="28"/>
        </w:rPr>
      </w:pPr>
    </w:p>
    <w:p w:rsidR="00D47B79" w:rsidRPr="00071775" w:rsidRDefault="00D47B79" w:rsidP="00D47B79">
      <w:pPr>
        <w:pStyle w:val="aa"/>
        <w:jc w:val="both"/>
        <w:rPr>
          <w:b/>
          <w:sz w:val="28"/>
          <w:szCs w:val="28"/>
        </w:rPr>
      </w:pPr>
      <w:r w:rsidRPr="00352674">
        <w:rPr>
          <w:sz w:val="28"/>
          <w:szCs w:val="28"/>
        </w:rPr>
        <w:t xml:space="preserve">       В целях усиления пожарной безопасности в населенн</w:t>
      </w:r>
      <w:r w:rsidR="00DE39D5" w:rsidRPr="00352674">
        <w:rPr>
          <w:sz w:val="28"/>
          <w:szCs w:val="28"/>
        </w:rPr>
        <w:t xml:space="preserve">ых пунктах Коленовского муниципального образования, </w:t>
      </w:r>
      <w:r w:rsidRPr="00352674">
        <w:rPr>
          <w:sz w:val="28"/>
          <w:szCs w:val="28"/>
        </w:rPr>
        <w:t>объектов различных форм собственности, своевременной их подготовки к осенне-зимнему пожароопасному периоду, в соответствии со статьей 19 Федерального Закона от 21.12.1994 года N 69-ФЗ (с изменениями и дополнениями) "О пожарной безопасности" и статьей 14 Федерального Закона от 06.10.2003 года № 131-ФЗ (с изменениями и дополнениями) "Об общих принципах организации местного самоуправления в Российской Федерации</w:t>
      </w:r>
      <w:r w:rsidRPr="00071775">
        <w:rPr>
          <w:sz w:val="28"/>
          <w:szCs w:val="28"/>
        </w:rPr>
        <w:t>"</w:t>
      </w:r>
      <w:r w:rsidRPr="00071775">
        <w:rPr>
          <w:b/>
          <w:sz w:val="28"/>
          <w:szCs w:val="28"/>
        </w:rPr>
        <w:t xml:space="preserve"> </w:t>
      </w:r>
      <w:r w:rsidR="00071775">
        <w:rPr>
          <w:b/>
          <w:sz w:val="28"/>
          <w:szCs w:val="28"/>
        </w:rPr>
        <w:t xml:space="preserve"> </w:t>
      </w:r>
      <w:r w:rsidRPr="00071775">
        <w:rPr>
          <w:b/>
          <w:sz w:val="28"/>
          <w:szCs w:val="28"/>
        </w:rPr>
        <w:t>ПОСТАНОВЛЯЮ:</w:t>
      </w:r>
    </w:p>
    <w:p w:rsidR="00D47B79" w:rsidRPr="00352674" w:rsidRDefault="00DE39D5" w:rsidP="00D47B79">
      <w:pPr>
        <w:pStyle w:val="aa"/>
        <w:jc w:val="both"/>
        <w:rPr>
          <w:sz w:val="28"/>
          <w:szCs w:val="28"/>
        </w:rPr>
      </w:pPr>
      <w:r w:rsidRPr="00352674">
        <w:rPr>
          <w:sz w:val="28"/>
          <w:szCs w:val="28"/>
        </w:rPr>
        <w:t xml:space="preserve">1.Утвердить </w:t>
      </w:r>
      <w:r w:rsidR="00D47B79" w:rsidRPr="00352674">
        <w:rPr>
          <w:sz w:val="28"/>
          <w:szCs w:val="28"/>
        </w:rPr>
        <w:t xml:space="preserve"> План </w:t>
      </w:r>
      <w:r w:rsidR="000115EA">
        <w:rPr>
          <w:sz w:val="28"/>
          <w:szCs w:val="28"/>
        </w:rPr>
        <w:t xml:space="preserve">организационно-технических </w:t>
      </w:r>
      <w:r w:rsidR="00D47B79" w:rsidRPr="00352674">
        <w:rPr>
          <w:sz w:val="28"/>
          <w:szCs w:val="28"/>
        </w:rPr>
        <w:t>мероприятий по усилению мер пожарной безопасности в осенне-зимний период 2016-2017 г.г. (приложение № 1)</w:t>
      </w:r>
    </w:p>
    <w:p w:rsidR="00D47B79" w:rsidRPr="00352674" w:rsidRDefault="00071775" w:rsidP="00D47B79">
      <w:pPr>
        <w:pStyle w:val="aa"/>
        <w:jc w:val="both"/>
        <w:rPr>
          <w:sz w:val="28"/>
          <w:szCs w:val="28"/>
        </w:rPr>
      </w:pPr>
      <w:r>
        <w:rPr>
          <w:sz w:val="28"/>
          <w:szCs w:val="28"/>
        </w:rPr>
        <w:t>2.</w:t>
      </w:r>
      <w:r w:rsidR="00996FF6">
        <w:rPr>
          <w:sz w:val="28"/>
          <w:szCs w:val="28"/>
        </w:rPr>
        <w:t>Утвердить</w:t>
      </w:r>
      <w:r w:rsidR="000115EA">
        <w:rPr>
          <w:sz w:val="28"/>
          <w:szCs w:val="28"/>
        </w:rPr>
        <w:t xml:space="preserve">  мероприятия</w:t>
      </w:r>
      <w:r w:rsidR="00352674" w:rsidRPr="00352674">
        <w:rPr>
          <w:sz w:val="28"/>
          <w:szCs w:val="28"/>
        </w:rPr>
        <w:t xml:space="preserve"> пожарной безопасности на осенне-зимний период (приложение 2).</w:t>
      </w:r>
    </w:p>
    <w:p w:rsidR="00352674" w:rsidRPr="00352674" w:rsidRDefault="00352674" w:rsidP="00D47B79">
      <w:pPr>
        <w:pStyle w:val="aa"/>
        <w:jc w:val="both"/>
        <w:rPr>
          <w:sz w:val="28"/>
          <w:szCs w:val="28"/>
        </w:rPr>
      </w:pPr>
      <w:r w:rsidRPr="00352674">
        <w:rPr>
          <w:sz w:val="28"/>
          <w:szCs w:val="28"/>
        </w:rPr>
        <w:t>3. Обнародовать настоящее постановление на информационном стенде в здании администрации Коленовского МО и разместить на сайте в сети Интернет.</w:t>
      </w:r>
    </w:p>
    <w:p w:rsidR="00352674" w:rsidRPr="00352674" w:rsidRDefault="00352674" w:rsidP="00D47B79">
      <w:pPr>
        <w:pStyle w:val="aa"/>
        <w:jc w:val="both"/>
        <w:rPr>
          <w:sz w:val="28"/>
          <w:szCs w:val="28"/>
        </w:rPr>
      </w:pPr>
      <w:r w:rsidRPr="00352674">
        <w:rPr>
          <w:sz w:val="28"/>
          <w:szCs w:val="28"/>
        </w:rPr>
        <w:t>4. Постановление вступает в силу со дня его обнародования.</w:t>
      </w:r>
    </w:p>
    <w:p w:rsidR="00D47B79" w:rsidRPr="00352674" w:rsidRDefault="00352674" w:rsidP="00D47B79">
      <w:pPr>
        <w:pStyle w:val="aa"/>
        <w:jc w:val="both"/>
        <w:rPr>
          <w:sz w:val="28"/>
          <w:szCs w:val="28"/>
        </w:rPr>
      </w:pPr>
      <w:r w:rsidRPr="00352674">
        <w:rPr>
          <w:sz w:val="28"/>
          <w:szCs w:val="28"/>
        </w:rPr>
        <w:t>5</w:t>
      </w:r>
      <w:r w:rsidR="00D47B79" w:rsidRPr="00352674">
        <w:rPr>
          <w:sz w:val="28"/>
          <w:szCs w:val="28"/>
        </w:rPr>
        <w:t>.</w:t>
      </w:r>
      <w:r w:rsidR="00071775">
        <w:rPr>
          <w:sz w:val="28"/>
          <w:szCs w:val="28"/>
        </w:rPr>
        <w:t xml:space="preserve"> </w:t>
      </w:r>
      <w:r w:rsidR="00D47B79" w:rsidRPr="00352674">
        <w:rPr>
          <w:sz w:val="28"/>
          <w:szCs w:val="28"/>
        </w:rPr>
        <w:t>Контроль выполнения постановления оставляю за собой.</w:t>
      </w:r>
    </w:p>
    <w:p w:rsidR="00D47B79" w:rsidRPr="00352674" w:rsidRDefault="00D47B79" w:rsidP="00D47B79">
      <w:pPr>
        <w:pStyle w:val="aa"/>
        <w:jc w:val="both"/>
        <w:rPr>
          <w:sz w:val="28"/>
          <w:szCs w:val="28"/>
        </w:rPr>
      </w:pPr>
    </w:p>
    <w:p w:rsidR="00D47B79" w:rsidRPr="00352674" w:rsidRDefault="00D47B79" w:rsidP="00D47B79">
      <w:pPr>
        <w:pStyle w:val="aa"/>
        <w:jc w:val="both"/>
        <w:rPr>
          <w:sz w:val="28"/>
          <w:szCs w:val="28"/>
        </w:rPr>
      </w:pPr>
      <w:r w:rsidRPr="00352674">
        <w:rPr>
          <w:sz w:val="28"/>
          <w:szCs w:val="28"/>
        </w:rPr>
        <w:t xml:space="preserve"> </w:t>
      </w:r>
    </w:p>
    <w:p w:rsidR="00D47B79" w:rsidRPr="00352674" w:rsidRDefault="00D47B79" w:rsidP="00D47B79">
      <w:pPr>
        <w:pStyle w:val="aa"/>
        <w:jc w:val="both"/>
        <w:rPr>
          <w:sz w:val="28"/>
          <w:szCs w:val="28"/>
        </w:rPr>
      </w:pPr>
    </w:p>
    <w:p w:rsidR="00D47B79" w:rsidRPr="00352674" w:rsidRDefault="00352674" w:rsidP="00D47B79">
      <w:pPr>
        <w:pStyle w:val="aa"/>
        <w:jc w:val="both"/>
        <w:rPr>
          <w:b/>
          <w:sz w:val="28"/>
          <w:szCs w:val="28"/>
        </w:rPr>
      </w:pPr>
      <w:r w:rsidRPr="00352674">
        <w:rPr>
          <w:b/>
          <w:sz w:val="28"/>
          <w:szCs w:val="28"/>
        </w:rPr>
        <w:t xml:space="preserve">     Глава администрации</w:t>
      </w:r>
    </w:p>
    <w:p w:rsidR="00352674" w:rsidRPr="00352674" w:rsidRDefault="00352674" w:rsidP="00D47B79">
      <w:pPr>
        <w:pStyle w:val="aa"/>
        <w:jc w:val="both"/>
        <w:rPr>
          <w:b/>
          <w:sz w:val="28"/>
          <w:szCs w:val="28"/>
        </w:rPr>
      </w:pPr>
      <w:r w:rsidRPr="00352674">
        <w:rPr>
          <w:b/>
          <w:sz w:val="28"/>
          <w:szCs w:val="28"/>
        </w:rPr>
        <w:t xml:space="preserve">        Коленовского МО                                                                С.В.Гусенков</w:t>
      </w:r>
    </w:p>
    <w:p w:rsidR="00D47B79" w:rsidRDefault="00D47B79" w:rsidP="00D47B79">
      <w:pPr>
        <w:pStyle w:val="aa"/>
        <w:jc w:val="right"/>
      </w:pPr>
      <w:r w:rsidRPr="00A751F6">
        <w:t xml:space="preserve">                                                   </w:t>
      </w:r>
    </w:p>
    <w:p w:rsidR="00352674" w:rsidRDefault="00352674" w:rsidP="00D47B79">
      <w:pPr>
        <w:pStyle w:val="aa"/>
        <w:jc w:val="right"/>
      </w:pPr>
    </w:p>
    <w:p w:rsidR="00352674" w:rsidRDefault="00352674" w:rsidP="00D47B79">
      <w:pPr>
        <w:pStyle w:val="aa"/>
        <w:jc w:val="right"/>
      </w:pPr>
    </w:p>
    <w:p w:rsidR="00352674" w:rsidRDefault="00352674" w:rsidP="00D47B79">
      <w:pPr>
        <w:pStyle w:val="aa"/>
        <w:jc w:val="right"/>
      </w:pPr>
    </w:p>
    <w:p w:rsidR="00352674" w:rsidRDefault="00352674" w:rsidP="00D47B79">
      <w:pPr>
        <w:pStyle w:val="aa"/>
        <w:jc w:val="right"/>
      </w:pPr>
    </w:p>
    <w:p w:rsidR="00352674" w:rsidRDefault="00352674" w:rsidP="00D47B79">
      <w:pPr>
        <w:pStyle w:val="aa"/>
        <w:jc w:val="right"/>
      </w:pPr>
    </w:p>
    <w:p w:rsidR="00352674" w:rsidRDefault="00352674" w:rsidP="00352674">
      <w:pPr>
        <w:pStyle w:val="aa"/>
      </w:pPr>
    </w:p>
    <w:p w:rsidR="00352674" w:rsidRDefault="00352674" w:rsidP="00D47B79">
      <w:pPr>
        <w:pStyle w:val="aa"/>
        <w:jc w:val="right"/>
      </w:pPr>
    </w:p>
    <w:p w:rsidR="00352674" w:rsidRDefault="00352674" w:rsidP="00D47B79">
      <w:pPr>
        <w:pStyle w:val="aa"/>
        <w:jc w:val="right"/>
      </w:pPr>
    </w:p>
    <w:p w:rsidR="00352674" w:rsidRDefault="00352674" w:rsidP="00D47B79">
      <w:pPr>
        <w:pStyle w:val="aa"/>
        <w:jc w:val="right"/>
      </w:pPr>
    </w:p>
    <w:p w:rsidR="00352674" w:rsidRDefault="00352674" w:rsidP="00D47B79">
      <w:pPr>
        <w:pStyle w:val="aa"/>
        <w:jc w:val="right"/>
      </w:pPr>
    </w:p>
    <w:p w:rsidR="00352674" w:rsidRDefault="00352674" w:rsidP="00D47B79">
      <w:pPr>
        <w:pStyle w:val="aa"/>
        <w:jc w:val="right"/>
      </w:pPr>
    </w:p>
    <w:p w:rsidR="00D47B79" w:rsidRPr="00DC60B2" w:rsidRDefault="00D47B79" w:rsidP="00D47B79">
      <w:pPr>
        <w:pStyle w:val="aa"/>
        <w:jc w:val="right"/>
      </w:pPr>
      <w:r w:rsidRPr="00DC60B2">
        <w:t xml:space="preserve">  Приложение № 1</w:t>
      </w:r>
    </w:p>
    <w:p w:rsidR="00D47B79" w:rsidRPr="00DC60B2" w:rsidRDefault="00D47B79" w:rsidP="00D47B79">
      <w:pPr>
        <w:pStyle w:val="aa"/>
        <w:jc w:val="right"/>
      </w:pPr>
      <w:r w:rsidRPr="00DC60B2">
        <w:t xml:space="preserve">к постановлению администрации </w:t>
      </w:r>
    </w:p>
    <w:p w:rsidR="00D47B79" w:rsidRPr="00DC60B2" w:rsidRDefault="00352674" w:rsidP="00D47B79">
      <w:pPr>
        <w:pStyle w:val="aa"/>
        <w:jc w:val="right"/>
      </w:pPr>
      <w:r>
        <w:t>Коленовского МО</w:t>
      </w:r>
      <w:r w:rsidR="00D47B79" w:rsidRPr="00DC60B2">
        <w:t xml:space="preserve"> </w:t>
      </w:r>
    </w:p>
    <w:p w:rsidR="00D47B79" w:rsidRDefault="00D47B79" w:rsidP="00D47B79">
      <w:pPr>
        <w:pStyle w:val="aa"/>
        <w:jc w:val="right"/>
        <w:rPr>
          <w:sz w:val="20"/>
          <w:szCs w:val="20"/>
        </w:rPr>
      </w:pPr>
      <w:r w:rsidRPr="00DC60B2">
        <w:t xml:space="preserve"> </w:t>
      </w:r>
      <w:r w:rsidR="00352674">
        <w:t>от 18.10.2016 года  № 45</w:t>
      </w:r>
      <w:r w:rsidRPr="00C76A19">
        <w:rPr>
          <w:sz w:val="20"/>
          <w:szCs w:val="20"/>
        </w:rPr>
        <w:t xml:space="preserve">  </w:t>
      </w:r>
    </w:p>
    <w:p w:rsidR="00D47B79" w:rsidRPr="003502D7" w:rsidRDefault="00D47B79" w:rsidP="00996FF6">
      <w:pPr>
        <w:pStyle w:val="aa"/>
        <w:jc w:val="center"/>
        <w:rPr>
          <w:b/>
          <w:sz w:val="26"/>
          <w:szCs w:val="26"/>
        </w:rPr>
      </w:pPr>
      <w:r w:rsidRPr="003502D7">
        <w:rPr>
          <w:b/>
          <w:sz w:val="26"/>
          <w:szCs w:val="26"/>
        </w:rPr>
        <w:t>ПЛАН</w:t>
      </w:r>
    </w:p>
    <w:p w:rsidR="00D47B79" w:rsidRPr="003502D7" w:rsidRDefault="000115EA" w:rsidP="000115EA">
      <w:pPr>
        <w:pStyle w:val="aa"/>
        <w:jc w:val="center"/>
        <w:rPr>
          <w:b/>
          <w:sz w:val="26"/>
          <w:szCs w:val="26"/>
        </w:rPr>
      </w:pPr>
      <w:r>
        <w:rPr>
          <w:b/>
          <w:sz w:val="26"/>
          <w:szCs w:val="26"/>
        </w:rPr>
        <w:t xml:space="preserve">Организационно-технических </w:t>
      </w:r>
      <w:r w:rsidR="00D47B79" w:rsidRPr="003502D7">
        <w:rPr>
          <w:b/>
          <w:sz w:val="26"/>
          <w:szCs w:val="26"/>
        </w:rPr>
        <w:t xml:space="preserve"> мероприятий по усилению мер пожарной безопасности в осенне-зимний период 2016 - 2017 г.г.</w:t>
      </w:r>
    </w:p>
    <w:p w:rsidR="00D47B79" w:rsidRDefault="00D47B79" w:rsidP="00D47B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4110"/>
        <w:gridCol w:w="1985"/>
        <w:gridCol w:w="2943"/>
      </w:tblGrid>
      <w:tr w:rsidR="00D47B79" w:rsidTr="009E215F">
        <w:tc>
          <w:tcPr>
            <w:tcW w:w="817" w:type="dxa"/>
          </w:tcPr>
          <w:p w:rsidR="00D47B79" w:rsidRDefault="00D47B79" w:rsidP="009E215F">
            <w:pPr>
              <w:jc w:val="center"/>
            </w:pPr>
            <w:r>
              <w:t>п/п №</w:t>
            </w:r>
          </w:p>
        </w:tc>
        <w:tc>
          <w:tcPr>
            <w:tcW w:w="4110" w:type="dxa"/>
          </w:tcPr>
          <w:p w:rsidR="00D47B79" w:rsidRDefault="00D47B79" w:rsidP="009E215F">
            <w:pPr>
              <w:jc w:val="center"/>
            </w:pPr>
            <w:r>
              <w:t>Наименование мероприятий</w:t>
            </w:r>
          </w:p>
        </w:tc>
        <w:tc>
          <w:tcPr>
            <w:tcW w:w="1985" w:type="dxa"/>
          </w:tcPr>
          <w:p w:rsidR="00D47B79" w:rsidRDefault="00D47B79" w:rsidP="009E215F">
            <w:pPr>
              <w:jc w:val="center"/>
            </w:pPr>
            <w:r>
              <w:t>Срок исполнения</w:t>
            </w:r>
          </w:p>
        </w:tc>
        <w:tc>
          <w:tcPr>
            <w:tcW w:w="2943" w:type="dxa"/>
          </w:tcPr>
          <w:p w:rsidR="00D47B79" w:rsidRDefault="00D47B79" w:rsidP="009E215F">
            <w:pPr>
              <w:jc w:val="center"/>
            </w:pPr>
            <w:r>
              <w:t>Ответственный за исполнение</w:t>
            </w:r>
          </w:p>
        </w:tc>
      </w:tr>
      <w:tr w:rsidR="00D47B79" w:rsidTr="009E215F">
        <w:tc>
          <w:tcPr>
            <w:tcW w:w="817" w:type="dxa"/>
          </w:tcPr>
          <w:p w:rsidR="00D47B79" w:rsidRDefault="00071775" w:rsidP="009E215F">
            <w:pPr>
              <w:jc w:val="center"/>
            </w:pPr>
            <w:r>
              <w:t>1</w:t>
            </w:r>
            <w:r w:rsidR="00D47B79">
              <w:t>.</w:t>
            </w:r>
          </w:p>
        </w:tc>
        <w:tc>
          <w:tcPr>
            <w:tcW w:w="4110" w:type="dxa"/>
          </w:tcPr>
          <w:p w:rsidR="00D47B79" w:rsidRDefault="00D47B79" w:rsidP="009E215F">
            <w:pPr>
              <w:jc w:val="both"/>
            </w:pPr>
            <w:r w:rsidRPr="008B3AC4">
              <w:t xml:space="preserve">Провести совещания с лицами ответственными за </w:t>
            </w:r>
            <w:r w:rsidR="00071775">
              <w:t>обеспечение ПБ</w:t>
            </w:r>
            <w:r w:rsidRPr="008B3AC4">
              <w:t xml:space="preserve"> в организациях, об усилении контроля за соблюдением противопожарного режима. Провести обучения работников и населе</w:t>
            </w:r>
            <w:r>
              <w:t>ния мерам пожарной безопасности</w:t>
            </w:r>
          </w:p>
          <w:p w:rsidR="00D47B79" w:rsidRDefault="00D47B79" w:rsidP="009E215F">
            <w:pPr>
              <w:jc w:val="both"/>
            </w:pPr>
          </w:p>
        </w:tc>
        <w:tc>
          <w:tcPr>
            <w:tcW w:w="1985" w:type="dxa"/>
          </w:tcPr>
          <w:p w:rsidR="00D47B79" w:rsidRDefault="00071775" w:rsidP="009E215F">
            <w:pPr>
              <w:jc w:val="center"/>
            </w:pPr>
            <w:r>
              <w:t>15</w:t>
            </w:r>
            <w:r w:rsidR="00D47B79">
              <w:t>.11.2016 г.</w:t>
            </w:r>
          </w:p>
        </w:tc>
        <w:tc>
          <w:tcPr>
            <w:tcW w:w="2943" w:type="dxa"/>
          </w:tcPr>
          <w:p w:rsidR="00D47B79" w:rsidRDefault="00071775" w:rsidP="009E215F">
            <w:pPr>
              <w:jc w:val="center"/>
            </w:pPr>
            <w:r>
              <w:t>Глава администрации</w:t>
            </w:r>
            <w:r w:rsidR="00D47B79">
              <w:t xml:space="preserve"> МО,</w:t>
            </w:r>
          </w:p>
          <w:p w:rsidR="00D47B79" w:rsidRDefault="00D47B79" w:rsidP="009E215F">
            <w:pPr>
              <w:jc w:val="center"/>
            </w:pPr>
            <w:r>
              <w:t xml:space="preserve">Руководители </w:t>
            </w:r>
            <w:r w:rsidR="00071775">
              <w:t xml:space="preserve">организаций </w:t>
            </w:r>
          </w:p>
          <w:p w:rsidR="00D47B79" w:rsidRDefault="00D47B79" w:rsidP="00071775">
            <w:pPr>
              <w:jc w:val="center"/>
            </w:pPr>
            <w:r>
              <w:t xml:space="preserve">(по согласованию), </w:t>
            </w:r>
          </w:p>
        </w:tc>
      </w:tr>
      <w:tr w:rsidR="00D47B79" w:rsidTr="009E215F">
        <w:tc>
          <w:tcPr>
            <w:tcW w:w="817" w:type="dxa"/>
          </w:tcPr>
          <w:p w:rsidR="00D47B79" w:rsidRDefault="00071775" w:rsidP="009E215F">
            <w:pPr>
              <w:jc w:val="center"/>
            </w:pPr>
            <w:r>
              <w:t>2</w:t>
            </w:r>
            <w:r w:rsidR="00D47B79">
              <w:t>.</w:t>
            </w:r>
          </w:p>
        </w:tc>
        <w:tc>
          <w:tcPr>
            <w:tcW w:w="4110" w:type="dxa"/>
          </w:tcPr>
          <w:p w:rsidR="00D47B79" w:rsidRDefault="00D47B79" w:rsidP="009E215F">
            <w:pPr>
              <w:jc w:val="both"/>
            </w:pPr>
            <w:r w:rsidRPr="008B3AC4">
              <w:t>Организовать и провести проверку всех противопожарных водоисточников (гидрантов, водоемов) на подведомственных территориях. При необходимости принять безотлагательные меры по устранению выявленных неисправностей</w:t>
            </w:r>
          </w:p>
        </w:tc>
        <w:tc>
          <w:tcPr>
            <w:tcW w:w="1985" w:type="dxa"/>
          </w:tcPr>
          <w:p w:rsidR="00D47B79" w:rsidRDefault="00071775" w:rsidP="009E215F">
            <w:pPr>
              <w:jc w:val="center"/>
            </w:pPr>
            <w:r>
              <w:t>01.11</w:t>
            </w:r>
            <w:r w:rsidR="00D47B79">
              <w:t>.2016 г.</w:t>
            </w:r>
          </w:p>
        </w:tc>
        <w:tc>
          <w:tcPr>
            <w:tcW w:w="2943" w:type="dxa"/>
          </w:tcPr>
          <w:p w:rsidR="00D47B79" w:rsidRDefault="00071775" w:rsidP="009E215F">
            <w:pPr>
              <w:jc w:val="center"/>
            </w:pPr>
            <w:r>
              <w:t>Глава администрации</w:t>
            </w:r>
            <w:r w:rsidR="00D47B79">
              <w:t xml:space="preserve"> МО,</w:t>
            </w:r>
          </w:p>
          <w:p w:rsidR="00D47B79" w:rsidRDefault="00D47B79" w:rsidP="009E215F">
            <w:pPr>
              <w:jc w:val="center"/>
            </w:pPr>
          </w:p>
        </w:tc>
      </w:tr>
      <w:tr w:rsidR="00D47B79" w:rsidTr="009E215F">
        <w:tc>
          <w:tcPr>
            <w:tcW w:w="817" w:type="dxa"/>
          </w:tcPr>
          <w:p w:rsidR="00D47B79" w:rsidRDefault="00071775" w:rsidP="009E215F">
            <w:pPr>
              <w:jc w:val="center"/>
            </w:pPr>
            <w:r>
              <w:t>3</w:t>
            </w:r>
            <w:r w:rsidR="00D47B79">
              <w:t>.</w:t>
            </w:r>
          </w:p>
        </w:tc>
        <w:tc>
          <w:tcPr>
            <w:tcW w:w="4110" w:type="dxa"/>
          </w:tcPr>
          <w:p w:rsidR="00D47B79" w:rsidRDefault="00D47B79" w:rsidP="009E215F">
            <w:pPr>
              <w:jc w:val="both"/>
            </w:pPr>
            <w:r>
              <w:t>О</w:t>
            </w:r>
            <w:r w:rsidRPr="008B3AC4">
              <w:t>пределить порядок очистки от снега улиц и подъездов к жилым домам, объектам с массовым пребыванием людей, к другим зданиям и сооружениям, а также к источникам наружного противопожарного водоснабжения в к</w:t>
            </w:r>
            <w:r w:rsidR="00071775">
              <w:t>аждом населенном пункте</w:t>
            </w:r>
          </w:p>
          <w:p w:rsidR="00D47B79" w:rsidRDefault="00D47B79" w:rsidP="009E215F">
            <w:pPr>
              <w:jc w:val="both"/>
            </w:pPr>
          </w:p>
        </w:tc>
        <w:tc>
          <w:tcPr>
            <w:tcW w:w="1985" w:type="dxa"/>
          </w:tcPr>
          <w:p w:rsidR="00D47B79" w:rsidRDefault="00071775" w:rsidP="009E215F">
            <w:pPr>
              <w:jc w:val="center"/>
            </w:pPr>
            <w:r>
              <w:t>01.11</w:t>
            </w:r>
            <w:r w:rsidR="00D47B79">
              <w:t>.2016 г.</w:t>
            </w:r>
          </w:p>
        </w:tc>
        <w:tc>
          <w:tcPr>
            <w:tcW w:w="2943" w:type="dxa"/>
          </w:tcPr>
          <w:p w:rsidR="00D47B79" w:rsidRDefault="00D47B79" w:rsidP="009E215F">
            <w:pPr>
              <w:jc w:val="center"/>
            </w:pPr>
            <w:r>
              <w:t>Главы администраций МО,</w:t>
            </w:r>
          </w:p>
          <w:p w:rsidR="00D47B79" w:rsidRDefault="00071775" w:rsidP="00071775">
            <w:pPr>
              <w:jc w:val="center"/>
            </w:pPr>
            <w:r>
              <w:t xml:space="preserve">Руководители организаций  </w:t>
            </w:r>
            <w:r w:rsidR="00D47B79">
              <w:t>(по согласованию)</w:t>
            </w:r>
          </w:p>
        </w:tc>
      </w:tr>
      <w:tr w:rsidR="00D47B79" w:rsidTr="009E215F">
        <w:tc>
          <w:tcPr>
            <w:tcW w:w="817" w:type="dxa"/>
          </w:tcPr>
          <w:p w:rsidR="00D47B79" w:rsidRDefault="00071775" w:rsidP="009E215F">
            <w:pPr>
              <w:jc w:val="center"/>
            </w:pPr>
            <w:r>
              <w:t>4</w:t>
            </w:r>
            <w:r w:rsidR="00D47B79">
              <w:t>.</w:t>
            </w:r>
          </w:p>
        </w:tc>
        <w:tc>
          <w:tcPr>
            <w:tcW w:w="4110" w:type="dxa"/>
          </w:tcPr>
          <w:p w:rsidR="00D47B79" w:rsidRDefault="00D47B79" w:rsidP="009E215F">
            <w:pPr>
              <w:jc w:val="both"/>
            </w:pPr>
            <w:r w:rsidRPr="008B3AC4">
              <w:t>Проанализировать оперативную обстановк</w:t>
            </w:r>
            <w:r w:rsidR="000115EA">
              <w:t xml:space="preserve">у с пожарами на </w:t>
            </w:r>
            <w:r w:rsidRPr="008B3AC4">
              <w:t xml:space="preserve"> территории</w:t>
            </w:r>
            <w:r w:rsidR="000115EA">
              <w:t xml:space="preserve"> Коленовского МО</w:t>
            </w:r>
          </w:p>
        </w:tc>
        <w:tc>
          <w:tcPr>
            <w:tcW w:w="1985" w:type="dxa"/>
          </w:tcPr>
          <w:p w:rsidR="00D47B79" w:rsidRDefault="00071775" w:rsidP="009E215F">
            <w:pPr>
              <w:jc w:val="center"/>
            </w:pPr>
            <w:r>
              <w:t>01.11</w:t>
            </w:r>
            <w:r w:rsidR="00D47B79">
              <w:t>.2016 г.</w:t>
            </w:r>
          </w:p>
        </w:tc>
        <w:tc>
          <w:tcPr>
            <w:tcW w:w="2943" w:type="dxa"/>
          </w:tcPr>
          <w:p w:rsidR="00D47B79" w:rsidRDefault="00071775" w:rsidP="009E215F">
            <w:pPr>
              <w:jc w:val="center"/>
            </w:pPr>
            <w:r>
              <w:t>Глава администрации</w:t>
            </w:r>
            <w:r w:rsidR="00D47B79">
              <w:t xml:space="preserve"> МО,</w:t>
            </w:r>
          </w:p>
          <w:p w:rsidR="00D47B79" w:rsidRDefault="00D47B79" w:rsidP="009E215F">
            <w:pPr>
              <w:jc w:val="center"/>
            </w:pPr>
          </w:p>
        </w:tc>
      </w:tr>
      <w:tr w:rsidR="00D47B79" w:rsidTr="009E215F">
        <w:tc>
          <w:tcPr>
            <w:tcW w:w="817" w:type="dxa"/>
          </w:tcPr>
          <w:p w:rsidR="00D47B79" w:rsidRDefault="00071775" w:rsidP="009E215F">
            <w:pPr>
              <w:jc w:val="center"/>
            </w:pPr>
            <w:r>
              <w:t>5</w:t>
            </w:r>
            <w:r w:rsidR="00D47B79">
              <w:t>.</w:t>
            </w:r>
          </w:p>
        </w:tc>
        <w:tc>
          <w:tcPr>
            <w:tcW w:w="4110" w:type="dxa"/>
          </w:tcPr>
          <w:p w:rsidR="00D47B79" w:rsidRDefault="00D47B79" w:rsidP="009E215F">
            <w:pPr>
              <w:jc w:val="both"/>
            </w:pPr>
            <w:r w:rsidRPr="008B3AC4">
              <w:t>Усилить работу по проверке асоциальных г</w:t>
            </w:r>
            <w:r>
              <w:t>рупп населения и жилого сектора</w:t>
            </w:r>
          </w:p>
          <w:p w:rsidR="00D47B79" w:rsidRDefault="00D47B79" w:rsidP="009E215F">
            <w:pPr>
              <w:jc w:val="both"/>
            </w:pPr>
          </w:p>
        </w:tc>
        <w:tc>
          <w:tcPr>
            <w:tcW w:w="1985" w:type="dxa"/>
          </w:tcPr>
          <w:p w:rsidR="00D47B79" w:rsidRDefault="00D47B79" w:rsidP="009E215F">
            <w:pPr>
              <w:jc w:val="center"/>
            </w:pPr>
            <w:r>
              <w:t>Период 2016-2017 г.г.</w:t>
            </w:r>
          </w:p>
        </w:tc>
        <w:tc>
          <w:tcPr>
            <w:tcW w:w="2943" w:type="dxa"/>
          </w:tcPr>
          <w:p w:rsidR="00071775" w:rsidRDefault="00071775" w:rsidP="00071775">
            <w:pPr>
              <w:jc w:val="center"/>
            </w:pPr>
            <w:r>
              <w:t>Глава администрации</w:t>
            </w:r>
            <w:r w:rsidR="00D47B79">
              <w:t xml:space="preserve">МО, </w:t>
            </w:r>
          </w:p>
          <w:p w:rsidR="00D47B79" w:rsidRDefault="00D47B79" w:rsidP="009E215F">
            <w:pPr>
              <w:jc w:val="center"/>
            </w:pPr>
          </w:p>
        </w:tc>
      </w:tr>
      <w:tr w:rsidR="00D47B79" w:rsidTr="009E215F">
        <w:tc>
          <w:tcPr>
            <w:tcW w:w="817" w:type="dxa"/>
          </w:tcPr>
          <w:p w:rsidR="00D47B79" w:rsidRDefault="00071775" w:rsidP="009E215F">
            <w:pPr>
              <w:jc w:val="center"/>
            </w:pPr>
            <w:r>
              <w:t>6</w:t>
            </w:r>
            <w:r w:rsidR="00D47B79">
              <w:t>.</w:t>
            </w:r>
          </w:p>
        </w:tc>
        <w:tc>
          <w:tcPr>
            <w:tcW w:w="4110" w:type="dxa"/>
          </w:tcPr>
          <w:p w:rsidR="00D47B79" w:rsidRDefault="00D47B79" w:rsidP="009E215F">
            <w:pPr>
              <w:jc w:val="both"/>
            </w:pPr>
            <w:r w:rsidRPr="008B3AC4">
              <w:t>Оборудовать</w:t>
            </w:r>
            <w:r>
              <w:t xml:space="preserve"> </w:t>
            </w:r>
            <w:r w:rsidRPr="008B3AC4">
              <w:t xml:space="preserve">(установить) подъездные </w:t>
            </w:r>
            <w:r>
              <w:t>пути к источникам водоснабжения</w:t>
            </w:r>
          </w:p>
          <w:p w:rsidR="00D47B79" w:rsidRDefault="00D47B79" w:rsidP="009E215F">
            <w:pPr>
              <w:jc w:val="both"/>
            </w:pPr>
          </w:p>
        </w:tc>
        <w:tc>
          <w:tcPr>
            <w:tcW w:w="1985" w:type="dxa"/>
          </w:tcPr>
          <w:p w:rsidR="00D47B79" w:rsidRDefault="00D47B79" w:rsidP="009E215F">
            <w:pPr>
              <w:jc w:val="center"/>
            </w:pPr>
            <w:r>
              <w:t>15.11.2016 г.</w:t>
            </w:r>
          </w:p>
        </w:tc>
        <w:tc>
          <w:tcPr>
            <w:tcW w:w="2943" w:type="dxa"/>
          </w:tcPr>
          <w:p w:rsidR="00D47B79" w:rsidRDefault="00071775" w:rsidP="009E215F">
            <w:pPr>
              <w:jc w:val="center"/>
            </w:pPr>
            <w:r>
              <w:t>Глава администрации</w:t>
            </w:r>
            <w:r w:rsidR="00D47B79">
              <w:t xml:space="preserve"> МО</w:t>
            </w:r>
          </w:p>
        </w:tc>
      </w:tr>
      <w:tr w:rsidR="00D47B79" w:rsidTr="009E215F">
        <w:tc>
          <w:tcPr>
            <w:tcW w:w="817" w:type="dxa"/>
          </w:tcPr>
          <w:p w:rsidR="00D47B79" w:rsidRDefault="00071775" w:rsidP="009E215F">
            <w:pPr>
              <w:jc w:val="center"/>
            </w:pPr>
            <w:r>
              <w:t>7</w:t>
            </w:r>
            <w:r w:rsidR="00D47B79">
              <w:t>.</w:t>
            </w:r>
          </w:p>
        </w:tc>
        <w:tc>
          <w:tcPr>
            <w:tcW w:w="4110" w:type="dxa"/>
          </w:tcPr>
          <w:p w:rsidR="00D47B79" w:rsidRDefault="00D47B79" w:rsidP="009E215F">
            <w:pPr>
              <w:jc w:val="both"/>
            </w:pPr>
            <w:r>
              <w:t>Привлечь к работе по профилактике пожаров и пропаганде в сфере пожарной безопасности сотрудников ДПД</w:t>
            </w:r>
          </w:p>
          <w:p w:rsidR="00D47B79" w:rsidRDefault="00D47B79" w:rsidP="009E215F">
            <w:pPr>
              <w:jc w:val="both"/>
            </w:pPr>
          </w:p>
        </w:tc>
        <w:tc>
          <w:tcPr>
            <w:tcW w:w="1985" w:type="dxa"/>
          </w:tcPr>
          <w:p w:rsidR="00D47B79" w:rsidRDefault="00D47B79" w:rsidP="009E215F">
            <w:pPr>
              <w:jc w:val="center"/>
            </w:pPr>
            <w:r>
              <w:t>Период 2016-2017 г.г.</w:t>
            </w:r>
          </w:p>
        </w:tc>
        <w:tc>
          <w:tcPr>
            <w:tcW w:w="2943" w:type="dxa"/>
          </w:tcPr>
          <w:p w:rsidR="00D47B79" w:rsidRDefault="00071775" w:rsidP="009E215F">
            <w:pPr>
              <w:jc w:val="center"/>
            </w:pPr>
            <w:r>
              <w:t>Глава администрации</w:t>
            </w:r>
            <w:r w:rsidR="00D47B79">
              <w:t xml:space="preserve"> МО, начальник ПСЧ-39</w:t>
            </w:r>
          </w:p>
          <w:p w:rsidR="00D47B79" w:rsidRDefault="00D47B79" w:rsidP="00071775">
            <w:pPr>
              <w:jc w:val="center"/>
            </w:pPr>
            <w:r>
              <w:t xml:space="preserve">(по согласованию), </w:t>
            </w:r>
          </w:p>
        </w:tc>
      </w:tr>
    </w:tbl>
    <w:p w:rsidR="00071775" w:rsidRDefault="00071775"/>
    <w:p w:rsidR="00071775" w:rsidRDefault="00071775"/>
    <w:p w:rsidR="00071775" w:rsidRDefault="00071775"/>
    <w:p w:rsidR="00071775" w:rsidRDefault="00071775" w:rsidP="00071775">
      <w:pPr>
        <w:jc w:val="right"/>
      </w:pPr>
      <w:r>
        <w:t>Приложение 2</w:t>
      </w:r>
    </w:p>
    <w:p w:rsidR="00071775" w:rsidRDefault="00071775" w:rsidP="00071775">
      <w:pPr>
        <w:jc w:val="right"/>
      </w:pPr>
      <w:r>
        <w:t>К Постановлению администрации Коленовского МО</w:t>
      </w:r>
    </w:p>
    <w:p w:rsidR="00071775" w:rsidRDefault="00071775" w:rsidP="00071775">
      <w:pPr>
        <w:jc w:val="right"/>
      </w:pPr>
      <w:r>
        <w:t>от18.10.2016г №45</w:t>
      </w:r>
    </w:p>
    <w:p w:rsidR="00071775" w:rsidRDefault="00071775" w:rsidP="00071775">
      <w:pPr>
        <w:jc w:val="right"/>
      </w:pPr>
    </w:p>
    <w:p w:rsidR="00071775" w:rsidRPr="00C3614D" w:rsidRDefault="008C5FBA" w:rsidP="000115EA">
      <w:pPr>
        <w:jc w:val="center"/>
        <w:rPr>
          <w:sz w:val="28"/>
          <w:szCs w:val="28"/>
        </w:rPr>
      </w:pPr>
      <w:r w:rsidRPr="00C3614D">
        <w:rPr>
          <w:sz w:val="28"/>
          <w:szCs w:val="28"/>
        </w:rPr>
        <w:t xml:space="preserve"> </w:t>
      </w:r>
      <w:r w:rsidR="000115EA">
        <w:rPr>
          <w:sz w:val="28"/>
          <w:szCs w:val="28"/>
        </w:rPr>
        <w:t xml:space="preserve"> Мероприятия  по </w:t>
      </w:r>
      <w:r w:rsidRPr="00C3614D">
        <w:rPr>
          <w:sz w:val="28"/>
          <w:szCs w:val="28"/>
        </w:rPr>
        <w:t xml:space="preserve"> пожарной безопасности на  осеннее-зимний период на территории Коленовского муниципального  образования</w:t>
      </w:r>
    </w:p>
    <w:p w:rsidR="008C5FBA" w:rsidRPr="00C3614D" w:rsidRDefault="008C5FBA" w:rsidP="008C5FBA">
      <w:pPr>
        <w:jc w:val="center"/>
        <w:rPr>
          <w:sz w:val="28"/>
          <w:szCs w:val="28"/>
        </w:rPr>
      </w:pPr>
    </w:p>
    <w:p w:rsidR="008C5FBA" w:rsidRPr="00C3614D" w:rsidRDefault="008C5FBA" w:rsidP="008C5FBA">
      <w:pPr>
        <w:pStyle w:val="ab"/>
        <w:numPr>
          <w:ilvl w:val="0"/>
          <w:numId w:val="1"/>
        </w:numPr>
        <w:rPr>
          <w:sz w:val="28"/>
          <w:szCs w:val="28"/>
        </w:rPr>
      </w:pPr>
      <w:r w:rsidRPr="00C3614D">
        <w:rPr>
          <w:sz w:val="28"/>
          <w:szCs w:val="28"/>
        </w:rPr>
        <w:t>При организации и проведении мероприятий с массовым пребыванием людей запрещается применение пиротехнических изделий  внутри зданий и помещений, а также пиротехнических изделий на территории населенных пунктов на расстоянии менее 50 метров от зданий.</w:t>
      </w:r>
    </w:p>
    <w:p w:rsidR="008C5FBA" w:rsidRPr="00C3614D" w:rsidRDefault="008C5FBA" w:rsidP="008C5FBA">
      <w:pPr>
        <w:pStyle w:val="ab"/>
        <w:numPr>
          <w:ilvl w:val="0"/>
          <w:numId w:val="1"/>
        </w:numPr>
        <w:rPr>
          <w:sz w:val="28"/>
          <w:szCs w:val="28"/>
        </w:rPr>
      </w:pPr>
      <w:r w:rsidRPr="00C3614D">
        <w:rPr>
          <w:sz w:val="28"/>
          <w:szCs w:val="28"/>
        </w:rPr>
        <w:t>Организация подготовки источников противопожарного водоснабжения к эксплуатации в зимний период (оборудованных для забора воды)</w:t>
      </w:r>
      <w:r w:rsidR="00C3614D" w:rsidRPr="00C3614D">
        <w:rPr>
          <w:sz w:val="28"/>
          <w:szCs w:val="28"/>
        </w:rPr>
        <w:t>.</w:t>
      </w:r>
    </w:p>
    <w:p w:rsidR="00C3614D" w:rsidRPr="00C3614D" w:rsidRDefault="00C3614D" w:rsidP="008C5FBA">
      <w:pPr>
        <w:pStyle w:val="ab"/>
        <w:numPr>
          <w:ilvl w:val="0"/>
          <w:numId w:val="1"/>
        </w:numPr>
        <w:rPr>
          <w:sz w:val="28"/>
          <w:szCs w:val="28"/>
        </w:rPr>
      </w:pPr>
      <w:r w:rsidRPr="00C3614D">
        <w:rPr>
          <w:sz w:val="28"/>
          <w:szCs w:val="28"/>
        </w:rPr>
        <w:t>Во взаимодействие с должностными лицами  территориальных органов государственного пожарного  надзора, противопожарной службы, средств массовой информации на территории населенных пунктов муниципального образования, администрация  муниципального образования организует работу  профилактических групп, которые проводят профилактическую работу среди населения в целях соблюдения мер пожарной безопасности.</w:t>
      </w:r>
    </w:p>
    <w:p w:rsidR="00C3614D" w:rsidRPr="00C3614D" w:rsidRDefault="00C3614D" w:rsidP="008C5FBA">
      <w:pPr>
        <w:pStyle w:val="ab"/>
        <w:numPr>
          <w:ilvl w:val="0"/>
          <w:numId w:val="1"/>
        </w:numPr>
        <w:rPr>
          <w:sz w:val="28"/>
          <w:szCs w:val="28"/>
        </w:rPr>
      </w:pPr>
      <w:r>
        <w:rPr>
          <w:sz w:val="28"/>
          <w:szCs w:val="28"/>
        </w:rPr>
        <w:t>В</w:t>
      </w:r>
      <w:r w:rsidR="000115EA">
        <w:rPr>
          <w:sz w:val="28"/>
          <w:szCs w:val="28"/>
        </w:rPr>
        <w:t xml:space="preserve">о </w:t>
      </w:r>
      <w:r>
        <w:rPr>
          <w:sz w:val="28"/>
          <w:szCs w:val="28"/>
        </w:rPr>
        <w:t xml:space="preserve"> </w:t>
      </w:r>
      <w:r w:rsidR="000115EA">
        <w:rPr>
          <w:sz w:val="28"/>
          <w:szCs w:val="28"/>
        </w:rPr>
        <w:t>избежание</w:t>
      </w:r>
      <w:r w:rsidRPr="00C3614D">
        <w:rPr>
          <w:sz w:val="28"/>
          <w:szCs w:val="28"/>
        </w:rPr>
        <w:t xml:space="preserve"> распространения пожаров на жилые и хозяйственные постройки, объекты различного назначения</w:t>
      </w:r>
      <w:r>
        <w:rPr>
          <w:sz w:val="28"/>
          <w:szCs w:val="28"/>
        </w:rPr>
        <w:t>,</w:t>
      </w:r>
      <w:r w:rsidRPr="00C3614D">
        <w:rPr>
          <w:sz w:val="28"/>
          <w:szCs w:val="28"/>
        </w:rPr>
        <w:t xml:space="preserve">  администрация муниципального образования организует очистку прилегающей к ним территории.</w:t>
      </w:r>
    </w:p>
    <w:p w:rsidR="00C3614D" w:rsidRPr="00C3614D" w:rsidRDefault="00C3614D" w:rsidP="008C5FBA">
      <w:pPr>
        <w:pStyle w:val="ab"/>
        <w:numPr>
          <w:ilvl w:val="0"/>
          <w:numId w:val="1"/>
        </w:numPr>
        <w:rPr>
          <w:sz w:val="28"/>
          <w:szCs w:val="28"/>
        </w:rPr>
      </w:pPr>
      <w:r w:rsidRPr="00C3614D">
        <w:rPr>
          <w:sz w:val="28"/>
          <w:szCs w:val="28"/>
        </w:rPr>
        <w:t>Гражданам рекомендуется соблюдать требования пожарной безопасности в быту</w:t>
      </w:r>
      <w:r w:rsidR="000115EA">
        <w:rPr>
          <w:sz w:val="28"/>
          <w:szCs w:val="28"/>
        </w:rPr>
        <w:t>.</w:t>
      </w:r>
    </w:p>
    <w:sectPr w:rsidR="00C3614D" w:rsidRPr="00C3614D" w:rsidSect="000275B8">
      <w:headerReference w:type="even" r:id="rId8"/>
      <w:headerReference w:type="default" r:id="rId9"/>
      <w:footerReference w:type="even" r:id="rId10"/>
      <w:footerReference w:type="default" r:id="rId11"/>
      <w:headerReference w:type="first" r:id="rId12"/>
      <w:footerReference w:type="first" r:id="rId13"/>
      <w:pgSz w:w="11906" w:h="16838"/>
      <w:pgMar w:top="284" w:right="707" w:bottom="1135"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1DA" w:rsidRDefault="000831DA" w:rsidP="000224EE">
      <w:r>
        <w:separator/>
      </w:r>
    </w:p>
  </w:endnote>
  <w:endnote w:type="continuationSeparator" w:id="1">
    <w:p w:rsidR="000831DA" w:rsidRDefault="000831DA" w:rsidP="000224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DejaVu Sans">
    <w:altName w:val="Arial Unicode MS"/>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9FB" w:rsidRDefault="00AA211B" w:rsidP="00CD09B8">
    <w:pPr>
      <w:pStyle w:val="a8"/>
      <w:framePr w:wrap="around" w:vAnchor="text" w:hAnchor="margin" w:xAlign="center" w:y="1"/>
      <w:rPr>
        <w:rStyle w:val="a7"/>
      </w:rPr>
    </w:pPr>
    <w:r>
      <w:rPr>
        <w:rStyle w:val="a7"/>
      </w:rPr>
      <w:fldChar w:fldCharType="begin"/>
    </w:r>
    <w:r w:rsidR="00D47B79">
      <w:rPr>
        <w:rStyle w:val="a7"/>
      </w:rPr>
      <w:instrText xml:space="preserve">PAGE  </w:instrText>
    </w:r>
    <w:r>
      <w:rPr>
        <w:rStyle w:val="a7"/>
      </w:rPr>
      <w:fldChar w:fldCharType="end"/>
    </w:r>
  </w:p>
  <w:p w:rsidR="009009FB" w:rsidRDefault="000831DA">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9FB" w:rsidRDefault="00AA211B" w:rsidP="00CD09B8">
    <w:pPr>
      <w:pStyle w:val="a8"/>
      <w:framePr w:wrap="around" w:vAnchor="text" w:hAnchor="margin" w:xAlign="center" w:y="1"/>
      <w:rPr>
        <w:rStyle w:val="a7"/>
      </w:rPr>
    </w:pPr>
    <w:r>
      <w:rPr>
        <w:rStyle w:val="a7"/>
      </w:rPr>
      <w:fldChar w:fldCharType="begin"/>
    </w:r>
    <w:r w:rsidR="00D47B79">
      <w:rPr>
        <w:rStyle w:val="a7"/>
      </w:rPr>
      <w:instrText xml:space="preserve">PAGE  </w:instrText>
    </w:r>
    <w:r>
      <w:rPr>
        <w:rStyle w:val="a7"/>
      </w:rPr>
      <w:fldChar w:fldCharType="separate"/>
    </w:r>
    <w:r w:rsidR="00996FF6">
      <w:rPr>
        <w:rStyle w:val="a7"/>
        <w:noProof/>
      </w:rPr>
      <w:t>3</w:t>
    </w:r>
    <w:r>
      <w:rPr>
        <w:rStyle w:val="a7"/>
      </w:rPr>
      <w:fldChar w:fldCharType="end"/>
    </w:r>
  </w:p>
  <w:p w:rsidR="009009FB" w:rsidRDefault="000831DA">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32B" w:rsidRDefault="000831D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1DA" w:rsidRDefault="000831DA" w:rsidP="000224EE">
      <w:r>
        <w:separator/>
      </w:r>
    </w:p>
  </w:footnote>
  <w:footnote w:type="continuationSeparator" w:id="1">
    <w:p w:rsidR="000831DA" w:rsidRDefault="000831DA" w:rsidP="000224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32B" w:rsidRDefault="000831DA">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32B" w:rsidRDefault="000831DA">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32B" w:rsidRDefault="000831D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7521C6"/>
    <w:multiLevelType w:val="hybridMultilevel"/>
    <w:tmpl w:val="6A0E2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47B79"/>
    <w:rsid w:val="0000274A"/>
    <w:rsid w:val="000115EA"/>
    <w:rsid w:val="000224EE"/>
    <w:rsid w:val="00071775"/>
    <w:rsid w:val="000831DA"/>
    <w:rsid w:val="001E5FF0"/>
    <w:rsid w:val="00352674"/>
    <w:rsid w:val="00675731"/>
    <w:rsid w:val="008C5FBA"/>
    <w:rsid w:val="00996FF6"/>
    <w:rsid w:val="00A27794"/>
    <w:rsid w:val="00AA211B"/>
    <w:rsid w:val="00C3614D"/>
    <w:rsid w:val="00D47B79"/>
    <w:rsid w:val="00DE39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B79"/>
    <w:pPr>
      <w:widowControl w:val="0"/>
      <w:suppressAutoHyphens/>
      <w:spacing w:after="0" w:line="240" w:lineRule="auto"/>
    </w:pPr>
    <w:rPr>
      <w:rFonts w:ascii="Times New Roman" w:eastAsia="DejaVu Sans" w:hAnsi="Times New Roman" w:cs="Times New Roman"/>
      <w:color w:val="00000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D47B79"/>
    <w:pPr>
      <w:spacing w:after="120"/>
    </w:pPr>
  </w:style>
  <w:style w:type="character" w:customStyle="1" w:styleId="a4">
    <w:name w:val="Основной текст Знак"/>
    <w:basedOn w:val="a0"/>
    <w:link w:val="a3"/>
    <w:rsid w:val="00D47B79"/>
    <w:rPr>
      <w:rFonts w:ascii="Times New Roman" w:eastAsia="DejaVu Sans" w:hAnsi="Times New Roman" w:cs="Times New Roman"/>
      <w:color w:val="000000"/>
      <w:kern w:val="2"/>
      <w:sz w:val="24"/>
      <w:szCs w:val="24"/>
    </w:rPr>
  </w:style>
  <w:style w:type="paragraph" w:styleId="a5">
    <w:name w:val="header"/>
    <w:basedOn w:val="a"/>
    <w:link w:val="a6"/>
    <w:rsid w:val="00D47B79"/>
    <w:pPr>
      <w:widowControl/>
      <w:tabs>
        <w:tab w:val="center" w:pos="4677"/>
        <w:tab w:val="right" w:pos="9355"/>
      </w:tabs>
      <w:suppressAutoHyphens w:val="0"/>
    </w:pPr>
    <w:rPr>
      <w:rFonts w:eastAsia="Times New Roman"/>
      <w:color w:val="auto"/>
      <w:kern w:val="0"/>
    </w:rPr>
  </w:style>
  <w:style w:type="character" w:customStyle="1" w:styleId="a6">
    <w:name w:val="Верхний колонтитул Знак"/>
    <w:basedOn w:val="a0"/>
    <w:link w:val="a5"/>
    <w:rsid w:val="00D47B79"/>
    <w:rPr>
      <w:rFonts w:ascii="Times New Roman" w:eastAsia="Times New Roman" w:hAnsi="Times New Roman" w:cs="Times New Roman"/>
      <w:sz w:val="24"/>
      <w:szCs w:val="24"/>
    </w:rPr>
  </w:style>
  <w:style w:type="character" w:styleId="a7">
    <w:name w:val="page number"/>
    <w:rsid w:val="00D47B79"/>
  </w:style>
  <w:style w:type="paragraph" w:styleId="a8">
    <w:name w:val="footer"/>
    <w:basedOn w:val="a"/>
    <w:link w:val="a9"/>
    <w:unhideWhenUsed/>
    <w:rsid w:val="00D47B79"/>
    <w:pPr>
      <w:tabs>
        <w:tab w:val="center" w:pos="4677"/>
        <w:tab w:val="right" w:pos="9355"/>
      </w:tabs>
    </w:pPr>
  </w:style>
  <w:style w:type="character" w:customStyle="1" w:styleId="a9">
    <w:name w:val="Нижний колонтитул Знак"/>
    <w:basedOn w:val="a0"/>
    <w:link w:val="a8"/>
    <w:rsid w:val="00D47B79"/>
    <w:rPr>
      <w:rFonts w:ascii="Times New Roman" w:eastAsia="DejaVu Sans" w:hAnsi="Times New Roman" w:cs="Times New Roman"/>
      <w:color w:val="000000"/>
      <w:kern w:val="2"/>
      <w:sz w:val="24"/>
      <w:szCs w:val="24"/>
    </w:rPr>
  </w:style>
  <w:style w:type="paragraph" w:styleId="aa">
    <w:name w:val="No Spacing"/>
    <w:uiPriority w:val="1"/>
    <w:qFormat/>
    <w:rsid w:val="00D47B79"/>
    <w:pPr>
      <w:widowControl w:val="0"/>
      <w:suppressAutoHyphens/>
      <w:spacing w:after="0" w:line="240" w:lineRule="auto"/>
    </w:pPr>
    <w:rPr>
      <w:rFonts w:ascii="Times New Roman" w:eastAsia="DejaVu Sans" w:hAnsi="Times New Roman" w:cs="Times New Roman"/>
      <w:color w:val="000000"/>
      <w:kern w:val="2"/>
      <w:sz w:val="24"/>
      <w:szCs w:val="24"/>
    </w:rPr>
  </w:style>
  <w:style w:type="paragraph" w:styleId="ab">
    <w:name w:val="List Paragraph"/>
    <w:basedOn w:val="a"/>
    <w:uiPriority w:val="34"/>
    <w:qFormat/>
    <w:rsid w:val="008C5FB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99E33-9A87-4467-B0D7-B7DC7582C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677</Words>
  <Characters>3860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администрация64</dc:creator>
  <cp:keywords/>
  <dc:description/>
  <cp:lastModifiedBy>администрация64</cp:lastModifiedBy>
  <cp:revision>4</cp:revision>
  <cp:lastPrinted>2016-10-19T10:59:00Z</cp:lastPrinted>
  <dcterms:created xsi:type="dcterms:W3CDTF">2016-10-19T07:46:00Z</dcterms:created>
  <dcterms:modified xsi:type="dcterms:W3CDTF">2016-10-20T05:42:00Z</dcterms:modified>
</cp:coreProperties>
</file>