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97" w:rsidRPr="00D17097" w:rsidRDefault="00D17097" w:rsidP="00D170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7097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D17097" w:rsidRPr="00D17097" w:rsidRDefault="00D17097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D1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7097">
        <w:rPr>
          <w:rFonts w:ascii="Times New Roman" w:hAnsi="Times New Roman" w:cs="Times New Roman"/>
          <w:b/>
          <w:sz w:val="28"/>
          <w:szCs w:val="28"/>
        </w:rPr>
        <w:t>Кипецкого</w:t>
      </w:r>
      <w:proofErr w:type="spellEnd"/>
      <w:r w:rsidR="00D1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</w:t>
      </w:r>
      <w:r w:rsidRPr="008D5AA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spellEnd"/>
      <w:r w:rsidRPr="008D5AAA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D17097" w:rsidRDefault="00646E1A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5AA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8D5AA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646E1A" w:rsidRPr="008D5AAA" w:rsidRDefault="00646E1A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646E1A" w:rsidRPr="008D5AAA" w:rsidRDefault="00646E1A" w:rsidP="00646E1A">
      <w:pPr>
        <w:jc w:val="center"/>
        <w:rPr>
          <w:rFonts w:ascii="Times New Roman" w:hAnsi="Times New Roman" w:cs="Times New Roman"/>
        </w:rPr>
      </w:pPr>
    </w:p>
    <w:p w:rsidR="00646E1A" w:rsidRPr="008D5AAA" w:rsidRDefault="00646E1A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5AA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D5AA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46E1A" w:rsidRPr="008D5AAA" w:rsidRDefault="00646E1A" w:rsidP="00646E1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46E1A" w:rsidRPr="008D5AAA" w:rsidRDefault="00646E1A" w:rsidP="00646E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6E1A" w:rsidRPr="008D5AAA" w:rsidRDefault="00646E1A" w:rsidP="00646E1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46E1A" w:rsidRDefault="00646E1A" w:rsidP="00646E1A">
      <w:pPr>
        <w:jc w:val="both"/>
        <w:rPr>
          <w:rFonts w:ascii="Times New Roman" w:hAnsi="Times New Roman" w:cs="Times New Roman"/>
          <w:sz w:val="28"/>
          <w:szCs w:val="28"/>
        </w:rPr>
      </w:pPr>
      <w:r w:rsidRPr="008D5AAA">
        <w:rPr>
          <w:rFonts w:ascii="Times New Roman" w:hAnsi="Times New Roman" w:cs="Times New Roman"/>
          <w:sz w:val="28"/>
          <w:szCs w:val="28"/>
        </w:rPr>
        <w:t>от _____</w:t>
      </w:r>
      <w:r w:rsidR="00D1709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D5AAA">
        <w:rPr>
          <w:rFonts w:ascii="Times New Roman" w:hAnsi="Times New Roman" w:cs="Times New Roman"/>
          <w:sz w:val="28"/>
          <w:szCs w:val="28"/>
        </w:rPr>
        <w:t>№______</w:t>
      </w:r>
    </w:p>
    <w:p w:rsidR="00D17097" w:rsidRPr="008D5AAA" w:rsidRDefault="00D17097" w:rsidP="00646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E1A" w:rsidRPr="008D5AAA" w:rsidRDefault="00646E1A" w:rsidP="00646E1A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8D5AAA">
        <w:rPr>
          <w:rFonts w:ascii="Times New Roman" w:hAnsi="Times New Roman" w:cs="Times New Roman"/>
          <w:sz w:val="28"/>
          <w:szCs w:val="28"/>
        </w:rPr>
        <w:t>«Об имущественной поддержке субъектов  малого и среднего предпринимательства»</w:t>
      </w:r>
    </w:p>
    <w:p w:rsidR="00646E1A" w:rsidRPr="008D5AAA" w:rsidRDefault="00646E1A" w:rsidP="00646E1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46E1A" w:rsidRPr="008D5AAA" w:rsidRDefault="00646E1A" w:rsidP="00646E1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46E1A" w:rsidRPr="008D5AAA" w:rsidRDefault="00646E1A" w:rsidP="00646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AA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8D5AAA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D5AAA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Российской Федерации», Устава </w:t>
      </w:r>
      <w:proofErr w:type="spellStart"/>
      <w:r w:rsidR="00D17097">
        <w:rPr>
          <w:rFonts w:ascii="Times New Roman" w:hAnsi="Times New Roman" w:cs="Times New Roman"/>
          <w:sz w:val="28"/>
          <w:szCs w:val="28"/>
        </w:rPr>
        <w:t>Кипецкого</w:t>
      </w:r>
      <w:proofErr w:type="spellEnd"/>
      <w:r w:rsidR="00D17097">
        <w:rPr>
          <w:rFonts w:ascii="Times New Roman" w:hAnsi="Times New Roman" w:cs="Times New Roman"/>
          <w:sz w:val="28"/>
          <w:szCs w:val="28"/>
        </w:rPr>
        <w:t xml:space="preserve"> </w:t>
      </w:r>
      <w:r w:rsidRPr="008D5A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Pr="008D5A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D17097">
        <w:rPr>
          <w:rFonts w:ascii="Times New Roman" w:hAnsi="Times New Roman" w:cs="Times New Roman"/>
          <w:sz w:val="28"/>
          <w:szCs w:val="28"/>
        </w:rPr>
        <w:t>Кипецкого</w:t>
      </w:r>
      <w:proofErr w:type="spellEnd"/>
      <w:r w:rsidR="00D1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646E1A" w:rsidRPr="008D5AAA" w:rsidRDefault="00646E1A" w:rsidP="00646E1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46E1A" w:rsidRPr="008D5AAA" w:rsidRDefault="00646E1A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 xml:space="preserve"> РЕШИ</w:t>
      </w:r>
      <w:r w:rsidR="00D17097">
        <w:rPr>
          <w:rFonts w:ascii="Times New Roman" w:hAnsi="Times New Roman" w:cs="Times New Roman"/>
          <w:b/>
          <w:sz w:val="28"/>
          <w:szCs w:val="28"/>
        </w:rPr>
        <w:t>Л</w:t>
      </w:r>
      <w:r w:rsidRPr="008D5AAA">
        <w:rPr>
          <w:rFonts w:ascii="Times New Roman" w:hAnsi="Times New Roman" w:cs="Times New Roman"/>
          <w:b/>
          <w:sz w:val="28"/>
          <w:szCs w:val="28"/>
        </w:rPr>
        <w:t>:</w:t>
      </w:r>
    </w:p>
    <w:p w:rsidR="00646E1A" w:rsidRPr="008D5AAA" w:rsidRDefault="00646E1A" w:rsidP="00646E1A">
      <w:pPr>
        <w:rPr>
          <w:rFonts w:ascii="Times New Roman" w:hAnsi="Times New Roman" w:cs="Times New Roman"/>
        </w:rPr>
      </w:pPr>
    </w:p>
    <w:p w:rsidR="00646E1A" w:rsidRPr="008D5AAA" w:rsidRDefault="00646E1A" w:rsidP="00646E1A">
      <w:pPr>
        <w:ind w:firstLine="540"/>
        <w:jc w:val="both"/>
        <w:rPr>
          <w:rFonts w:ascii="Times New Roman" w:hAnsi="Times New Roman" w:cs="Times New Roman"/>
        </w:rPr>
      </w:pPr>
      <w:bookmarkStart w:id="0" w:name="sub_1"/>
      <w:r w:rsidRPr="008D5AA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D5AAA">
        <w:rPr>
          <w:rFonts w:ascii="Times New Roman" w:hAnsi="Times New Roman" w:cs="Times New Roman"/>
          <w:sz w:val="28"/>
          <w:szCs w:val="28"/>
        </w:rPr>
        <w:t xml:space="preserve">Установить льготную ставку арендной платы по договорам аренды имущества, составляющего казну </w:t>
      </w:r>
      <w:proofErr w:type="spellStart"/>
      <w:r w:rsidR="00D17097">
        <w:rPr>
          <w:rFonts w:ascii="Times New Roman" w:hAnsi="Times New Roman" w:cs="Times New Roman"/>
          <w:sz w:val="28"/>
          <w:szCs w:val="28"/>
        </w:rPr>
        <w:t>Кипецкого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D5AA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8D5AA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8D5AA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D5AA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8D5AAA">
        <w:rPr>
          <w:rFonts w:ascii="Times New Roman" w:hAnsi="Times New Roman" w:cs="Times New Roman"/>
          <w:sz w:val="28"/>
          <w:szCs w:val="28"/>
        </w:rPr>
        <w:t xml:space="preserve"> и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в размере _</w:t>
      </w:r>
      <w:r w:rsidR="00284B08" w:rsidRPr="00284B08">
        <w:rPr>
          <w:rFonts w:ascii="Times New Roman" w:hAnsi="Times New Roman" w:cs="Times New Roman"/>
          <w:sz w:val="28"/>
          <w:szCs w:val="28"/>
        </w:rPr>
        <w:t>80</w:t>
      </w:r>
      <w:r w:rsidRPr="008D5AAA">
        <w:rPr>
          <w:rFonts w:ascii="Times New Roman" w:hAnsi="Times New Roman" w:cs="Times New Roman"/>
          <w:sz w:val="28"/>
          <w:szCs w:val="28"/>
        </w:rPr>
        <w:t xml:space="preserve">___ процентов от размера арендной платы, определяемого в соответствии с </w:t>
      </w:r>
      <w:hyperlink r:id="rId4" w:history="1">
        <w:r w:rsidRPr="008D5AA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D5AAA"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деятельности.</w:t>
      </w:r>
      <w:proofErr w:type="gramEnd"/>
    </w:p>
    <w:bookmarkEnd w:id="0"/>
    <w:p w:rsidR="00646E1A" w:rsidRDefault="00646E1A" w:rsidP="00646E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AA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D17097" w:rsidRDefault="00D17097" w:rsidP="00646E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097" w:rsidRDefault="00D17097" w:rsidP="00646E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097" w:rsidRPr="008D5AAA" w:rsidRDefault="00D17097" w:rsidP="00646E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E1A" w:rsidRPr="008D5AAA" w:rsidRDefault="00646E1A" w:rsidP="00646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E1A" w:rsidRPr="008D5AAA" w:rsidRDefault="00646E1A" w:rsidP="00646E1A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D5AA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D17097">
        <w:rPr>
          <w:rFonts w:ascii="Times New Roman" w:hAnsi="Times New Roman" w:cs="Times New Roman"/>
          <w:sz w:val="28"/>
          <w:szCs w:val="28"/>
        </w:rPr>
        <w:t>Кипецкого</w:t>
      </w:r>
      <w:proofErr w:type="spellEnd"/>
      <w:r w:rsidR="00D1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8D5AAA">
        <w:rPr>
          <w:rFonts w:ascii="Times New Roman" w:hAnsi="Times New Roman" w:cs="Times New Roman"/>
          <w:sz w:val="28"/>
          <w:szCs w:val="28"/>
        </w:rPr>
        <w:t>_</w:t>
      </w:r>
    </w:p>
    <w:p w:rsidR="00646E1A" w:rsidRPr="008D5AAA" w:rsidRDefault="00646E1A" w:rsidP="00646E1A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D5AA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</w:t>
      </w:r>
      <w:r w:rsidR="00D1709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B13CF">
        <w:rPr>
          <w:rFonts w:ascii="Times New Roman" w:hAnsi="Times New Roman" w:cs="Times New Roman"/>
          <w:sz w:val="28"/>
          <w:szCs w:val="28"/>
        </w:rPr>
        <w:t>Т.Н. Пикун</w:t>
      </w: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решения «Об имущественной поддержке субъектов  малого и среднего предпринимательства»</w:t>
      </w:r>
    </w:p>
    <w:p w:rsidR="00646E1A" w:rsidRPr="008D5AAA" w:rsidRDefault="00646E1A" w:rsidP="00646E1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AA">
        <w:rPr>
          <w:rFonts w:ascii="Times New Roman" w:hAnsi="Times New Roman" w:cs="Times New Roman"/>
          <w:sz w:val="28"/>
          <w:szCs w:val="28"/>
        </w:rPr>
        <w:t xml:space="preserve">Проект разработан в целях приведения муниципальной правовой базы в соответствие с </w:t>
      </w:r>
      <w:hyperlink r:id="rId5" w:history="1">
        <w:r w:rsidRPr="008D5AAA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D5AAA">
        <w:rPr>
          <w:rFonts w:ascii="Times New Roman" w:hAnsi="Times New Roman" w:cs="Times New Roman"/>
          <w:sz w:val="28"/>
          <w:szCs w:val="28"/>
        </w:rPr>
        <w:t xml:space="preserve"> от 3 июля </w:t>
      </w:r>
      <w:smartTag w:uri="urn:schemas-microsoft-com:office:smarttags" w:element="metricconverter">
        <w:smartTagPr>
          <w:attr w:name="ProductID" w:val="2016 г"/>
        </w:smartTagPr>
        <w:r w:rsidRPr="008D5AAA">
          <w:rPr>
            <w:rFonts w:ascii="Times New Roman" w:hAnsi="Times New Roman" w:cs="Times New Roman"/>
            <w:sz w:val="28"/>
            <w:szCs w:val="28"/>
          </w:rPr>
          <w:t>2016 г</w:t>
        </w:r>
      </w:smartTag>
      <w:r w:rsidRPr="008D5AAA">
        <w:rPr>
          <w:rFonts w:ascii="Times New Roman" w:hAnsi="Times New Roman" w:cs="Times New Roman"/>
          <w:sz w:val="28"/>
          <w:szCs w:val="28"/>
        </w:rPr>
        <w:t>. № 265-ФЗ «О внесении изменений в Федеральный закон «О развитии малого и среднего предпринимательства в Российской Федерации» и отдельные законодательные акты Российской Федерации», который направлен на расширение возможностей оказания системной имущественной поддержки субъектам малого и среднего предпринимательства.</w:t>
      </w:r>
      <w:proofErr w:type="gramEnd"/>
    </w:p>
    <w:p w:rsidR="00646E1A" w:rsidRPr="008D5AAA" w:rsidRDefault="00A363B1" w:rsidP="00646E1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46E1A" w:rsidRPr="008D5AAA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646E1A" w:rsidRPr="008D5AAA">
        <w:rPr>
          <w:rFonts w:ascii="Times New Roman" w:hAnsi="Times New Roman" w:cs="Times New Roman"/>
          <w:sz w:val="28"/>
          <w:szCs w:val="28"/>
        </w:rPr>
        <w:t xml:space="preserve"> расширяет состав организаций, образующих инфраструктуру поддержки субъектов малого и среднего предпринимательства, и позволяет органам государственной власти субъектов Российской Федерации и органам местного самоуправления, осуществляющим полномочия собственника государственного или муниципального имущества, самостоятельно устанавливать размер льготной ставки арендной платы при заключении договора аренды с субъектами малого и среднего предпринимательства.</w:t>
      </w:r>
    </w:p>
    <w:p w:rsidR="00646E1A" w:rsidRPr="008D5AAA" w:rsidRDefault="00646E1A" w:rsidP="00646E1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AA">
        <w:rPr>
          <w:rFonts w:ascii="Times New Roman" w:hAnsi="Times New Roman" w:cs="Times New Roman"/>
          <w:sz w:val="28"/>
          <w:szCs w:val="28"/>
        </w:rPr>
        <w:t xml:space="preserve">Проектом предлагается установить льготную ставку арендной платы по договорам в отношении муниципального имущества, свободного от прав третьих лиц, для предоставления на долгосрочной основе субъектам малого и среднего предпринимательства в процентах от размера арендной платы, определяемого в соответствии с </w:t>
      </w:r>
      <w:hyperlink r:id="rId7" w:history="1">
        <w:r w:rsidRPr="008D5AA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D5AAA"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 (по аналогии с нормами постановления Правительства Саратовской области от 7 ноября </w:t>
      </w:r>
      <w:smartTag w:uri="urn:schemas-microsoft-com:office:smarttags" w:element="metricconverter">
        <w:smartTagPr>
          <w:attr w:name="ProductID" w:val="2016 г"/>
        </w:smartTagPr>
        <w:r w:rsidRPr="008D5AAA">
          <w:rPr>
            <w:rFonts w:ascii="Times New Roman" w:hAnsi="Times New Roman" w:cs="Times New Roman"/>
            <w:sz w:val="28"/>
            <w:szCs w:val="28"/>
          </w:rPr>
          <w:t>2016 г</w:t>
        </w:r>
      </w:smartTag>
      <w:r w:rsidRPr="008D5AAA">
        <w:rPr>
          <w:rFonts w:ascii="Times New Roman" w:hAnsi="Times New Roman" w:cs="Times New Roman"/>
          <w:sz w:val="28"/>
          <w:szCs w:val="28"/>
        </w:rPr>
        <w:t>. № 605-П о льготной</w:t>
      </w:r>
      <w:proofErr w:type="gramEnd"/>
      <w:r w:rsidRPr="008D5AAA">
        <w:rPr>
          <w:rFonts w:ascii="Times New Roman" w:hAnsi="Times New Roman" w:cs="Times New Roman"/>
          <w:sz w:val="28"/>
          <w:szCs w:val="28"/>
        </w:rPr>
        <w:t xml:space="preserve"> ставке арендной платы в отношении имущества, составляющего казну Саратовской области).</w:t>
      </w:r>
    </w:p>
    <w:p w:rsidR="00646E1A" w:rsidRPr="008D5AAA" w:rsidRDefault="00646E1A" w:rsidP="00646E1A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646E1A" w:rsidRPr="008D5AAA" w:rsidRDefault="00646E1A" w:rsidP="00646E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83E" w:rsidRDefault="00C5583E"/>
    <w:sectPr w:rsidR="00C5583E" w:rsidSect="008D5AAA">
      <w:pgSz w:w="11906" w:h="16838" w:code="9"/>
      <w:pgMar w:top="539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E1A"/>
    <w:rsid w:val="00284B08"/>
    <w:rsid w:val="00646E1A"/>
    <w:rsid w:val="00A363B1"/>
    <w:rsid w:val="00C04596"/>
    <w:rsid w:val="00C5583E"/>
    <w:rsid w:val="00CB13CF"/>
    <w:rsid w:val="00D1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rsid w:val="00646E1A"/>
    <w:pPr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646E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6E1A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12509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4854.0" TargetMode="External"/><Relationship Id="rId5" Type="http://schemas.openxmlformats.org/officeDocument/2006/relationships/hyperlink" Target="garantF1://71334984.1" TargetMode="External"/><Relationship Id="rId4" Type="http://schemas.openxmlformats.org/officeDocument/2006/relationships/hyperlink" Target="garantF1://12012509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2017-07-10T11:41:00Z</dcterms:created>
  <dcterms:modified xsi:type="dcterms:W3CDTF">2017-07-11T10:13:00Z</dcterms:modified>
</cp:coreProperties>
</file>