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F9" w:rsidRPr="00B621F9" w:rsidRDefault="00B621F9" w:rsidP="00B621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  <w:r w:rsidR="00024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БАКУР</w:t>
      </w:r>
      <w:r w:rsidR="004E2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</w:t>
      </w:r>
      <w:r w:rsidRPr="00CE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ЕКАТЕРИНОВСКОГО МУНИЦИПАЛЬНОГО РАЙОНА САРАТОВСКОЙ ОБЛАСТИ</w:t>
      </w:r>
      <w:r w:rsidRPr="00B62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B621F9" w:rsidRPr="00CE656D" w:rsidRDefault="00B621F9" w:rsidP="00B621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 </w:t>
      </w:r>
    </w:p>
    <w:p w:rsidR="00B621F9" w:rsidRPr="00B621F9" w:rsidRDefault="00B621F9" w:rsidP="00875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D26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25 </w:t>
      </w:r>
      <w:r w:rsidR="00F52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 2017 года</w:t>
      </w:r>
      <w:r w:rsidRPr="00CE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E2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</w:t>
      </w:r>
      <w:r w:rsidR="00D26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</w:t>
      </w:r>
      <w:r w:rsidR="004E2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с.</w:t>
      </w:r>
      <w:r w:rsidR="00024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Бакуры</w:t>
      </w:r>
    </w:p>
    <w:p w:rsidR="00B621F9" w:rsidRPr="00CE656D" w:rsidRDefault="00B621F9" w:rsidP="00B621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определении специально отведенных мест,</w:t>
      </w:r>
    </w:p>
    <w:p w:rsidR="00B621F9" w:rsidRPr="00CE656D" w:rsidRDefault="00B621F9" w:rsidP="00B621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</w:t>
      </w:r>
      <w:proofErr w:type="gramEnd"/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 помещений, предоставляемых </w:t>
      </w:r>
    </w:p>
    <w:p w:rsidR="00B621F9" w:rsidRPr="00CE656D" w:rsidRDefault="00B621F9" w:rsidP="00B621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проведения встреч депутатов с избирателями, и</w:t>
      </w:r>
    </w:p>
    <w:p w:rsidR="00B621F9" w:rsidRPr="00B621F9" w:rsidRDefault="00B621F9" w:rsidP="00B621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порядка их предоставления </w:t>
      </w:r>
    </w:p>
    <w:p w:rsidR="00F520CD" w:rsidRDefault="00B621F9" w:rsidP="00875C4E">
      <w:pPr>
        <w:spacing w:before="100" w:beforeAutospacing="1" w:after="100" w:afterAutospacing="1" w:line="240" w:lineRule="auto"/>
      </w:pPr>
      <w:r w:rsidRPr="00F5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F520CD" w:rsidRPr="00F520CD">
        <w:rPr>
          <w:rFonts w:ascii="Times New Roman" w:hAnsi="Times New Roman" w:cs="Times New Roman"/>
          <w:sz w:val="28"/>
          <w:szCs w:val="28"/>
        </w:rPr>
        <w:t>В целях обеспечения равных условий для проведения встреч депутатов с избирателями, в соответствии с федеральными законами от 08.05.1994 №3-ФЗ «О статусе члена Совета Федерации и статусе депутата Государственной Думы Федерального Собрания Российской Федерации»,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06.10.2003 №131-ФЗ «Об общих принципах организации местного самоуправления в</w:t>
      </w:r>
      <w:proofErr w:type="gramEnd"/>
      <w:r w:rsidR="00F520CD" w:rsidRPr="00F520CD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F520CD">
        <w:t xml:space="preserve"> </w:t>
      </w:r>
      <w:r w:rsidR="00F520CD" w:rsidRPr="00F520CD">
        <w:rPr>
          <w:rFonts w:ascii="Times New Roman" w:hAnsi="Times New Roman" w:cs="Times New Roman"/>
          <w:sz w:val="28"/>
          <w:szCs w:val="28"/>
        </w:rPr>
        <w:t>Федерации»,</w:t>
      </w:r>
      <w:r w:rsidR="00F520CD">
        <w:t xml:space="preserve"> </w:t>
      </w:r>
    </w:p>
    <w:p w:rsidR="00B621F9" w:rsidRPr="00F520CD" w:rsidRDefault="00875C4E" w:rsidP="00F520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F520CD" w:rsidRDefault="00B621F9" w:rsidP="00F5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помещения, специально отведенные места для проведения встреч депутатов с избирателями н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территории  </w:t>
      </w:r>
      <w:proofErr w:type="spellStart"/>
      <w:r w:rsidR="000247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</w:t>
      </w:r>
      <w:r w:rsidR="004B54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4B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образования Екатериновского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района  Саратов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согласно Приложению №1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520CD" w:rsidRDefault="00B621F9" w:rsidP="00F5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порядок предоставления помещений для проведения встреч депутатов с избирателями на территор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proofErr w:type="spellStart"/>
      <w:r w:rsidR="000247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</w:t>
      </w:r>
      <w:r w:rsidR="004B54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4B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 Екатериновского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района  Саратовс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согласно Приложению №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</w:p>
    <w:p w:rsidR="00F520CD" w:rsidRDefault="00F520CD" w:rsidP="00F5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Обнародоват</w:t>
      </w:r>
      <w:r w:rsidR="00B621F9"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ь  постановле</w:t>
      </w:r>
      <w:r w:rsidR="004B54B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на информационны</w:t>
      </w:r>
      <w:r w:rsidR="00FA2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стендах </w:t>
      </w:r>
      <w:r w:rsidR="004B54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</w:t>
      </w:r>
      <w:r w:rsidR="00FA2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отведенных местах</w:t>
      </w:r>
      <w:r w:rsidR="00B621F9"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сайте в сети Интернет.</w:t>
      </w:r>
    </w:p>
    <w:p w:rsidR="00F520CD" w:rsidRDefault="00B621F9" w:rsidP="00F5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со дн</w:t>
      </w:r>
      <w:r w:rsidR="00875C4E"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его обнародования.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1F9" w:rsidRDefault="00875C4E" w:rsidP="00F5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65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 </w:t>
      </w: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73B" w:rsidRDefault="00875C4E" w:rsidP="00875C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Глава администрации</w:t>
      </w:r>
      <w:r w:rsidR="00024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24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Бакурского</w:t>
      </w:r>
      <w:proofErr w:type="spellEnd"/>
    </w:p>
    <w:p w:rsidR="00B621F9" w:rsidRPr="00B621F9" w:rsidRDefault="0002473B" w:rsidP="00875C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образования:</w:t>
      </w:r>
      <w:r w:rsidR="00875C4E" w:rsidRPr="00875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875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proofErr w:type="spellStart"/>
      <w:r w:rsidR="004B5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4B5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</w:t>
      </w:r>
      <w:r w:rsidR="004B5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</w:t>
      </w:r>
      <w:proofErr w:type="spellEnd"/>
    </w:p>
    <w:p w:rsidR="00B621F9" w:rsidRPr="00B621F9" w:rsidRDefault="00B621F9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621F9" w:rsidRPr="00B621F9" w:rsidRDefault="00B621F9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875C4E" w:rsidRDefault="00B621F9" w:rsidP="008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B621F9" w:rsidRDefault="00B621F9" w:rsidP="008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  постановлению </w:t>
      </w:r>
      <w:r w:rsidR="000247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</w:p>
    <w:p w:rsidR="00875C4E" w:rsidRPr="00B621F9" w:rsidRDefault="0002473B" w:rsidP="008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</w:t>
      </w:r>
      <w:r w:rsidR="00FA22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FA2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МО №</w:t>
      </w:r>
      <w:r w:rsidR="00FA2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58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  <w:r w:rsidR="00F520CD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.08.2017г.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1F9" w:rsidRPr="00B621F9" w:rsidRDefault="00B621F9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621F9" w:rsidRPr="00B621F9" w:rsidRDefault="00B621F9" w:rsidP="00B621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B621F9" w:rsidRPr="00B621F9" w:rsidRDefault="00B621F9" w:rsidP="00875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помещений, специально отведенных мест 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встреч депутатов с 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избирателями на территори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0247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</w:t>
      </w:r>
      <w:r w:rsidR="00FA22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FA2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621F9" w:rsidRPr="00B621F9" w:rsidRDefault="00FA22A9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0247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помещение СДК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473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0247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акуры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4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расположенное по адресу: 412144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Саратовская область, Екатериновский  район, с.</w:t>
      </w:r>
      <w:r w:rsidR="000247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02473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21F9" w:rsidRDefault="0002473B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A22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Комаровка</w:t>
      </w:r>
      <w:r w:rsidR="00FA2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помещение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СДК с. Комаровка</w:t>
      </w:r>
      <w:r w:rsidR="00F028E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02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4121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0B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02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Саратовская область, Екатериновский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Комаровка</w:t>
      </w:r>
      <w:r w:rsidR="00F028E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</w:t>
      </w:r>
      <w:r w:rsidR="00D26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Угловая, 29 «Б»</w:t>
      </w:r>
      <w:proofErr w:type="gramStart"/>
      <w:r w:rsidR="00F02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75C4E" w:rsidRDefault="0002473B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Кручи – помещение СДК с. Кручи, расположенное по адресу: 41214</w:t>
      </w:r>
      <w:r w:rsidR="00D26B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Саратовская область,</w:t>
      </w:r>
      <w:r w:rsidR="0058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Кручи, ул. </w:t>
      </w:r>
      <w:r w:rsidR="00580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Центральная, 41;</w:t>
      </w:r>
      <w:proofErr w:type="gramEnd"/>
    </w:p>
    <w:p w:rsidR="0002473B" w:rsidRDefault="0002473B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Ивановка -  помещение СДК с. Ивановка, расположенное по адресу:</w:t>
      </w:r>
      <w:r w:rsidR="0058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412124 Саратовская область, </w:t>
      </w:r>
      <w:proofErr w:type="spellStart"/>
      <w:r w:rsidR="00580B9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 w:rsidR="0058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Ивановка, ул</w:t>
      </w:r>
      <w:proofErr w:type="gramStart"/>
      <w:r w:rsidR="00580B96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580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оветская, 38.</w:t>
      </w: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B96" w:rsidRDefault="00580B96" w:rsidP="00580B96">
      <w:pPr>
        <w:tabs>
          <w:tab w:val="left" w:pos="75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B621F9" w:rsidRPr="00B621F9" w:rsidRDefault="00580B96" w:rsidP="00580B96">
      <w:pPr>
        <w:tabs>
          <w:tab w:val="left" w:pos="75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</w:t>
      </w:r>
    </w:p>
    <w:p w:rsidR="00875C4E" w:rsidRDefault="00B621F9" w:rsidP="008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к  постановлению Администрации</w:t>
      </w:r>
    </w:p>
    <w:p w:rsidR="00875C4E" w:rsidRDefault="00580B96" w:rsidP="008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МО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  <w:r w:rsidR="00F520CD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.08.2017г.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621F9" w:rsidRPr="00B621F9" w:rsidRDefault="00B621F9" w:rsidP="00B621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1F9" w:rsidRPr="00B621F9" w:rsidRDefault="00B621F9" w:rsidP="00B621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B621F9" w:rsidRPr="00B621F9" w:rsidRDefault="00B621F9" w:rsidP="00875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помещений для проведения встреч депутатов с избирателями на территории </w:t>
      </w:r>
      <w:proofErr w:type="spellStart"/>
      <w:r w:rsidR="00580B9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</w:t>
      </w:r>
      <w:r w:rsidR="00F028E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F02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образования Екатериновского муниципального района 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 </w:t>
      </w:r>
    </w:p>
    <w:p w:rsidR="00CE656D" w:rsidRDefault="00875C4E" w:rsidP="00CE6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встреч депутатом законодательного (представительного) органа государственной власти, депутата представительного органа муниципального образования с избирателями, для информировани</w:t>
      </w:r>
      <w:r w:rsidR="00F520C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о своей деятельности предоставляются помещения согласно Перечню, утвержденному настоящим Постановлением. </w:t>
      </w:r>
    </w:p>
    <w:p w:rsidR="00CE656D" w:rsidRDefault="00875C4E" w:rsidP="00CE6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для встреч депутатов с избирателями предоставляются на безвозмездной основе. </w:t>
      </w:r>
    </w:p>
    <w:p w:rsidR="00CE656D" w:rsidRDefault="00875C4E" w:rsidP="00CE6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предоставляются по согл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асованию с Главой  администрации </w:t>
      </w:r>
      <w:proofErr w:type="spellStart"/>
      <w:r w:rsidR="00580B9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</w:t>
      </w:r>
      <w:r w:rsidR="009C5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9C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образования </w:t>
      </w:r>
      <w:r w:rsidR="009C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директор</w:t>
      </w:r>
      <w:r w:rsidR="00580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9C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избежани</w:t>
      </w:r>
      <w:r w:rsidR="00637E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возникновения ситуации не возможности предоставить помещения при проведении в этот день (время) культурно-массовых мероприятий запланированных заранее. </w:t>
      </w:r>
    </w:p>
    <w:p w:rsidR="00CE656D" w:rsidRDefault="00CE656D" w:rsidP="00CE6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 </w:t>
      </w:r>
    </w:p>
    <w:p w:rsidR="00B621F9" w:rsidRPr="00B621F9" w:rsidRDefault="00CE656D" w:rsidP="00CE6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5.  </w:t>
      </w:r>
      <w:proofErr w:type="gramStart"/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проведении публичного мероприятия депутатом законодательного (представительного) органа 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 (за исключением собрания и пикетирования, проводимого одним участником без использования быстровозводимой сборно-разборной конструкции) подается в срок не ранее 10 и не позднее 5 дней до дня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мероприятия в администрацию </w:t>
      </w:r>
      <w:r w:rsidR="0058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0B9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Бакурского</w:t>
      </w:r>
      <w:proofErr w:type="spellEnd"/>
      <w:r w:rsidR="0058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образования</w:t>
      </w:r>
      <w:r w:rsidR="0058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0B9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="0058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Саратов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области. </w:t>
      </w:r>
    </w:p>
    <w:p w:rsidR="00B621F9" w:rsidRPr="00B621F9" w:rsidRDefault="00B621F9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621F9" w:rsidRPr="00B621F9" w:rsidRDefault="00B621F9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D90A51" w:rsidRPr="00875C4E" w:rsidRDefault="00D90A51">
      <w:pPr>
        <w:rPr>
          <w:rFonts w:ascii="Times New Roman" w:hAnsi="Times New Roman" w:cs="Times New Roman"/>
          <w:sz w:val="28"/>
          <w:szCs w:val="28"/>
        </w:rPr>
      </w:pPr>
    </w:p>
    <w:sectPr w:rsidR="00D90A51" w:rsidRPr="00875C4E" w:rsidSect="00D9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834" w:rsidRDefault="00701834" w:rsidP="00580B96">
      <w:pPr>
        <w:spacing w:after="0" w:line="240" w:lineRule="auto"/>
      </w:pPr>
      <w:r>
        <w:separator/>
      </w:r>
    </w:p>
  </w:endnote>
  <w:endnote w:type="continuationSeparator" w:id="0">
    <w:p w:rsidR="00701834" w:rsidRDefault="00701834" w:rsidP="0058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834" w:rsidRDefault="00701834" w:rsidP="00580B96">
      <w:pPr>
        <w:spacing w:after="0" w:line="240" w:lineRule="auto"/>
      </w:pPr>
      <w:r>
        <w:separator/>
      </w:r>
    </w:p>
  </w:footnote>
  <w:footnote w:type="continuationSeparator" w:id="0">
    <w:p w:rsidR="00701834" w:rsidRDefault="00701834" w:rsidP="00580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21F9"/>
    <w:rsid w:val="0002473B"/>
    <w:rsid w:val="002B0512"/>
    <w:rsid w:val="003F5F3D"/>
    <w:rsid w:val="004B54B9"/>
    <w:rsid w:val="004E2BB8"/>
    <w:rsid w:val="005749E0"/>
    <w:rsid w:val="00580B96"/>
    <w:rsid w:val="005D3ABD"/>
    <w:rsid w:val="00637E60"/>
    <w:rsid w:val="00701834"/>
    <w:rsid w:val="00875C4E"/>
    <w:rsid w:val="009C55BE"/>
    <w:rsid w:val="00B123AA"/>
    <w:rsid w:val="00B621F9"/>
    <w:rsid w:val="00CE656D"/>
    <w:rsid w:val="00D26BC6"/>
    <w:rsid w:val="00D57A78"/>
    <w:rsid w:val="00D90A51"/>
    <w:rsid w:val="00DF4B21"/>
    <w:rsid w:val="00F028E2"/>
    <w:rsid w:val="00F520CD"/>
    <w:rsid w:val="00FA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51"/>
  </w:style>
  <w:style w:type="paragraph" w:styleId="3">
    <w:name w:val="heading 3"/>
    <w:basedOn w:val="a"/>
    <w:link w:val="30"/>
    <w:uiPriority w:val="9"/>
    <w:qFormat/>
    <w:rsid w:val="00B621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21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62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21F9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80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0B96"/>
  </w:style>
  <w:style w:type="paragraph" w:styleId="a7">
    <w:name w:val="footer"/>
    <w:basedOn w:val="a"/>
    <w:link w:val="a8"/>
    <w:uiPriority w:val="99"/>
    <w:semiHidden/>
    <w:unhideWhenUsed/>
    <w:rsid w:val="00580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0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USER</cp:lastModifiedBy>
  <cp:revision>12</cp:revision>
  <cp:lastPrinted>2017-08-25T04:24:00Z</cp:lastPrinted>
  <dcterms:created xsi:type="dcterms:W3CDTF">2017-08-21T10:40:00Z</dcterms:created>
  <dcterms:modified xsi:type="dcterms:W3CDTF">2017-08-31T11:20:00Z</dcterms:modified>
</cp:coreProperties>
</file>