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3D" w:rsidRPr="008B7741" w:rsidRDefault="0028543D" w:rsidP="0028543D">
      <w:pPr>
        <w:ind w:left="-567" w:right="-5"/>
        <w:jc w:val="center"/>
        <w:rPr>
          <w:b/>
          <w:sz w:val="24"/>
          <w:szCs w:val="24"/>
        </w:rPr>
      </w:pPr>
      <w:r w:rsidRPr="008B7741">
        <w:rPr>
          <w:b/>
          <w:sz w:val="24"/>
          <w:szCs w:val="24"/>
        </w:rPr>
        <w:t xml:space="preserve">АДМИНИСТРАЦИЯ  </w:t>
      </w:r>
      <w:r>
        <w:rPr>
          <w:b/>
          <w:sz w:val="24"/>
          <w:szCs w:val="24"/>
        </w:rPr>
        <w:t>КОЛЕНОВСКОГО</w:t>
      </w:r>
      <w:r w:rsidRPr="008B7741">
        <w:rPr>
          <w:b/>
          <w:sz w:val="24"/>
          <w:szCs w:val="24"/>
        </w:rPr>
        <w:t xml:space="preserve"> МУНИЦИПАЛЬНОГО ОБРАЗОВАНИЯ </w:t>
      </w:r>
    </w:p>
    <w:p w:rsidR="0028543D" w:rsidRPr="008B7741" w:rsidRDefault="0028543D" w:rsidP="0028543D">
      <w:pPr>
        <w:ind w:left="-567" w:right="-5"/>
        <w:jc w:val="center"/>
        <w:rPr>
          <w:b/>
          <w:sz w:val="24"/>
          <w:szCs w:val="24"/>
        </w:rPr>
      </w:pPr>
      <w:r w:rsidRPr="008B7741">
        <w:rPr>
          <w:b/>
          <w:sz w:val="24"/>
          <w:szCs w:val="24"/>
        </w:rPr>
        <w:t>ЕКАТЕРИНОВСКОГО  МУНИЦИПАЛЬНОГО РАЙОНА</w:t>
      </w:r>
    </w:p>
    <w:p w:rsidR="0028543D" w:rsidRDefault="0028543D" w:rsidP="0028543D">
      <w:pPr>
        <w:ind w:left="-567" w:right="-5"/>
        <w:jc w:val="center"/>
        <w:rPr>
          <w:b/>
          <w:sz w:val="24"/>
          <w:szCs w:val="24"/>
        </w:rPr>
      </w:pPr>
      <w:r w:rsidRPr="008B7741">
        <w:rPr>
          <w:b/>
          <w:sz w:val="24"/>
          <w:szCs w:val="24"/>
        </w:rPr>
        <w:t xml:space="preserve">С А </w:t>
      </w:r>
      <w:proofErr w:type="gramStart"/>
      <w:r w:rsidRPr="008B7741">
        <w:rPr>
          <w:b/>
          <w:sz w:val="24"/>
          <w:szCs w:val="24"/>
        </w:rPr>
        <w:t>Р</w:t>
      </w:r>
      <w:proofErr w:type="gramEnd"/>
      <w:r w:rsidRPr="008B7741">
        <w:rPr>
          <w:b/>
          <w:sz w:val="24"/>
          <w:szCs w:val="24"/>
        </w:rPr>
        <w:t xml:space="preserve"> А Т О В С К О Й    О Б Л А С Т И</w:t>
      </w:r>
    </w:p>
    <w:p w:rsidR="0028543D" w:rsidRPr="008B7741" w:rsidRDefault="0028543D" w:rsidP="0028543D">
      <w:pPr>
        <w:ind w:left="-567" w:right="-5"/>
        <w:jc w:val="center"/>
        <w:rPr>
          <w:b/>
          <w:sz w:val="24"/>
          <w:szCs w:val="24"/>
        </w:rPr>
      </w:pPr>
    </w:p>
    <w:p w:rsidR="0028543D" w:rsidRDefault="0028543D" w:rsidP="0028543D">
      <w:pPr>
        <w:ind w:left="-567" w:right="-5"/>
        <w:jc w:val="center"/>
        <w:rPr>
          <w:b/>
          <w:i/>
          <w:sz w:val="10"/>
        </w:rPr>
      </w:pPr>
    </w:p>
    <w:p w:rsidR="0028543D" w:rsidRPr="00C72E2D" w:rsidRDefault="0028543D" w:rsidP="0028543D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28"/>
          <w:szCs w:val="28"/>
        </w:rPr>
      </w:pPr>
      <w:r w:rsidRPr="00C72E2D">
        <w:rPr>
          <w:b/>
          <w:sz w:val="28"/>
          <w:szCs w:val="28"/>
        </w:rPr>
        <w:t>ПОСТАНОВЛЕНИЕ</w:t>
      </w:r>
    </w:p>
    <w:p w:rsidR="0028543D" w:rsidRDefault="0028543D" w:rsidP="0028543D">
      <w:pPr>
        <w:ind w:right="-766"/>
        <w:jc w:val="center"/>
        <w:rPr>
          <w:sz w:val="24"/>
          <w:u w:val="single"/>
        </w:rPr>
      </w:pPr>
    </w:p>
    <w:p w:rsidR="0028543D" w:rsidRPr="00C72E2D" w:rsidRDefault="0028543D" w:rsidP="0028543D">
      <w:pPr>
        <w:ind w:right="-766"/>
        <w:rPr>
          <w:b/>
          <w:sz w:val="28"/>
          <w:szCs w:val="28"/>
          <w:u w:val="single"/>
        </w:rPr>
      </w:pPr>
      <w:r w:rsidRPr="00C72E2D">
        <w:rPr>
          <w:b/>
          <w:sz w:val="28"/>
          <w:szCs w:val="28"/>
          <w:u w:val="single"/>
        </w:rPr>
        <w:t>от 09 июня 2018г.  № 18</w:t>
      </w:r>
    </w:p>
    <w:p w:rsidR="0028543D" w:rsidRPr="00C72E2D" w:rsidRDefault="0028543D" w:rsidP="0028543D">
      <w:pPr>
        <w:ind w:right="-766"/>
        <w:rPr>
          <w:b/>
        </w:rPr>
      </w:pPr>
      <w:r w:rsidRPr="00C72E2D">
        <w:rPr>
          <w:b/>
        </w:rPr>
        <w:t xml:space="preserve">           с. Колено</w:t>
      </w:r>
    </w:p>
    <w:p w:rsidR="0028543D" w:rsidRDefault="0028543D" w:rsidP="0028543D">
      <w:pPr>
        <w:pStyle w:val="a3"/>
        <w:rPr>
          <w:sz w:val="28"/>
          <w:szCs w:val="28"/>
        </w:rPr>
      </w:pPr>
    </w:p>
    <w:p w:rsidR="0028543D" w:rsidRPr="003F0CF3" w:rsidRDefault="0028543D" w:rsidP="0028543D">
      <w:pPr>
        <w:ind w:right="2975"/>
        <w:rPr>
          <w:b/>
          <w:sz w:val="28"/>
          <w:szCs w:val="28"/>
        </w:rPr>
      </w:pPr>
      <w:r w:rsidRPr="003F0CF3">
        <w:rPr>
          <w:b/>
          <w:sz w:val="28"/>
          <w:szCs w:val="28"/>
        </w:rPr>
        <w:t xml:space="preserve">О присвоении адреса </w:t>
      </w:r>
      <w:proofErr w:type="gramStart"/>
      <w:r w:rsidRPr="003F0CF3">
        <w:rPr>
          <w:b/>
          <w:sz w:val="28"/>
          <w:szCs w:val="28"/>
        </w:rPr>
        <w:t>земельному</w:t>
      </w:r>
      <w:proofErr w:type="gramEnd"/>
      <w:r w:rsidRPr="003F0CF3">
        <w:rPr>
          <w:b/>
          <w:sz w:val="28"/>
          <w:szCs w:val="28"/>
        </w:rPr>
        <w:t xml:space="preserve"> </w:t>
      </w:r>
    </w:p>
    <w:p w:rsidR="0028543D" w:rsidRPr="003F0CF3" w:rsidRDefault="0028543D" w:rsidP="0028543D">
      <w:pPr>
        <w:ind w:right="2975"/>
        <w:rPr>
          <w:sz w:val="28"/>
          <w:szCs w:val="28"/>
        </w:rPr>
      </w:pPr>
      <w:r w:rsidRPr="003F0CF3">
        <w:rPr>
          <w:b/>
          <w:sz w:val="28"/>
          <w:szCs w:val="28"/>
        </w:rPr>
        <w:t>участку</w:t>
      </w:r>
    </w:p>
    <w:p w:rsidR="0028543D" w:rsidRPr="003F0CF3" w:rsidRDefault="0028543D" w:rsidP="0028543D">
      <w:pPr>
        <w:ind w:right="2975"/>
        <w:rPr>
          <w:sz w:val="28"/>
          <w:szCs w:val="28"/>
        </w:rPr>
      </w:pPr>
    </w:p>
    <w:p w:rsidR="0028543D" w:rsidRDefault="0028543D" w:rsidP="0028543D">
      <w:pPr>
        <w:jc w:val="center"/>
        <w:rPr>
          <w:sz w:val="28"/>
          <w:szCs w:val="28"/>
        </w:rPr>
      </w:pPr>
      <w:r w:rsidRPr="003F0CF3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Pr="003F0CF3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3F0CF3">
        <w:rPr>
          <w:sz w:val="28"/>
          <w:szCs w:val="28"/>
        </w:rPr>
        <w:t xml:space="preserve"> зако</w:t>
      </w:r>
      <w:r>
        <w:rPr>
          <w:sz w:val="28"/>
          <w:szCs w:val="28"/>
        </w:rPr>
        <w:t>ном</w:t>
      </w:r>
      <w:r w:rsidRPr="003F0CF3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3F0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F0CF3">
        <w:rPr>
          <w:sz w:val="28"/>
          <w:szCs w:val="28"/>
        </w:rPr>
        <w:t>Постановлением Правительства РФ от 19 ноября 2014 г. № 1221 «Об утверждении Правил присвоения, изм</w:t>
      </w:r>
      <w:r>
        <w:rPr>
          <w:sz w:val="28"/>
          <w:szCs w:val="28"/>
        </w:rPr>
        <w:t xml:space="preserve">енения и аннулирования адресов»,  </w:t>
      </w:r>
    </w:p>
    <w:p w:rsidR="0028543D" w:rsidRDefault="0028543D" w:rsidP="00285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543D" w:rsidRDefault="0028543D" w:rsidP="0028543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72E2D">
        <w:rPr>
          <w:b/>
          <w:sz w:val="28"/>
          <w:szCs w:val="28"/>
        </w:rPr>
        <w:t>ПОСТАНОВЛЯЮ:</w:t>
      </w:r>
    </w:p>
    <w:p w:rsidR="0028543D" w:rsidRPr="00C72E2D" w:rsidRDefault="0028543D" w:rsidP="0028543D">
      <w:pPr>
        <w:jc w:val="center"/>
        <w:rPr>
          <w:b/>
          <w:sz w:val="28"/>
          <w:szCs w:val="28"/>
        </w:rPr>
      </w:pPr>
    </w:p>
    <w:p w:rsidR="0028543D" w:rsidRDefault="0028543D" w:rsidP="0028543D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3F0CF3">
        <w:rPr>
          <w:sz w:val="28"/>
          <w:szCs w:val="28"/>
        </w:rPr>
        <w:t>Присвоить земельному участку</w:t>
      </w:r>
      <w:r>
        <w:rPr>
          <w:sz w:val="28"/>
          <w:szCs w:val="28"/>
        </w:rPr>
        <w:t>, занимаемому общественным кладбищем, расположенному в  северо-восточной  части с. Колено,</w:t>
      </w:r>
      <w:r w:rsidRPr="003F0CF3">
        <w:rPr>
          <w:sz w:val="28"/>
          <w:szCs w:val="28"/>
        </w:rPr>
        <w:t xml:space="preserve"> следующий адрес: Российская Федерация, Саратовская область,</w:t>
      </w:r>
      <w:r>
        <w:rPr>
          <w:sz w:val="28"/>
          <w:szCs w:val="28"/>
        </w:rPr>
        <w:t xml:space="preserve"> </w:t>
      </w:r>
      <w:proofErr w:type="spellStart"/>
      <w:r w:rsidRPr="003F0CF3">
        <w:rPr>
          <w:sz w:val="28"/>
          <w:szCs w:val="28"/>
        </w:rPr>
        <w:t>Екатериновский</w:t>
      </w:r>
      <w:proofErr w:type="spellEnd"/>
      <w:r w:rsidRPr="003F0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Pr="003F0CF3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 w:rsidRPr="003F0CF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Коленовское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3F0CF3">
        <w:rPr>
          <w:sz w:val="28"/>
          <w:szCs w:val="28"/>
        </w:rPr>
        <w:t xml:space="preserve">, </w:t>
      </w:r>
      <w:r>
        <w:rPr>
          <w:sz w:val="28"/>
          <w:szCs w:val="28"/>
        </w:rPr>
        <w:t>с. Колено</w:t>
      </w:r>
      <w:r w:rsidRPr="003F0CF3">
        <w:rPr>
          <w:sz w:val="28"/>
          <w:szCs w:val="28"/>
        </w:rPr>
        <w:t xml:space="preserve">, ул. </w:t>
      </w:r>
      <w:r>
        <w:rPr>
          <w:sz w:val="28"/>
          <w:szCs w:val="28"/>
        </w:rPr>
        <w:t>Новая</w:t>
      </w:r>
      <w:r w:rsidRPr="003F0CF3">
        <w:rPr>
          <w:sz w:val="28"/>
          <w:szCs w:val="28"/>
        </w:rPr>
        <w:t xml:space="preserve">, </w:t>
      </w:r>
      <w:r>
        <w:rPr>
          <w:sz w:val="28"/>
          <w:szCs w:val="28"/>
        </w:rPr>
        <w:t>№ 18б</w:t>
      </w:r>
      <w:r w:rsidRPr="003F0CF3">
        <w:rPr>
          <w:sz w:val="28"/>
          <w:szCs w:val="28"/>
        </w:rPr>
        <w:t>.</w:t>
      </w:r>
    </w:p>
    <w:p w:rsidR="0028543D" w:rsidRDefault="0028543D" w:rsidP="0028543D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№10 от 18.05.2018г. признать утратившим силу.</w:t>
      </w:r>
    </w:p>
    <w:p w:rsidR="0028543D" w:rsidRDefault="0028543D" w:rsidP="0028543D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Обнародовать постановление на информационном стенде в здании администрации </w:t>
      </w:r>
      <w:proofErr w:type="spellStart"/>
      <w:r>
        <w:rPr>
          <w:sz w:val="28"/>
          <w:szCs w:val="28"/>
        </w:rPr>
        <w:t>Коленовского</w:t>
      </w:r>
      <w:proofErr w:type="spellEnd"/>
      <w:r>
        <w:rPr>
          <w:sz w:val="28"/>
          <w:szCs w:val="28"/>
        </w:rPr>
        <w:t xml:space="preserve"> муниципального образования и разместить на сайте в сети Интернет.</w:t>
      </w:r>
    </w:p>
    <w:p w:rsidR="0028543D" w:rsidRPr="003F0CF3" w:rsidRDefault="0028543D" w:rsidP="0028543D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обнародования.</w:t>
      </w:r>
    </w:p>
    <w:p w:rsidR="0028543D" w:rsidRPr="00E74529" w:rsidRDefault="0028543D" w:rsidP="0028543D">
      <w:pPr>
        <w:pStyle w:val="a3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5. </w:t>
      </w:r>
      <w:r w:rsidRPr="00E74529">
        <w:rPr>
          <w:sz w:val="28"/>
          <w:szCs w:val="28"/>
        </w:rPr>
        <w:t xml:space="preserve"> </w:t>
      </w:r>
      <w:proofErr w:type="gramStart"/>
      <w:r w:rsidRPr="00E74529">
        <w:rPr>
          <w:sz w:val="28"/>
          <w:szCs w:val="28"/>
        </w:rPr>
        <w:t>Контроль за</w:t>
      </w:r>
      <w:proofErr w:type="gramEnd"/>
      <w:r w:rsidRPr="00E7452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8543D" w:rsidRDefault="0028543D" w:rsidP="0028543D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28543D" w:rsidRDefault="0028543D" w:rsidP="0028543D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28543D" w:rsidRDefault="0028543D" w:rsidP="0028543D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28543D" w:rsidRDefault="0028543D" w:rsidP="0028543D">
      <w:pPr>
        <w:rPr>
          <w:sz w:val="28"/>
          <w:szCs w:val="28"/>
        </w:rPr>
      </w:pPr>
    </w:p>
    <w:p w:rsidR="0028543D" w:rsidRDefault="0028543D" w:rsidP="0028543D">
      <w:pPr>
        <w:rPr>
          <w:b/>
          <w:sz w:val="28"/>
          <w:szCs w:val="28"/>
        </w:rPr>
      </w:pPr>
    </w:p>
    <w:p w:rsidR="0028543D" w:rsidRDefault="0028543D" w:rsidP="002854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</w:p>
    <w:p w:rsidR="0028543D" w:rsidRDefault="0028543D" w:rsidP="0028543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</w:t>
      </w:r>
      <w:proofErr w:type="spellStart"/>
      <w:r>
        <w:rPr>
          <w:b/>
          <w:sz w:val="28"/>
          <w:szCs w:val="28"/>
        </w:rPr>
        <w:t>С.В.Гусенков</w:t>
      </w:r>
      <w:proofErr w:type="spellEnd"/>
      <w:r>
        <w:rPr>
          <w:b/>
          <w:sz w:val="28"/>
          <w:szCs w:val="28"/>
        </w:rPr>
        <w:t xml:space="preserve">                                         </w:t>
      </w:r>
    </w:p>
    <w:p w:rsidR="0028543D" w:rsidRDefault="0028543D" w:rsidP="0028543D"/>
    <w:p w:rsidR="007C7294" w:rsidRDefault="007C7294"/>
    <w:sectPr w:rsidR="007C7294" w:rsidSect="007C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891C9A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43D"/>
    <w:rsid w:val="0028543D"/>
    <w:rsid w:val="007C7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3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8543D"/>
    <w:pPr>
      <w:keepNext/>
      <w:numPr>
        <w:ilvl w:val="1"/>
        <w:numId w:val="2"/>
      </w:numPr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8543D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8543D"/>
    <w:pPr>
      <w:ind w:right="5103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28543D"/>
    <w:rPr>
      <w:rFonts w:ascii="Times New Roman" w:eastAsia="Times New Roman" w:hAnsi="Times New Roman" w:cs="Times New Roman"/>
      <w:kern w:val="2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2018-06-14T05:24:00Z</dcterms:created>
  <dcterms:modified xsi:type="dcterms:W3CDTF">2018-06-14T05:25:00Z</dcterms:modified>
</cp:coreProperties>
</file>