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Альшанского  муниципального образования</w:t>
      </w:r>
    </w:p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четвертое заседание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690654" w:rsidRDefault="00690654" w:rsidP="006906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6906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90654" w:rsidRDefault="00690654" w:rsidP="00690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08  августа 2019 года.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№  24-57</w:t>
      </w:r>
    </w:p>
    <w:p w:rsidR="00690654" w:rsidRDefault="00690654" w:rsidP="0069065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Альшанского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2019 года.  </w:t>
      </w:r>
    </w:p>
    <w:p w:rsidR="00690654" w:rsidRDefault="00690654" w:rsidP="0069065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Альшанского муниципального образования «Об итогах исполнения местного бюджета Альшанского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2019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Альшанского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Альшанского муниципального образования </w:t>
      </w:r>
    </w:p>
    <w:p w:rsidR="00690654" w:rsidRDefault="00690654" w:rsidP="006906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69065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90654" w:rsidRDefault="00690654" w:rsidP="0069065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Альшанского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2019  года  по доходам в сумме  </w:t>
      </w:r>
      <w:r w:rsidR="005B4944">
        <w:rPr>
          <w:rFonts w:ascii="Times New Roman" w:hAnsi="Times New Roman" w:cs="Times New Roman"/>
          <w:sz w:val="28"/>
          <w:szCs w:val="28"/>
        </w:rPr>
        <w:t xml:space="preserve">389,3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 w:rsidR="005B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944">
        <w:rPr>
          <w:rFonts w:ascii="Times New Roman" w:hAnsi="Times New Roman" w:cs="Times New Roman"/>
          <w:sz w:val="28"/>
          <w:szCs w:val="28"/>
        </w:rPr>
        <w:t xml:space="preserve">294,1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690654" w:rsidRDefault="00690654" w:rsidP="00690654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в местах обнародования.</w:t>
      </w:r>
    </w:p>
    <w:p w:rsidR="00690654" w:rsidRDefault="00690654" w:rsidP="0069065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90654" w:rsidRDefault="00690654" w:rsidP="00690654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Альшанского муниципального образования.</w:t>
      </w:r>
    </w:p>
    <w:p w:rsidR="00690654" w:rsidRDefault="00690654" w:rsidP="00690654">
      <w:pPr>
        <w:pStyle w:val="western"/>
        <w:shd w:val="clear" w:color="auto" w:fill="FFFFFF"/>
        <w:rPr>
          <w:color w:val="000000"/>
        </w:rPr>
      </w:pPr>
    </w:p>
    <w:p w:rsidR="00690654" w:rsidRDefault="00690654" w:rsidP="00690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Default="005B4944"/>
    <w:p w:rsidR="00690654" w:rsidRDefault="00690654" w:rsidP="005B49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Доходная часть бюджета исполнена за 1 квартал 2019  года  в сумме 389,3 тыс</w:t>
      </w:r>
      <w:r w:rsidR="005B4944">
        <w:rPr>
          <w:rFonts w:ascii="Times New Roman" w:hAnsi="Times New Roman" w:cs="Times New Roman"/>
          <w:sz w:val="28"/>
          <w:szCs w:val="28"/>
        </w:rPr>
        <w:t xml:space="preserve">. рублей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12,1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13,8 тыс. </w:t>
      </w:r>
      <w:r w:rsidR="005B4944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8,3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Pr="003B7339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198,4 тыс. </w:t>
      </w:r>
      <w:r w:rsidR="005B4944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 68,6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Pr="003B7339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 на имущес</w:t>
      </w:r>
      <w:r w:rsidR="005B4944">
        <w:rPr>
          <w:rFonts w:ascii="Times New Roman" w:hAnsi="Times New Roman" w:cs="Times New Roman"/>
          <w:sz w:val="28"/>
          <w:szCs w:val="28"/>
        </w:rPr>
        <w:t xml:space="preserve">тво физических лиц в сумме </w:t>
      </w:r>
      <w:r>
        <w:rPr>
          <w:rFonts w:ascii="Times New Roman" w:hAnsi="Times New Roman" w:cs="Times New Roman"/>
          <w:sz w:val="28"/>
          <w:szCs w:val="28"/>
        </w:rPr>
        <w:t xml:space="preserve">0,9 тыс. рублей  или к плану года 1,9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налог в сумме 36,1 тыс. </w:t>
      </w:r>
      <w:r w:rsidR="005B4944">
        <w:rPr>
          <w:rFonts w:ascii="Times New Roman" w:hAnsi="Times New Roman" w:cs="Times New Roman"/>
          <w:sz w:val="28"/>
          <w:szCs w:val="28"/>
        </w:rPr>
        <w:t xml:space="preserve">рублей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 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Pr="00314964" w:rsidRDefault="00690654" w:rsidP="005B4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B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140,1  тыс. рублей или к плану года    15,2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690654" w:rsidRDefault="00690654" w:rsidP="005B49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</w:t>
      </w:r>
      <w:r w:rsidR="005B4944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8,4  тыс. рублей или к плану года 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Default="00690654" w:rsidP="005B49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5B4944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11,7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14,1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90654" w:rsidRDefault="00690654" w:rsidP="005B49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944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>120,0 тыс</w:t>
      </w:r>
      <w:r w:rsidR="005B4944">
        <w:rPr>
          <w:rFonts w:ascii="Times New Roman" w:hAnsi="Times New Roman" w:cs="Times New Roman"/>
          <w:sz w:val="28"/>
          <w:szCs w:val="28"/>
        </w:rPr>
        <w:t xml:space="preserve">. рублей </w:t>
      </w:r>
      <w:r>
        <w:rPr>
          <w:rFonts w:ascii="Times New Roman" w:hAnsi="Times New Roman" w:cs="Times New Roman"/>
          <w:sz w:val="28"/>
          <w:szCs w:val="28"/>
        </w:rPr>
        <w:t>или к плану года  48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Pr="003B7339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>асть бюджета исполнена за</w:t>
      </w:r>
      <w:r w:rsidR="005B4944">
        <w:rPr>
          <w:rFonts w:ascii="Times New Roman" w:hAnsi="Times New Roman" w:cs="Times New Roman"/>
          <w:sz w:val="28"/>
          <w:szCs w:val="28"/>
        </w:rPr>
        <w:t xml:space="preserve"> 1 квартал </w:t>
      </w:r>
      <w:r>
        <w:rPr>
          <w:rFonts w:ascii="Times New Roman" w:hAnsi="Times New Roman" w:cs="Times New Roman"/>
          <w:sz w:val="28"/>
          <w:szCs w:val="28"/>
        </w:rPr>
        <w:t xml:space="preserve">2019 года  в сумме    294,1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Default="00690654" w:rsidP="005B49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128,7  тыс. рублей.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 159,7тыс.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4944">
        <w:rPr>
          <w:rFonts w:ascii="Times New Roman" w:hAnsi="Times New Roman" w:cs="Times New Roman"/>
          <w:sz w:val="28"/>
          <w:szCs w:val="28"/>
        </w:rPr>
        <w:t xml:space="preserve">или к плану года </w:t>
      </w:r>
      <w:r>
        <w:rPr>
          <w:rFonts w:ascii="Times New Roman" w:hAnsi="Times New Roman" w:cs="Times New Roman"/>
          <w:sz w:val="28"/>
          <w:szCs w:val="28"/>
        </w:rPr>
        <w:t>8,3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</w:t>
      </w:r>
      <w:r w:rsidR="005B4944">
        <w:rPr>
          <w:rFonts w:ascii="Times New Roman" w:hAnsi="Times New Roman" w:cs="Times New Roman"/>
          <w:sz w:val="28"/>
          <w:szCs w:val="28"/>
        </w:rPr>
        <w:t xml:space="preserve">в, работ и услуг на сумму </w:t>
      </w:r>
      <w:r>
        <w:rPr>
          <w:rFonts w:ascii="Times New Roman" w:hAnsi="Times New Roman" w:cs="Times New Roman"/>
          <w:sz w:val="28"/>
          <w:szCs w:val="28"/>
        </w:rPr>
        <w:t>28,8  тыс. рублей.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уплата прочих налогов (негативное воздействие на окружающую среду) </w:t>
      </w:r>
      <w:r w:rsidR="005B4944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1,0 тыс. рублей.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-уплата налога на имущество и транспортного налога </w:t>
      </w:r>
      <w:r w:rsidR="005B49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0,3  тыс. рублей.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B4944">
        <w:rPr>
          <w:rFonts w:ascii="Times New Roman" w:hAnsi="Times New Roman" w:cs="Times New Roman"/>
          <w:bCs/>
          <w:sz w:val="28"/>
          <w:szCs w:val="28"/>
        </w:rPr>
        <w:t xml:space="preserve"> Ассоциация СМО в сумме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0,9 тыс. рублей.</w:t>
      </w:r>
    </w:p>
    <w:p w:rsidR="00690654" w:rsidRDefault="00690654" w:rsidP="005B49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lastRenderedPageBreak/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 w:rsidR="005B4944">
        <w:rPr>
          <w:rFonts w:ascii="Times New Roman" w:hAnsi="Times New Roman" w:cs="Times New Roman"/>
          <w:sz w:val="28"/>
          <w:szCs w:val="28"/>
        </w:rPr>
        <w:t>униципальных районов,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 11,7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14,1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5B4944" w:rsidRDefault="00690654" w:rsidP="005B4944">
      <w:pPr>
        <w:tabs>
          <w:tab w:val="left" w:pos="993"/>
          <w:tab w:val="left" w:pos="1134"/>
        </w:tabs>
        <w:spacing w:before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 тыс. 50,0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20   %  в т.ч.:</w:t>
      </w:r>
    </w:p>
    <w:p w:rsidR="00690654" w:rsidRPr="005B4944" w:rsidRDefault="00690654" w:rsidP="005B4944">
      <w:pPr>
        <w:tabs>
          <w:tab w:val="left" w:pos="993"/>
          <w:tab w:val="left" w:pos="1134"/>
        </w:tabs>
        <w:spacing w:before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944">
        <w:rPr>
          <w:rFonts w:ascii="Times New Roman" w:hAnsi="Times New Roman" w:cs="Times New Roman"/>
          <w:sz w:val="28"/>
          <w:szCs w:val="28"/>
        </w:rPr>
        <w:t xml:space="preserve">в сумме 50,0 тыс. рублей или к плану года  20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Default="00690654" w:rsidP="005B49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72,7  тыс. рублей  или к плану года 8,3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690654" w:rsidRDefault="00690654" w:rsidP="005B49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29,7   тыс. рублей.</w:t>
      </w:r>
    </w:p>
    <w:p w:rsidR="00690654" w:rsidRDefault="00690654" w:rsidP="005B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4944">
        <w:rPr>
          <w:rFonts w:ascii="Times New Roman" w:hAnsi="Times New Roman" w:cs="Times New Roman"/>
          <w:sz w:val="28"/>
          <w:szCs w:val="28"/>
        </w:rPr>
        <w:t>-МП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омплексное благоустройство территории Альшанского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2019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43,0  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690654" w:rsidRDefault="00690654" w:rsidP="005B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кадастровые работы по оформлению кладбищ 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 w:rsidR="005B4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AE5">
        <w:rPr>
          <w:rFonts w:ascii="Times New Roman" w:hAnsi="Times New Roman" w:cs="Times New Roman"/>
          <w:sz w:val="28"/>
          <w:szCs w:val="28"/>
        </w:rPr>
        <w:t>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по оформлению памятника – 10,2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690654" w:rsidRPr="008B5E53" w:rsidRDefault="00690654" w:rsidP="005B494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90654" w:rsidRDefault="00690654"/>
    <w:p w:rsidR="00690654" w:rsidRDefault="00690654"/>
    <w:p w:rsidR="005B4944" w:rsidRDefault="005B4944"/>
    <w:p w:rsidR="005B4944" w:rsidRDefault="005B4944"/>
    <w:p w:rsidR="005B4944" w:rsidRDefault="005B4944"/>
    <w:p w:rsidR="005B4944" w:rsidRDefault="005B4944"/>
    <w:p w:rsidR="005B4944" w:rsidRDefault="005B4944"/>
    <w:p w:rsidR="005B4944" w:rsidRDefault="005B4944"/>
    <w:p w:rsidR="005B4944" w:rsidRDefault="005B4944"/>
    <w:p w:rsidR="005B4944" w:rsidRDefault="005B4944"/>
    <w:p w:rsidR="005B4944" w:rsidRDefault="005B4944"/>
    <w:p w:rsidR="005B4944" w:rsidRDefault="005B4944"/>
    <w:p w:rsidR="00690654" w:rsidRDefault="00690654"/>
    <w:tbl>
      <w:tblPr>
        <w:tblW w:w="14238" w:type="dxa"/>
        <w:tblInd w:w="93" w:type="dxa"/>
        <w:tblLayout w:type="fixed"/>
        <w:tblLook w:val="04A0"/>
      </w:tblPr>
      <w:tblGrid>
        <w:gridCol w:w="960"/>
        <w:gridCol w:w="960"/>
        <w:gridCol w:w="1923"/>
        <w:gridCol w:w="737"/>
        <w:gridCol w:w="960"/>
        <w:gridCol w:w="287"/>
        <w:gridCol w:w="673"/>
        <w:gridCol w:w="461"/>
        <w:gridCol w:w="284"/>
        <w:gridCol w:w="134"/>
        <w:gridCol w:w="827"/>
        <w:gridCol w:w="173"/>
        <w:gridCol w:w="821"/>
        <w:gridCol w:w="236"/>
        <w:gridCol w:w="77"/>
        <w:gridCol w:w="647"/>
        <w:gridCol w:w="345"/>
        <w:gridCol w:w="619"/>
        <w:gridCol w:w="238"/>
        <w:gridCol w:w="729"/>
        <w:gridCol w:w="960"/>
        <w:gridCol w:w="236"/>
        <w:gridCol w:w="951"/>
      </w:tblGrid>
      <w:tr w:rsidR="00690654" w:rsidRPr="00690654" w:rsidTr="00500739">
        <w:trPr>
          <w:gridAfter w:val="1"/>
          <w:wAfter w:w="951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0654" w:rsidRPr="00690654" w:rsidTr="005235D1">
        <w:trPr>
          <w:gridBefore w:val="1"/>
          <w:gridAfter w:val="1"/>
          <w:wBefore w:w="960" w:type="dxa"/>
          <w:wAfter w:w="95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0654" w:rsidRPr="00690654" w:rsidTr="00690654">
        <w:trPr>
          <w:gridBefore w:val="2"/>
          <w:gridAfter w:val="1"/>
          <w:wBefore w:w="1920" w:type="dxa"/>
          <w:wAfter w:w="951" w:type="dxa"/>
          <w:trHeight w:val="375"/>
        </w:trPr>
        <w:tc>
          <w:tcPr>
            <w:tcW w:w="26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1305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5B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исполнении  бюджета Альшанского  муниципального образования                                                                                                 за 1 квартал 2019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0654" w:rsidRPr="00690654" w:rsidTr="006906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1" w:type="dxa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1" w:type="dxa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3B6FA4">
        <w:trPr>
          <w:trHeight w:val="12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654" w:rsidRDefault="006906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 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г.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01.04.2019 г.     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8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2291,60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289,30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1835,30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1787,80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7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7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6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5B4944">
        <w:trPr>
          <w:trHeight w:val="18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922,80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497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66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000 2 02 15000 00  0000 151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6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129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64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289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6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218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000 2 04 05000 10 0000  180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513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000 2 04 05099  10  0000 180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1140"/>
        </w:trPr>
        <w:tc>
          <w:tcPr>
            <w:tcW w:w="3843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000 2 04 05099 10 0073 180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7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000 2 07 05000  10 0000 000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6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000 2 07 05000  10 0000 180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64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000 2 07 05030 10 0073 180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45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1928,7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10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9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99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40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40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70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70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4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4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40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3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452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94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1" w:type="dxa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6906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1" w:type="dxa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0654" w:rsidRDefault="00690654"/>
    <w:p w:rsidR="00690654" w:rsidRDefault="00690654"/>
    <w:p w:rsidR="00690654" w:rsidRDefault="00690654"/>
    <w:p w:rsidR="00690654" w:rsidRDefault="00690654"/>
    <w:p w:rsidR="00690654" w:rsidRDefault="00690654"/>
    <w:sectPr w:rsidR="00690654" w:rsidSect="0069065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654"/>
    <w:rsid w:val="005B4944"/>
    <w:rsid w:val="006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54"/>
    <w:pPr>
      <w:spacing w:after="0" w:line="240" w:lineRule="auto"/>
    </w:pPr>
  </w:style>
  <w:style w:type="paragraph" w:customStyle="1" w:styleId="western">
    <w:name w:val="western"/>
    <w:basedOn w:val="a"/>
    <w:rsid w:val="0069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39E6-D503-4594-9DDE-749A827F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2019-08-27T07:19:00Z</cp:lastPrinted>
  <dcterms:created xsi:type="dcterms:W3CDTF">2019-08-27T07:03:00Z</dcterms:created>
  <dcterms:modified xsi:type="dcterms:W3CDTF">2019-08-27T07:19:00Z</dcterms:modified>
</cp:coreProperties>
</file>