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3C" w:rsidRDefault="0033563C" w:rsidP="0033563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СОВЕТ ДЕПУТАТОВ АНДРЕЕВСКОГО МУНИЦИПАЛЬНОГО ОБРАЗОВАНИЯ</w:t>
      </w:r>
    </w:p>
    <w:p w:rsidR="0033563C" w:rsidRDefault="0033563C" w:rsidP="0033563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ЕКАТЕРИНОВСКОГО МУНИЦИПАЛЬНОГО РАЙОНА САРАТОВСКОЙ ОБЛАСТИ</w:t>
      </w:r>
    </w:p>
    <w:p w:rsidR="0033563C" w:rsidRDefault="0033563C" w:rsidP="0033563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ПЯТЬДЕСЯТ СЕДЬМОЕ ЗАСЕДАНИЕ СОВЕТА ДЕПУТАТОВ АНДРЕЕВСКОГО МУНИЦИПАЛЬНОГО ОБРАЗОВАНИЯ</w:t>
      </w:r>
    </w:p>
    <w:p w:rsidR="0033563C" w:rsidRDefault="0033563C" w:rsidP="0033563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ЧЕТВЕРТОГО СОЗЫВА</w:t>
      </w:r>
    </w:p>
    <w:p w:rsidR="0033563C" w:rsidRDefault="0033563C" w:rsidP="0033563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3563C" w:rsidRDefault="0033563C" w:rsidP="0033563C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РЕШЕНИЕ                          </w:t>
      </w:r>
    </w:p>
    <w:p w:rsidR="0033563C" w:rsidRDefault="0033563C" w:rsidP="0033563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от  12 мая 2021 года № 144 </w:t>
      </w:r>
    </w:p>
    <w:p w:rsidR="0033563C" w:rsidRDefault="0033563C" w:rsidP="003356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33563C" w:rsidRDefault="0033563C" w:rsidP="0033563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 в решение Совета депутатов Андреевского  муниципального образования №98 от 13.05.2020г «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Об утверждении Правил об организации благоустройства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территории Андреевского  муниципального образования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33563C" w:rsidRDefault="0033563C" w:rsidP="0033563C">
      <w:pPr>
        <w:spacing w:after="0" w:line="240" w:lineRule="auto"/>
        <w:ind w:left="-284" w:hanging="283"/>
        <w:rPr>
          <w:rFonts w:ascii="Times New Roman" w:hAnsi="Times New Roman" w:cs="Times New Roman"/>
          <w:b/>
          <w:sz w:val="26"/>
          <w:szCs w:val="26"/>
        </w:rPr>
      </w:pPr>
    </w:p>
    <w:p w:rsidR="0033563C" w:rsidRDefault="0033563C" w:rsidP="0033563C">
      <w:pPr>
        <w:tabs>
          <w:tab w:val="left" w:pos="8662"/>
        </w:tabs>
        <w:spacing w:after="0" w:line="240" w:lineRule="auto"/>
        <w:ind w:right="-22" w:firstLine="285"/>
        <w:jc w:val="both"/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  <w:highlight w:val="white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Постановлением Главного государственного санитарного врача РФ от 28 января 2021 г. № 3 «Об утверждении санитарных правил и норм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2.1.3684-21«Санитарно-эпидемиологические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эксплуатации производственных, общественных помещений, организации и проведению санитарно-противоэпидемических (профилактических) мероприятий» </w:t>
      </w:r>
      <w:r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  <w:t xml:space="preserve">Уставом Андреевского муниципального образования, Совет депутатов Андреевского муниципального образования </w:t>
      </w:r>
    </w:p>
    <w:p w:rsidR="0033563C" w:rsidRDefault="0033563C" w:rsidP="0033563C">
      <w:pPr>
        <w:tabs>
          <w:tab w:val="left" w:pos="8662"/>
        </w:tabs>
        <w:spacing w:after="0" w:line="240" w:lineRule="auto"/>
        <w:ind w:left="-567" w:right="-22" w:firstLine="852"/>
        <w:jc w:val="both"/>
        <w:rPr>
          <w:rFonts w:ascii="Times New Roman" w:eastAsia="Calibri" w:hAnsi="Times New Roman" w:cs="Times New Roman"/>
          <w:color w:val="000000"/>
          <w:sz w:val="26"/>
          <w:szCs w:val="26"/>
          <w:highlight w:val="white"/>
        </w:rPr>
      </w:pPr>
    </w:p>
    <w:p w:rsidR="0033563C" w:rsidRDefault="0033563C" w:rsidP="0033563C">
      <w:pPr>
        <w:tabs>
          <w:tab w:val="left" w:pos="8662"/>
        </w:tabs>
        <w:spacing w:after="0" w:line="240" w:lineRule="auto"/>
        <w:ind w:left="-567" w:right="-22" w:firstLine="852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highlight w:val="white"/>
        </w:rPr>
        <w:t>Р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highlight w:val="white"/>
        </w:rPr>
        <w:t xml:space="preserve"> Е Ш И Л:</w:t>
      </w:r>
    </w:p>
    <w:p w:rsidR="0033563C" w:rsidRDefault="0033563C" w:rsidP="0033563C">
      <w:pPr>
        <w:pStyle w:val="a6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решение  Совета депутатов </w:t>
      </w:r>
      <w:r>
        <w:rPr>
          <w:rFonts w:eastAsia="Calibri"/>
          <w:color w:val="000000"/>
          <w:sz w:val="26"/>
          <w:szCs w:val="26"/>
          <w:highlight w:val="white"/>
        </w:rPr>
        <w:t>Андреевского</w:t>
      </w:r>
      <w:r>
        <w:rPr>
          <w:sz w:val="26"/>
          <w:szCs w:val="26"/>
        </w:rPr>
        <w:t xml:space="preserve"> муниципального образования №98  от 13.05.2020г.</w:t>
      </w:r>
      <w:r>
        <w:rPr>
          <w:b/>
          <w:sz w:val="26"/>
          <w:szCs w:val="26"/>
        </w:rPr>
        <w:t xml:space="preserve"> </w:t>
      </w:r>
      <w:r>
        <w:rPr>
          <w:rFonts w:eastAsia="Calibri"/>
          <w:bCs/>
          <w:color w:val="000000"/>
          <w:sz w:val="26"/>
          <w:szCs w:val="26"/>
        </w:rPr>
        <w:t>«Об утверждении Правил об организации благоустройства</w:t>
      </w:r>
      <w:r>
        <w:rPr>
          <w:bCs/>
          <w:sz w:val="26"/>
          <w:szCs w:val="26"/>
        </w:rPr>
        <w:t xml:space="preserve"> </w:t>
      </w:r>
      <w:r>
        <w:rPr>
          <w:rFonts w:eastAsia="Calibri"/>
          <w:bCs/>
          <w:color w:val="000000"/>
          <w:sz w:val="26"/>
          <w:szCs w:val="26"/>
        </w:rPr>
        <w:t>территории Андреевского  муниципального образования</w:t>
      </w:r>
      <w:r>
        <w:rPr>
          <w:bCs/>
          <w:spacing w:val="2"/>
          <w:sz w:val="26"/>
        </w:rPr>
        <w:t xml:space="preserve">» </w:t>
      </w:r>
      <w:r>
        <w:rPr>
          <w:sz w:val="26"/>
          <w:szCs w:val="26"/>
        </w:rPr>
        <w:t>следующие  изменения:</w:t>
      </w:r>
    </w:p>
    <w:p w:rsidR="0033563C" w:rsidRDefault="0033563C" w:rsidP="0033563C">
      <w:pPr>
        <w:pStyle w:val="a6"/>
        <w:numPr>
          <w:ilvl w:val="1"/>
          <w:numId w:val="1"/>
        </w:numPr>
        <w:ind w:hanging="1079"/>
        <w:jc w:val="both"/>
        <w:rPr>
          <w:sz w:val="26"/>
          <w:szCs w:val="26"/>
        </w:rPr>
      </w:pPr>
      <w:r>
        <w:rPr>
          <w:sz w:val="26"/>
          <w:szCs w:val="26"/>
        </w:rPr>
        <w:t>В приложении к решению внести следующие изменения:</w:t>
      </w:r>
    </w:p>
    <w:p w:rsidR="0033563C" w:rsidRDefault="0033563C" w:rsidP="0033563C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Пункты 3.31, 3.32 раздела   «Площадки для установления мусоросборников» изложить в новой редакции: 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«3.31. Места размещения и комплектность площадок для сбора   твёрдых коммунальных отходов и (или) крупногабаритных отходов определяются в соответствии с действующими  градостроительными нормами.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Площадки для установки мусоросборников – оборудованные места, предназначенные для сбора твердых коммунальных отходов (контейнерные площадки) и (или) крупногабаритного мусора (специальные площадки). Наличие  таких площадок рекомендуется предусматривать в соответствии с реестром мест (площадок) накопления твердых коммунальных отходов на территории Екатериновского муниципального образования.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3.32. Организация контейнерных площадок.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Площадки для установки контейнеров для сбора коммунальных отходов должны быть размешены в соответствии с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СанПиН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2.1.3684-21«Санитарно-эпидемиологические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 санитарно-противоэпидемических (профилактических) мероприятий»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Размер площадок рассчитывается исходя из необходимого количества контейнеров. Площадка 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должна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Расстояние от контейнерных   площадок до многоквартирных жилых домов, индивидуальных жилых домов, детских игровых и спортивных площадок, зданий и игровых, прогулочных  и спортивных площадок организаций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8.25pt;height:17.25pt"/>
        </w:pic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должно быть не менее 20 метров, но не более 100 метров; до территорий медицинских организаций в городских населённых пунктах - не менее 25 метров.</w:t>
      </w:r>
      <w:proofErr w:type="gramEnd"/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Допускается сбор и удаление (вывоз) ТКО (КГО) с территории  малоэтажной застройки городского поселения бестарным методом (без накопления ТКО (КГО) на контейнерных площадках).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Количество мусоросборников, устанавливаемых на контейнерных площадках, определяется   в соответствии с установленными нормативами накопления ТКО.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разделе  «Организация уборки территории Андреевского муниципального образования»: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Пункты 4.1.3.,4.1.4., 4.1.7.,4.1.16.   изложить в новой редакции: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«4.1.3. На территории муниципального образования  </w:t>
      </w:r>
      <w:r>
        <w:rPr>
          <w:rFonts w:ascii="Times New Roman" w:hAnsi="Times New Roman" w:cs="Times New Roman"/>
          <w:spacing w:val="2"/>
          <w:sz w:val="26"/>
          <w:szCs w:val="26"/>
        </w:rPr>
        <w:t>вывоз и сброс отходов в места, не предназначенные для обращения с отходами, запрещен.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4.1.4. На территории общего пользования муниципального образования  сжигание листьев, кустарников запрещено. Собранные листья деревьев, кустарников подлежат вывозу на объекты размещения, обезвреживания или утилизации отходов. 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4.1.7. Для предотвращения засорения улиц, площадей, скверов и других общественных мест устанавливаются урны 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расстояние между урнами должно составлять не более 100 метров. Удаление отходов из урн должно обеспечиваться не реже 1 раза в сутки.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4.1.16. </w:t>
      </w:r>
      <w:bookmarkStart w:id="0" w:name="sub_231"/>
      <w:bookmarkEnd w:id="0"/>
      <w:r>
        <w:rPr>
          <w:rFonts w:ascii="Times New Roman" w:hAnsi="Times New Roman" w:cs="Times New Roman"/>
          <w:sz w:val="26"/>
          <w:szCs w:val="26"/>
        </w:rPr>
        <w:t xml:space="preserve">Для сбора жидких отходов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неканализованных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домовладениях устраиваются дворовые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помойницы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bookmarkStart w:id="1" w:name="sub_232"/>
      <w:bookmarkEnd w:id="1"/>
      <w:r>
        <w:rPr>
          <w:rFonts w:ascii="Times New Roman" w:hAnsi="Times New Roman" w:cs="Times New Roman"/>
          <w:sz w:val="26"/>
          <w:szCs w:val="26"/>
        </w:rPr>
        <w:t> </w:t>
      </w:r>
      <w:proofErr w:type="gramStart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Расстояние от выгребов и дворовых уборных с </w:t>
      </w:r>
      <w:proofErr w:type="spellStart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помойницами</w:t>
      </w:r>
      <w:proofErr w:type="spellEnd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до жилых домов, зданий и игровых, прогулочных и спортивных площадок организаций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6"/>
          <w:szCs w:val="26"/>
        </w:rPr>
        <w:pict>
          <v:shape id="_x0000_i1026" type="#_x0000_t75" alt="СанПиН 2.1.3684-21 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style="width:12pt;height:17.25pt"/>
        </w:pic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 и медицинских организаций, организаций социального обслуживания, детских игровых и спортивных площадок должно быть не менее 10 метров и не более 100 метров, для туалетов - не менее 20 метров.</w:t>
      </w:r>
      <w:proofErr w:type="gramEnd"/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Дворовые уборные должны находиться (располагаться, размещаться) на расстоянии не менее 50 метров от нецентрализованных источников питьевого водоснабжения, предназначенных для общественного пользования.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Выгреб и </w:t>
      </w:r>
      <w:proofErr w:type="spellStart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помойницы</w:t>
      </w:r>
      <w:proofErr w:type="spellEnd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должны иметь подземную водонепроницаемую емкостную часть для накопления ЖБО. Объем выгребов и </w:t>
      </w:r>
      <w:proofErr w:type="spellStart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помойниц</w:t>
      </w:r>
      <w:proofErr w:type="spellEnd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определяется их владельцами с учетом количества образующихся ЖБО.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Хозяйствующие субъекты обязаны обеспечить проведение дезинфекции дворовых уборных и выгребов.  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Дезинфекция дворовых уборных и выгребов осуществляется в соответствии с </w:t>
      </w:r>
      <w:hyperlink r:id="rId5" w:history="1">
        <w:r w:rsidRPr="0033563C">
          <w:rPr>
            <w:rStyle w:val="a3"/>
            <w:rFonts w:ascii="Times New Roman" w:hAnsi="Times New Roman" w:cs="Times New Roman"/>
            <w:color w:val="000000" w:themeColor="text1"/>
            <w:spacing w:val="2"/>
            <w:sz w:val="26"/>
            <w:szCs w:val="26"/>
            <w:u w:val="none"/>
            <w:shd w:val="clear" w:color="auto" w:fill="FFFFFF"/>
          </w:rPr>
          <w:t>санитарно-эпидемиологическими правилами СП 3.5.1378-03 «Санитарно-эпидемиологические требования к организации и осуществлению дезинфекционной деятельности»</w:t>
        </w:r>
      </w:hyperlink>
      <w:r w:rsidRPr="0033563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233"/>
      <w:bookmarkEnd w:id="2"/>
      <w:r>
        <w:rPr>
          <w:rFonts w:ascii="Times New Roman" w:hAnsi="Times New Roman" w:cs="Times New Roman"/>
          <w:sz w:val="26"/>
          <w:szCs w:val="26"/>
        </w:rPr>
        <w:t xml:space="preserve"> Не допускается наполнение выгреба нечистотами выше, чем до 0,35 м до поверхности земли.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Выгреб следует очищать по мере его заполнения, но не реже одного раза в шесть месяцев.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234"/>
      <w:bookmarkStart w:id="4" w:name="sub_235"/>
      <w:bookmarkEnd w:id="3"/>
      <w:bookmarkEnd w:id="4"/>
      <w:r>
        <w:rPr>
          <w:rFonts w:ascii="Times New Roman" w:hAnsi="Times New Roman" w:cs="Times New Roman"/>
          <w:sz w:val="26"/>
          <w:szCs w:val="26"/>
        </w:rPr>
        <w:t>Помещения дворовых уборных должны содержаться в чистоте. Уборку их следует производить ежедневно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пункте 4.1.23.: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12   изложить в новой редакции «Мусоросборники всех типов должны 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</w:t>
      </w:r>
      <w:proofErr w:type="gramStart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.»;</w:t>
      </w:r>
      <w:proofErr w:type="gramEnd"/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13  изложить в новой редакции «Размер площадок рассчитывается исходя из необходимого количества контейнеров. Площадка 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должна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</w:t>
      </w:r>
      <w:proofErr w:type="gramStart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.»;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End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Абзац 16 изложить  в новой редакции «Количество мусоросборников, устанавливаемых на контейнерных площадках, определяется   в соответствии с установленными нормативами накопления ТКО.»;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Абзац  2 пункта 4.1.24.  изложить  в новой редакции «Урны следует очищать от отходов   не реже одного раза в сутки.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Расстояние между урнами должно составлять не более 100 метров. </w:t>
      </w:r>
      <w:r>
        <w:rPr>
          <w:rFonts w:ascii="Times New Roman" w:hAnsi="Times New Roman" w:cs="Times New Roman"/>
          <w:sz w:val="26"/>
          <w:szCs w:val="26"/>
        </w:rPr>
        <w:t>Окраску урны следует возобновлять не реже одного раза в год</w:t>
      </w:r>
      <w:proofErr w:type="gramStart"/>
      <w:r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Пункт  4.2.7.   в разделе  «Особенности уборки территории в весенне-летний период» изложить  в новой редакции «4.2.7. Урны следует очищать от отходов в течение дня по мере необходимости, но не реже одного раза в сутки.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Расстояние между урнами должно составлять не более 100 метров</w:t>
      </w:r>
      <w:proofErr w:type="gramStart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.».</w:t>
      </w:r>
      <w:proofErr w:type="gramEnd"/>
    </w:p>
    <w:p w:rsidR="0033563C" w:rsidRDefault="0033563C" w:rsidP="0033563C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Пункт 4.3.4 «Особенности уборки территории в осенне-зимний период»  изложить  в новой редакции  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«4.3.4.Складирование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</w:t>
      </w:r>
      <w:proofErr w:type="spellStart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снегоплавильные</w:t>
      </w:r>
      <w:proofErr w:type="spellEnd"/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установки.  </w:t>
      </w:r>
    </w:p>
    <w:p w:rsidR="0033563C" w:rsidRDefault="0033563C" w:rsidP="0033563C">
      <w:pPr>
        <w:pStyle w:val="a5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Не допускается размещение собранного снега и льда на детских игровых и спортивных площадках, в зонах рекреационного 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</w:t>
      </w:r>
      <w:proofErr w:type="gramStart"/>
      <w:r>
        <w:rPr>
          <w:rFonts w:ascii="Times New Roman" w:hAnsi="Times New Roman" w:cs="Times New Roman"/>
          <w:spacing w:val="2"/>
          <w:sz w:val="26"/>
          <w:szCs w:val="26"/>
        </w:rPr>
        <w:t>.».</w:t>
      </w:r>
      <w:bookmarkStart w:id="5" w:name="sub_10371"/>
      <w:bookmarkEnd w:id="5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33563C" w:rsidRDefault="0033563C" w:rsidP="0033563C">
      <w:pPr>
        <w:pStyle w:val="a5"/>
        <w:ind w:firstLine="567"/>
        <w:jc w:val="both"/>
        <w:rPr>
          <w:rFonts w:ascii="Times New Roman" w:eastAsia="Arial" w:hAnsi="Times New Roman" w:cs="Times New Roman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 Настоящее решение вступает в силу со дня его  официального опубликования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обнародования).  </w:t>
      </w:r>
    </w:p>
    <w:p w:rsidR="0033563C" w:rsidRDefault="0033563C" w:rsidP="0033563C">
      <w:pPr>
        <w:pStyle w:val="a5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3563C" w:rsidRDefault="0033563C" w:rsidP="0033563C">
      <w:pPr>
        <w:pStyle w:val="a5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zh-CN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Глава Андреевского МО:                               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С.П.Жирнов</w:t>
      </w:r>
      <w:proofErr w:type="spellEnd"/>
    </w:p>
    <w:sectPr w:rsidR="0033563C" w:rsidSect="0033563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850F0"/>
    <w:multiLevelType w:val="multilevel"/>
    <w:tmpl w:val="9C283FB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3563C"/>
    <w:rsid w:val="0033563C"/>
    <w:rsid w:val="0074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3563C"/>
    <w:rPr>
      <w:color w:val="000080"/>
      <w:u w:val="single"/>
    </w:rPr>
  </w:style>
  <w:style w:type="character" w:customStyle="1" w:styleId="a4">
    <w:name w:val="Без интервала Знак"/>
    <w:link w:val="a5"/>
    <w:uiPriority w:val="1"/>
    <w:locked/>
    <w:rsid w:val="0033563C"/>
  </w:style>
  <w:style w:type="paragraph" w:styleId="a5">
    <w:name w:val="No Spacing"/>
    <w:link w:val="a4"/>
    <w:uiPriority w:val="1"/>
    <w:qFormat/>
    <w:rsid w:val="0033563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356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658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1235</Words>
  <Characters>7044</Characters>
  <Application>Microsoft Office Word</Application>
  <DocSecurity>0</DocSecurity>
  <Lines>58</Lines>
  <Paragraphs>16</Paragraphs>
  <ScaleCrop>false</ScaleCrop>
  <Company>MultiDVD Team</Company>
  <LinksUpToDate>false</LinksUpToDate>
  <CharactersWithSpaces>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2021-06-02T06:56:00Z</dcterms:created>
  <dcterms:modified xsi:type="dcterms:W3CDTF">2021-06-02T06:57:00Z</dcterms:modified>
</cp:coreProperties>
</file>