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2D" w:rsidRPr="007E4D2D" w:rsidRDefault="007E4D2D" w:rsidP="007E4D2D">
      <w:pPr>
        <w:jc w:val="center"/>
        <w:rPr>
          <w:b/>
          <w:sz w:val="28"/>
          <w:szCs w:val="28"/>
        </w:rPr>
      </w:pPr>
      <w:r w:rsidRPr="007E4D2D">
        <w:rPr>
          <w:b/>
          <w:sz w:val="28"/>
          <w:szCs w:val="28"/>
        </w:rPr>
        <w:t xml:space="preserve">АДМИНИСТРАЦИЯ КОЛЕНОВСКОГО МУНИЦИПАЛЬНОГО </w:t>
      </w:r>
      <w:r w:rsidRPr="007E4D2D">
        <w:rPr>
          <w:b/>
          <w:sz w:val="28"/>
          <w:szCs w:val="28"/>
        </w:rPr>
        <w:br/>
        <w:t>ОБРАЗОВАНИЯ</w:t>
      </w:r>
      <w:r w:rsidRPr="007E4D2D">
        <w:rPr>
          <w:b/>
          <w:sz w:val="28"/>
          <w:szCs w:val="28"/>
        </w:rPr>
        <w:br/>
        <w:t>ЕКАТЕРИНОВСКОГО МУНИЦИПАЛЬНОГО РАЙОНА</w:t>
      </w:r>
    </w:p>
    <w:p w:rsidR="007E4D2D" w:rsidRPr="007E4D2D" w:rsidRDefault="007E4D2D" w:rsidP="007E4D2D">
      <w:pPr>
        <w:jc w:val="center"/>
        <w:rPr>
          <w:b/>
          <w:sz w:val="28"/>
          <w:szCs w:val="28"/>
        </w:rPr>
      </w:pPr>
      <w:r w:rsidRPr="007E4D2D">
        <w:rPr>
          <w:b/>
          <w:sz w:val="28"/>
          <w:szCs w:val="28"/>
        </w:rPr>
        <w:t>САРАТОВСКОЙ ОБЛАСТИ</w:t>
      </w:r>
    </w:p>
    <w:p w:rsidR="007E4D2D" w:rsidRPr="007E4D2D" w:rsidRDefault="007E4D2D" w:rsidP="007E4D2D">
      <w:pPr>
        <w:jc w:val="center"/>
        <w:rPr>
          <w:b/>
          <w:sz w:val="28"/>
          <w:szCs w:val="28"/>
        </w:rPr>
      </w:pPr>
    </w:p>
    <w:p w:rsidR="007E4D2D" w:rsidRPr="007E4D2D" w:rsidRDefault="007E4D2D" w:rsidP="007E4D2D">
      <w:pPr>
        <w:jc w:val="center"/>
        <w:rPr>
          <w:b/>
          <w:sz w:val="28"/>
          <w:szCs w:val="28"/>
        </w:rPr>
      </w:pPr>
    </w:p>
    <w:p w:rsidR="007E4D2D" w:rsidRPr="007E4D2D" w:rsidRDefault="007E4D2D" w:rsidP="007E4D2D">
      <w:pPr>
        <w:rPr>
          <w:b/>
          <w:sz w:val="28"/>
          <w:szCs w:val="28"/>
        </w:rPr>
      </w:pPr>
      <w:r w:rsidRPr="007E4D2D">
        <w:rPr>
          <w:b/>
          <w:i/>
          <w:iCs/>
          <w:sz w:val="28"/>
          <w:szCs w:val="28"/>
        </w:rPr>
        <w:t xml:space="preserve">                                                   </w:t>
      </w:r>
      <w:r w:rsidRPr="007E4D2D">
        <w:rPr>
          <w:b/>
          <w:i/>
          <w:sz w:val="28"/>
          <w:szCs w:val="28"/>
        </w:rPr>
        <w:t xml:space="preserve"> </w:t>
      </w:r>
      <w:proofErr w:type="gramStart"/>
      <w:r w:rsidRPr="007E4D2D">
        <w:rPr>
          <w:b/>
          <w:sz w:val="28"/>
          <w:szCs w:val="28"/>
        </w:rPr>
        <w:t>П</w:t>
      </w:r>
      <w:proofErr w:type="gramEnd"/>
      <w:r w:rsidRPr="007E4D2D">
        <w:rPr>
          <w:b/>
          <w:sz w:val="28"/>
          <w:szCs w:val="28"/>
        </w:rPr>
        <w:t xml:space="preserve"> О С Т А Н О В Л Е Н И Е</w:t>
      </w:r>
    </w:p>
    <w:p w:rsidR="007E4D2D" w:rsidRPr="007E4D2D" w:rsidRDefault="007E4D2D" w:rsidP="007E4D2D">
      <w:pPr>
        <w:rPr>
          <w:sz w:val="28"/>
          <w:szCs w:val="28"/>
        </w:rPr>
      </w:pPr>
    </w:p>
    <w:p w:rsidR="007E4D2D" w:rsidRPr="007E4D2D" w:rsidRDefault="007E4D2D" w:rsidP="007E4D2D">
      <w:pPr>
        <w:rPr>
          <w:b/>
          <w:sz w:val="28"/>
          <w:szCs w:val="28"/>
          <w:u w:val="single"/>
        </w:rPr>
      </w:pPr>
      <w:r w:rsidRPr="007E4D2D">
        <w:rPr>
          <w:sz w:val="28"/>
          <w:szCs w:val="28"/>
        </w:rPr>
        <w:t xml:space="preserve">        </w:t>
      </w:r>
      <w:r w:rsidRPr="007E4D2D">
        <w:rPr>
          <w:b/>
          <w:sz w:val="28"/>
          <w:szCs w:val="28"/>
          <w:u w:val="single"/>
        </w:rPr>
        <w:t>от 27 ноября   2018  № 42</w:t>
      </w:r>
    </w:p>
    <w:p w:rsidR="007E4D2D" w:rsidRPr="007E4D2D" w:rsidRDefault="007E4D2D" w:rsidP="007E4D2D">
      <w:pPr>
        <w:rPr>
          <w:b/>
          <w:sz w:val="28"/>
          <w:szCs w:val="28"/>
        </w:rPr>
      </w:pPr>
      <w:r w:rsidRPr="007E4D2D">
        <w:rPr>
          <w:b/>
          <w:sz w:val="28"/>
          <w:szCs w:val="28"/>
        </w:rPr>
        <w:t xml:space="preserve">             с. Колено</w:t>
      </w:r>
    </w:p>
    <w:p w:rsidR="007E4D2D" w:rsidRPr="007E4D2D" w:rsidRDefault="007E4D2D" w:rsidP="007E4D2D">
      <w:pPr>
        <w:rPr>
          <w:sz w:val="28"/>
          <w:szCs w:val="28"/>
        </w:rPr>
      </w:pPr>
    </w:p>
    <w:p w:rsidR="007E4D2D" w:rsidRPr="007E4D2D" w:rsidRDefault="007E4D2D" w:rsidP="007E4D2D">
      <w:pPr>
        <w:rPr>
          <w:b/>
          <w:sz w:val="28"/>
          <w:szCs w:val="28"/>
        </w:rPr>
      </w:pPr>
      <w:r w:rsidRPr="007E4D2D">
        <w:rPr>
          <w:b/>
          <w:sz w:val="28"/>
          <w:szCs w:val="28"/>
        </w:rPr>
        <w:t xml:space="preserve"> О внесении изменений в приложение к постановлению №5 от 17 апреля 2018г</w:t>
      </w:r>
      <w:proofErr w:type="gramStart"/>
      <w:r w:rsidRPr="007E4D2D">
        <w:rPr>
          <w:b/>
          <w:sz w:val="28"/>
          <w:szCs w:val="28"/>
        </w:rPr>
        <w:t xml:space="preserve"> .</w:t>
      </w:r>
      <w:proofErr w:type="gramEnd"/>
      <w:r w:rsidRPr="007E4D2D">
        <w:rPr>
          <w:b/>
          <w:sz w:val="28"/>
          <w:szCs w:val="28"/>
        </w:rPr>
        <w:t xml:space="preserve"> « Об уточнении сведений, содержащихся в государственном реестре».</w:t>
      </w:r>
    </w:p>
    <w:p w:rsidR="007E4D2D" w:rsidRPr="007E4D2D" w:rsidRDefault="007E4D2D" w:rsidP="007E4D2D">
      <w:pPr>
        <w:rPr>
          <w:sz w:val="28"/>
          <w:szCs w:val="28"/>
        </w:rPr>
      </w:pPr>
    </w:p>
    <w:p w:rsidR="007E4D2D" w:rsidRPr="007E4D2D" w:rsidRDefault="007E4D2D" w:rsidP="007E4D2D">
      <w:pPr>
        <w:rPr>
          <w:sz w:val="28"/>
          <w:szCs w:val="28"/>
        </w:rPr>
      </w:pPr>
    </w:p>
    <w:p w:rsidR="007E4D2D" w:rsidRPr="007E4D2D" w:rsidRDefault="007E4D2D" w:rsidP="007E4D2D">
      <w:pPr>
        <w:rPr>
          <w:sz w:val="28"/>
          <w:szCs w:val="28"/>
        </w:rPr>
      </w:pPr>
      <w:r w:rsidRPr="007E4D2D">
        <w:rPr>
          <w:sz w:val="28"/>
          <w:szCs w:val="28"/>
        </w:rPr>
        <w:t xml:space="preserve">          </w:t>
      </w:r>
      <w:proofErr w:type="gramStart"/>
      <w:r w:rsidRPr="007E4D2D">
        <w:rPr>
          <w:sz w:val="28"/>
          <w:szCs w:val="28"/>
        </w:rPr>
        <w:t>В соответствии с  Федеральным законом от 06.10.2003года №131-ФЗ « Об общих принципах организации органов местного самоуправления  в Российской Федерации», Федеральным законом от 28.12.2013г. №443-ФЗ  « 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 в Российской Федерации», постановлением Правительства  Российской Федерации от 22.05.2015года № 492  «О составе сведений об адресах, размещаемых</w:t>
      </w:r>
      <w:proofErr w:type="gramEnd"/>
      <w:r w:rsidRPr="007E4D2D">
        <w:rPr>
          <w:sz w:val="28"/>
          <w:szCs w:val="28"/>
        </w:rPr>
        <w:t xml:space="preserve"> в государственном адресном реестре</w:t>
      </w:r>
      <w:proofErr w:type="gramStart"/>
      <w:r w:rsidRPr="007E4D2D">
        <w:rPr>
          <w:sz w:val="28"/>
          <w:szCs w:val="28"/>
        </w:rPr>
        <w:t xml:space="preserve"> ,</w:t>
      </w:r>
      <w:proofErr w:type="gramEnd"/>
      <w:r w:rsidRPr="007E4D2D">
        <w:rPr>
          <w:sz w:val="28"/>
          <w:szCs w:val="28"/>
        </w:rPr>
        <w:t xml:space="preserve"> порядке межведомственного информационного взаимодействия при ведении государственного адресного реестра , о внесении изменений и признании утратившими силу некоторых актов Правительства Российской Федерации», приказом Минфина России от 5 ноября 2017 г. №171н « Об утверждении перечня элементов планировочной структуры , элементов уличного -дорожной  сети, элементов объектов адресации , типов зданий (сооружений ) помещений , используемых в качестве реквизитов адреса , и правил сокращенного наименования  </w:t>
      </w:r>
      <w:proofErr w:type="spellStart"/>
      <w:r w:rsidRPr="007E4D2D">
        <w:rPr>
          <w:sz w:val="28"/>
          <w:szCs w:val="28"/>
        </w:rPr>
        <w:t>адресообразующих</w:t>
      </w:r>
      <w:proofErr w:type="spellEnd"/>
      <w:r w:rsidRPr="007E4D2D">
        <w:rPr>
          <w:sz w:val="28"/>
          <w:szCs w:val="28"/>
        </w:rPr>
        <w:t xml:space="preserve">  элементов», постановлением  Правительства РФ от 19.11.2014года № 1221 «Об утверждении правил присвоения, изменения и аннулировании адресов», на основании  Устава </w:t>
      </w:r>
      <w:proofErr w:type="spellStart"/>
      <w:r w:rsidRPr="007E4D2D">
        <w:rPr>
          <w:sz w:val="28"/>
          <w:szCs w:val="28"/>
        </w:rPr>
        <w:t>Коленовского</w:t>
      </w:r>
      <w:proofErr w:type="spellEnd"/>
      <w:r w:rsidRPr="007E4D2D">
        <w:rPr>
          <w:sz w:val="28"/>
          <w:szCs w:val="28"/>
        </w:rPr>
        <w:t xml:space="preserve"> муниципального образования,  администрация  </w:t>
      </w:r>
      <w:proofErr w:type="spellStart"/>
      <w:r w:rsidRPr="007E4D2D">
        <w:rPr>
          <w:sz w:val="28"/>
          <w:szCs w:val="28"/>
        </w:rPr>
        <w:t>Коленовкого</w:t>
      </w:r>
      <w:proofErr w:type="spellEnd"/>
      <w:r w:rsidRPr="007E4D2D">
        <w:rPr>
          <w:sz w:val="28"/>
          <w:szCs w:val="28"/>
        </w:rPr>
        <w:t xml:space="preserve">  муниципального образования</w:t>
      </w:r>
      <w:proofErr w:type="gramStart"/>
      <w:r w:rsidRPr="007E4D2D">
        <w:rPr>
          <w:sz w:val="28"/>
          <w:szCs w:val="28"/>
        </w:rPr>
        <w:t xml:space="preserve"> ,</w:t>
      </w:r>
      <w:proofErr w:type="gramEnd"/>
      <w:r w:rsidRPr="007E4D2D">
        <w:rPr>
          <w:sz w:val="28"/>
          <w:szCs w:val="28"/>
        </w:rPr>
        <w:t xml:space="preserve"> </w:t>
      </w:r>
      <w:proofErr w:type="spellStart"/>
      <w:r w:rsidRPr="007E4D2D">
        <w:rPr>
          <w:sz w:val="28"/>
          <w:szCs w:val="28"/>
        </w:rPr>
        <w:t>Екатериновского</w:t>
      </w:r>
      <w:proofErr w:type="spellEnd"/>
      <w:r w:rsidRPr="007E4D2D">
        <w:rPr>
          <w:sz w:val="28"/>
          <w:szCs w:val="28"/>
        </w:rPr>
        <w:t xml:space="preserve"> муниципального района . </w:t>
      </w:r>
    </w:p>
    <w:p w:rsidR="007E4D2D" w:rsidRPr="007E4D2D" w:rsidRDefault="007E4D2D" w:rsidP="007E4D2D">
      <w:pPr>
        <w:rPr>
          <w:sz w:val="28"/>
          <w:szCs w:val="28"/>
        </w:rPr>
      </w:pPr>
      <w:r w:rsidRPr="007E4D2D">
        <w:rPr>
          <w:sz w:val="28"/>
          <w:szCs w:val="28"/>
        </w:rPr>
        <w:t xml:space="preserve">                    </w:t>
      </w:r>
    </w:p>
    <w:p w:rsidR="007E4D2D" w:rsidRPr="007E4D2D" w:rsidRDefault="007E4D2D" w:rsidP="007E4D2D">
      <w:pPr>
        <w:rPr>
          <w:b/>
          <w:sz w:val="28"/>
          <w:szCs w:val="28"/>
        </w:rPr>
      </w:pPr>
      <w:r w:rsidRPr="007E4D2D">
        <w:rPr>
          <w:sz w:val="28"/>
          <w:szCs w:val="28"/>
        </w:rPr>
        <w:t xml:space="preserve">                                             </w:t>
      </w:r>
      <w:r w:rsidRPr="007E4D2D">
        <w:rPr>
          <w:b/>
          <w:sz w:val="28"/>
          <w:szCs w:val="28"/>
        </w:rPr>
        <w:t>ПОСТАНОВЛЯЕТ:</w:t>
      </w:r>
    </w:p>
    <w:p w:rsidR="007E4D2D" w:rsidRPr="007E4D2D" w:rsidRDefault="007E4D2D" w:rsidP="007E4D2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E4D2D">
        <w:rPr>
          <w:sz w:val="28"/>
          <w:szCs w:val="28"/>
        </w:rPr>
        <w:t xml:space="preserve"> Внести  изменение в приложение к постановлению №5 от 17 апреля 2018г. «Об  уточнении   сведений, содержащихся в государственном реестре», изложив его в новой редакции.</w:t>
      </w:r>
    </w:p>
    <w:p w:rsidR="007E4D2D" w:rsidRPr="007E4D2D" w:rsidRDefault="007E4D2D" w:rsidP="007E4D2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E4D2D">
        <w:rPr>
          <w:sz w:val="28"/>
          <w:szCs w:val="28"/>
        </w:rPr>
        <w:t xml:space="preserve"> Обнародовать настоящее постановление на информационном стенде в здании администрации </w:t>
      </w:r>
      <w:proofErr w:type="spellStart"/>
      <w:r w:rsidRPr="007E4D2D">
        <w:rPr>
          <w:sz w:val="28"/>
          <w:szCs w:val="28"/>
        </w:rPr>
        <w:t>Коленовского</w:t>
      </w:r>
      <w:proofErr w:type="spellEnd"/>
      <w:r w:rsidRPr="007E4D2D">
        <w:rPr>
          <w:sz w:val="28"/>
          <w:szCs w:val="28"/>
        </w:rPr>
        <w:t xml:space="preserve"> муниципального образования и на сайте администрации </w:t>
      </w:r>
      <w:proofErr w:type="spellStart"/>
      <w:r w:rsidRPr="007E4D2D">
        <w:rPr>
          <w:sz w:val="28"/>
          <w:szCs w:val="28"/>
        </w:rPr>
        <w:t>Екатериновского</w:t>
      </w:r>
      <w:proofErr w:type="spellEnd"/>
      <w:r w:rsidRPr="007E4D2D">
        <w:rPr>
          <w:sz w:val="28"/>
          <w:szCs w:val="28"/>
        </w:rPr>
        <w:t xml:space="preserve"> муниципального района.</w:t>
      </w:r>
    </w:p>
    <w:p w:rsidR="007E4D2D" w:rsidRPr="007E4D2D" w:rsidRDefault="007E4D2D" w:rsidP="007E4D2D">
      <w:pPr>
        <w:pStyle w:val="a3"/>
        <w:numPr>
          <w:ilvl w:val="0"/>
          <w:numId w:val="1"/>
        </w:numPr>
        <w:rPr>
          <w:sz w:val="28"/>
          <w:szCs w:val="28"/>
        </w:rPr>
      </w:pPr>
      <w:r w:rsidRPr="007E4D2D">
        <w:rPr>
          <w:sz w:val="28"/>
          <w:szCs w:val="28"/>
        </w:rPr>
        <w:lastRenderedPageBreak/>
        <w:t>Настоящее постановление вступает в силу со дня его обнародования.</w:t>
      </w:r>
    </w:p>
    <w:p w:rsidR="007E4D2D" w:rsidRPr="007E4D2D" w:rsidRDefault="007E4D2D" w:rsidP="007E4D2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 w:rsidRPr="007E4D2D">
        <w:rPr>
          <w:sz w:val="28"/>
          <w:szCs w:val="28"/>
        </w:rPr>
        <w:t>Контроль  за</w:t>
      </w:r>
      <w:proofErr w:type="gramEnd"/>
      <w:r w:rsidRPr="007E4D2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E4D2D" w:rsidRPr="007E4D2D" w:rsidRDefault="007E4D2D" w:rsidP="007E4D2D">
      <w:pPr>
        <w:rPr>
          <w:sz w:val="28"/>
          <w:szCs w:val="28"/>
        </w:rPr>
      </w:pPr>
    </w:p>
    <w:p w:rsidR="007E4D2D" w:rsidRPr="007E4D2D" w:rsidRDefault="007E4D2D" w:rsidP="007E4D2D">
      <w:pPr>
        <w:ind w:left="345"/>
        <w:rPr>
          <w:sz w:val="28"/>
          <w:szCs w:val="28"/>
        </w:rPr>
      </w:pPr>
    </w:p>
    <w:p w:rsidR="007E4D2D" w:rsidRPr="007E4D2D" w:rsidRDefault="007E4D2D" w:rsidP="007E4D2D">
      <w:pPr>
        <w:rPr>
          <w:b/>
          <w:sz w:val="28"/>
          <w:szCs w:val="28"/>
        </w:rPr>
      </w:pPr>
      <w:r w:rsidRPr="007E4D2D">
        <w:rPr>
          <w:sz w:val="28"/>
          <w:szCs w:val="28"/>
        </w:rPr>
        <w:t xml:space="preserve">      </w:t>
      </w:r>
      <w:r w:rsidRPr="007E4D2D">
        <w:rPr>
          <w:b/>
          <w:sz w:val="28"/>
          <w:szCs w:val="28"/>
        </w:rPr>
        <w:t>Глава администрации</w:t>
      </w:r>
    </w:p>
    <w:p w:rsidR="007E4D2D" w:rsidRPr="007E4D2D" w:rsidRDefault="007E4D2D" w:rsidP="007E4D2D">
      <w:pPr>
        <w:ind w:left="345"/>
        <w:rPr>
          <w:b/>
          <w:sz w:val="28"/>
          <w:szCs w:val="28"/>
        </w:rPr>
      </w:pPr>
      <w:proofErr w:type="spellStart"/>
      <w:r w:rsidRPr="007E4D2D">
        <w:rPr>
          <w:b/>
          <w:sz w:val="28"/>
          <w:szCs w:val="28"/>
        </w:rPr>
        <w:t>Коленовского</w:t>
      </w:r>
      <w:proofErr w:type="spellEnd"/>
      <w:r w:rsidRPr="007E4D2D">
        <w:rPr>
          <w:b/>
          <w:sz w:val="28"/>
          <w:szCs w:val="28"/>
        </w:rPr>
        <w:t xml:space="preserve">  МО                                                     С.В. </w:t>
      </w:r>
      <w:proofErr w:type="spellStart"/>
      <w:r w:rsidRPr="007E4D2D">
        <w:rPr>
          <w:b/>
          <w:sz w:val="28"/>
          <w:szCs w:val="28"/>
        </w:rPr>
        <w:t>Гусенков</w:t>
      </w:r>
      <w:proofErr w:type="spellEnd"/>
      <w:r w:rsidRPr="007E4D2D">
        <w:rPr>
          <w:b/>
          <w:sz w:val="28"/>
          <w:szCs w:val="28"/>
        </w:rPr>
        <w:t xml:space="preserve"> </w:t>
      </w:r>
    </w:p>
    <w:p w:rsidR="007E4D2D" w:rsidRPr="007E4D2D" w:rsidRDefault="007E4D2D" w:rsidP="007E4D2D">
      <w:pPr>
        <w:rPr>
          <w:sz w:val="28"/>
          <w:szCs w:val="28"/>
        </w:rPr>
      </w:pPr>
    </w:p>
    <w:p w:rsidR="007E4D2D" w:rsidRPr="007E4D2D" w:rsidRDefault="007E4D2D" w:rsidP="007E4D2D">
      <w:pPr>
        <w:rPr>
          <w:sz w:val="28"/>
          <w:szCs w:val="28"/>
        </w:rPr>
      </w:pPr>
    </w:p>
    <w:p w:rsidR="00D827C7" w:rsidRPr="007E4D2D" w:rsidRDefault="00D827C7">
      <w:pPr>
        <w:rPr>
          <w:sz w:val="28"/>
          <w:szCs w:val="28"/>
        </w:rPr>
      </w:pPr>
    </w:p>
    <w:sectPr w:rsidR="00D827C7" w:rsidRPr="007E4D2D" w:rsidSect="00994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37451"/>
    <w:multiLevelType w:val="hybridMultilevel"/>
    <w:tmpl w:val="FE76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D2D"/>
    <w:rsid w:val="00210AB9"/>
    <w:rsid w:val="007E4D2D"/>
    <w:rsid w:val="00D36049"/>
    <w:rsid w:val="00D827C7"/>
    <w:rsid w:val="00DA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D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2018-12-04T05:36:00Z</dcterms:created>
  <dcterms:modified xsi:type="dcterms:W3CDTF">2018-12-04T05:36:00Z</dcterms:modified>
</cp:coreProperties>
</file>