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DBE" w:rsidRPr="00E052F2" w:rsidRDefault="00E052F2" w:rsidP="003D2D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2F2">
        <w:rPr>
          <w:rFonts w:ascii="Times New Roman" w:hAnsi="Times New Roman" w:cs="Times New Roman"/>
          <w:b/>
          <w:sz w:val="28"/>
          <w:szCs w:val="28"/>
        </w:rPr>
        <w:t xml:space="preserve">АДМИНИСТРАЦИЯ   </w:t>
      </w:r>
      <w:r w:rsidR="00C1497E">
        <w:rPr>
          <w:rFonts w:ascii="Times New Roman" w:hAnsi="Times New Roman" w:cs="Times New Roman"/>
          <w:b/>
          <w:sz w:val="28"/>
          <w:szCs w:val="28"/>
        </w:rPr>
        <w:t xml:space="preserve">АНДРЕЕВСКОГО </w:t>
      </w:r>
      <w:r w:rsidR="003D2DBE" w:rsidRPr="00E052F2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</w:p>
    <w:p w:rsidR="003D2DBE" w:rsidRPr="00E052F2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2F2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</w:p>
    <w:p w:rsidR="003D2DBE" w:rsidRPr="00E052F2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2F2">
        <w:rPr>
          <w:rFonts w:ascii="Times New Roman" w:hAnsi="Times New Roman" w:cs="Times New Roman"/>
          <w:b/>
          <w:sz w:val="28"/>
          <w:szCs w:val="28"/>
        </w:rPr>
        <w:t>ЕКАТЕРИНОВСКОГО  МУНИЦИПАЛЬНОГО РАЙОНА</w:t>
      </w:r>
    </w:p>
    <w:p w:rsidR="003D2DBE" w:rsidRPr="00E052F2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2F2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3D2DBE" w:rsidRPr="00E052F2" w:rsidRDefault="003D2DBE" w:rsidP="00E052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D2DBE" w:rsidRPr="00E052F2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2F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D2DBE" w:rsidRPr="00E052F2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2DBE" w:rsidRPr="00E052F2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2DBE" w:rsidRPr="00E052F2" w:rsidRDefault="00C1497E" w:rsidP="003D2D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от  10</w:t>
      </w:r>
      <w:r w:rsidR="00E052F2" w:rsidRPr="00E052F2">
        <w:rPr>
          <w:rFonts w:ascii="Times New Roman" w:hAnsi="Times New Roman" w:cs="Times New Roman"/>
          <w:b/>
          <w:sz w:val="28"/>
          <w:szCs w:val="28"/>
          <w:u w:val="single"/>
        </w:rPr>
        <w:t xml:space="preserve"> января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052F2" w:rsidRPr="00E052F2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2022г.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№2</w:t>
      </w:r>
    </w:p>
    <w:p w:rsidR="003D2DBE" w:rsidRDefault="003D2DBE" w:rsidP="003D2DBE">
      <w:pPr>
        <w:pStyle w:val="1"/>
        <w:tabs>
          <w:tab w:val="left" w:pos="0"/>
        </w:tabs>
        <w:ind w:left="0"/>
        <w:rPr>
          <w:szCs w:val="28"/>
        </w:rPr>
      </w:pPr>
    </w:p>
    <w:p w:rsidR="003D2DBE" w:rsidRPr="00E052F2" w:rsidRDefault="003D2DBE" w:rsidP="003D2DBE">
      <w:pPr>
        <w:pStyle w:val="1"/>
        <w:tabs>
          <w:tab w:val="left" w:pos="0"/>
        </w:tabs>
        <w:ind w:left="0"/>
        <w:rPr>
          <w:b/>
          <w:szCs w:val="28"/>
        </w:rPr>
      </w:pPr>
      <w:r w:rsidRPr="00E052F2">
        <w:rPr>
          <w:b/>
          <w:szCs w:val="28"/>
        </w:rPr>
        <w:t xml:space="preserve">Об утверждении муниципальной программы </w:t>
      </w:r>
    </w:p>
    <w:p w:rsidR="003D2DBE" w:rsidRPr="00E052F2" w:rsidRDefault="003D2DBE" w:rsidP="003D2DBE">
      <w:pPr>
        <w:pStyle w:val="1"/>
        <w:tabs>
          <w:tab w:val="left" w:pos="0"/>
        </w:tabs>
        <w:ind w:left="0"/>
        <w:rPr>
          <w:b/>
          <w:szCs w:val="28"/>
          <w:lang w:eastAsia="ru-RU"/>
        </w:rPr>
      </w:pPr>
      <w:r w:rsidRPr="00E052F2">
        <w:rPr>
          <w:b/>
          <w:szCs w:val="28"/>
        </w:rPr>
        <w:t>«</w:t>
      </w:r>
      <w:r w:rsidRPr="00E052F2">
        <w:rPr>
          <w:b/>
          <w:szCs w:val="28"/>
          <w:lang w:eastAsia="ru-RU"/>
        </w:rPr>
        <w:t xml:space="preserve">Осуществление дорожной деятельности </w:t>
      </w:r>
      <w:proofErr w:type="gramStart"/>
      <w:r w:rsidRPr="00E052F2">
        <w:rPr>
          <w:b/>
          <w:szCs w:val="28"/>
          <w:lang w:eastAsia="ru-RU"/>
        </w:rPr>
        <w:t>на</w:t>
      </w:r>
      <w:proofErr w:type="gramEnd"/>
      <w:r w:rsidRPr="00E052F2">
        <w:rPr>
          <w:b/>
          <w:szCs w:val="28"/>
          <w:lang w:eastAsia="ru-RU"/>
        </w:rPr>
        <w:t xml:space="preserve"> </w:t>
      </w:r>
    </w:p>
    <w:p w:rsidR="003D2DBE" w:rsidRPr="00E052F2" w:rsidRDefault="003D2DBE" w:rsidP="003D2DBE">
      <w:pPr>
        <w:pStyle w:val="1"/>
        <w:tabs>
          <w:tab w:val="left" w:pos="0"/>
        </w:tabs>
        <w:ind w:left="0"/>
        <w:rPr>
          <w:b/>
          <w:szCs w:val="28"/>
          <w:lang w:eastAsia="ru-RU"/>
        </w:rPr>
      </w:pPr>
      <w:r w:rsidRPr="00E052F2">
        <w:rPr>
          <w:b/>
          <w:szCs w:val="28"/>
          <w:lang w:eastAsia="ru-RU"/>
        </w:rPr>
        <w:t xml:space="preserve">автомобильных </w:t>
      </w:r>
      <w:proofErr w:type="gramStart"/>
      <w:r w:rsidRPr="00E052F2">
        <w:rPr>
          <w:b/>
          <w:szCs w:val="28"/>
          <w:lang w:eastAsia="ru-RU"/>
        </w:rPr>
        <w:t>дорогах</w:t>
      </w:r>
      <w:proofErr w:type="gramEnd"/>
      <w:r w:rsidRPr="00E052F2">
        <w:rPr>
          <w:b/>
          <w:szCs w:val="28"/>
          <w:lang w:eastAsia="ru-RU"/>
        </w:rPr>
        <w:t xml:space="preserve"> общего пользования </w:t>
      </w:r>
    </w:p>
    <w:p w:rsidR="003D2DBE" w:rsidRPr="00E052F2" w:rsidRDefault="003D2DBE" w:rsidP="003D2DBE">
      <w:pPr>
        <w:pStyle w:val="1"/>
        <w:tabs>
          <w:tab w:val="left" w:pos="0"/>
        </w:tabs>
        <w:ind w:left="0"/>
        <w:rPr>
          <w:b/>
          <w:szCs w:val="28"/>
        </w:rPr>
      </w:pPr>
      <w:r w:rsidRPr="00E052F2">
        <w:rPr>
          <w:b/>
          <w:szCs w:val="28"/>
          <w:lang w:eastAsia="ru-RU"/>
        </w:rPr>
        <w:t xml:space="preserve">местного значения </w:t>
      </w:r>
      <w:r w:rsidR="00E052F2" w:rsidRPr="00E052F2">
        <w:rPr>
          <w:b/>
          <w:szCs w:val="28"/>
        </w:rPr>
        <w:t xml:space="preserve"> в границах  </w:t>
      </w:r>
      <w:r w:rsidR="00C1497E">
        <w:rPr>
          <w:b/>
          <w:szCs w:val="28"/>
        </w:rPr>
        <w:t>Андреевского</w:t>
      </w:r>
    </w:p>
    <w:p w:rsidR="003D2DBE" w:rsidRPr="00E052F2" w:rsidRDefault="003D2DBE" w:rsidP="003D2DBE">
      <w:pPr>
        <w:pStyle w:val="1"/>
        <w:tabs>
          <w:tab w:val="left" w:pos="0"/>
        </w:tabs>
        <w:ind w:left="0"/>
        <w:rPr>
          <w:b/>
          <w:szCs w:val="28"/>
        </w:rPr>
      </w:pPr>
      <w:r w:rsidRPr="00E052F2">
        <w:rPr>
          <w:b/>
          <w:szCs w:val="28"/>
        </w:rPr>
        <w:t xml:space="preserve">муниципального образования </w:t>
      </w:r>
      <w:proofErr w:type="spellStart"/>
      <w:r w:rsidRPr="00E052F2">
        <w:rPr>
          <w:b/>
          <w:szCs w:val="28"/>
        </w:rPr>
        <w:t>Екатериновского</w:t>
      </w:r>
      <w:proofErr w:type="spellEnd"/>
      <w:r w:rsidRPr="00E052F2">
        <w:rPr>
          <w:b/>
          <w:szCs w:val="28"/>
        </w:rPr>
        <w:t xml:space="preserve"> </w:t>
      </w:r>
    </w:p>
    <w:p w:rsidR="003D2DBE" w:rsidRPr="00E052F2" w:rsidRDefault="003D2DBE" w:rsidP="003D2DBE">
      <w:pPr>
        <w:pStyle w:val="1"/>
        <w:tabs>
          <w:tab w:val="left" w:pos="0"/>
        </w:tabs>
        <w:ind w:left="0"/>
        <w:rPr>
          <w:b/>
          <w:szCs w:val="28"/>
        </w:rPr>
      </w:pPr>
      <w:r w:rsidRPr="00E052F2">
        <w:rPr>
          <w:b/>
          <w:szCs w:val="28"/>
        </w:rPr>
        <w:t>муниципального района Саратовской  области</w:t>
      </w:r>
    </w:p>
    <w:p w:rsidR="003D2DBE" w:rsidRPr="00E052F2" w:rsidRDefault="003D2DBE" w:rsidP="003D2DBE">
      <w:pPr>
        <w:pStyle w:val="1"/>
        <w:tabs>
          <w:tab w:val="left" w:pos="0"/>
        </w:tabs>
        <w:ind w:left="0"/>
        <w:rPr>
          <w:b/>
          <w:szCs w:val="28"/>
        </w:rPr>
      </w:pPr>
      <w:r w:rsidRPr="00E052F2">
        <w:rPr>
          <w:b/>
          <w:szCs w:val="28"/>
        </w:rPr>
        <w:t xml:space="preserve"> на 2022-2024 годы»</w:t>
      </w:r>
    </w:p>
    <w:p w:rsidR="003D2DBE" w:rsidRPr="00E052F2" w:rsidRDefault="003D2DBE" w:rsidP="00E052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DBE" w:rsidRPr="00E052F2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52F2"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Федерации, Федеральным законом от 8 ноября 2007 года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законом Саратовской области от 30 сентября 2014 года № 108-ЗСО "О вопросах местного значения сельских поселений Саратовской об</w:t>
      </w:r>
      <w:r w:rsidR="00E052F2" w:rsidRPr="00E052F2">
        <w:rPr>
          <w:rFonts w:ascii="Times New Roman" w:hAnsi="Times New Roman" w:cs="Times New Roman"/>
          <w:sz w:val="28"/>
          <w:szCs w:val="28"/>
        </w:rPr>
        <w:t xml:space="preserve">ласти", администрация </w:t>
      </w:r>
      <w:r w:rsidR="00C1497E">
        <w:rPr>
          <w:rFonts w:ascii="Times New Roman" w:hAnsi="Times New Roman" w:cs="Times New Roman"/>
          <w:sz w:val="28"/>
          <w:szCs w:val="28"/>
        </w:rPr>
        <w:t>Андреевского</w:t>
      </w:r>
      <w:r w:rsidRPr="00E052F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E052F2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E052F2">
        <w:rPr>
          <w:rFonts w:ascii="Times New Roman" w:hAnsi="Times New Roman" w:cs="Times New Roman"/>
          <w:sz w:val="28"/>
          <w:szCs w:val="28"/>
        </w:rPr>
        <w:t xml:space="preserve">  муниципального района Саратовской области</w:t>
      </w:r>
      <w:proofErr w:type="gramEnd"/>
    </w:p>
    <w:p w:rsidR="003D2DBE" w:rsidRPr="00E052F2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2DBE" w:rsidRPr="00E052F2" w:rsidRDefault="003D2DBE" w:rsidP="00E052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2F2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3D2DBE" w:rsidRPr="00E052F2" w:rsidRDefault="003D2DBE" w:rsidP="00C14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2F2">
        <w:rPr>
          <w:rFonts w:ascii="Times New Roman" w:hAnsi="Times New Roman" w:cs="Times New Roman"/>
          <w:sz w:val="28"/>
          <w:szCs w:val="28"/>
        </w:rPr>
        <w:t>1. Утвердить муниципальную программу «О</w:t>
      </w:r>
      <w:r w:rsidRPr="00E052F2">
        <w:rPr>
          <w:rFonts w:ascii="Times New Roman" w:eastAsia="Times New Roman" w:hAnsi="Times New Roman" w:cs="Times New Roman"/>
          <w:sz w:val="28"/>
          <w:szCs w:val="28"/>
        </w:rPr>
        <w:t xml:space="preserve">существление дорожной деятельности на автомобильных дорогах общего пользования местного значения </w:t>
      </w:r>
      <w:r w:rsidR="00E052F2" w:rsidRPr="00E052F2">
        <w:rPr>
          <w:rFonts w:ascii="Times New Roman" w:hAnsi="Times New Roman" w:cs="Times New Roman"/>
          <w:sz w:val="28"/>
          <w:szCs w:val="28"/>
        </w:rPr>
        <w:t xml:space="preserve"> в границах  </w:t>
      </w:r>
      <w:r w:rsidR="00C1497E">
        <w:rPr>
          <w:rFonts w:ascii="Times New Roman" w:hAnsi="Times New Roman" w:cs="Times New Roman"/>
          <w:sz w:val="28"/>
          <w:szCs w:val="28"/>
        </w:rPr>
        <w:t xml:space="preserve">Андреевского </w:t>
      </w:r>
      <w:r w:rsidRPr="00E052F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E052F2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E052F2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 области на 2022-2024 годы».</w:t>
      </w:r>
    </w:p>
    <w:p w:rsidR="00E052F2" w:rsidRPr="002200EB" w:rsidRDefault="00C1497E" w:rsidP="00C1497E">
      <w:pPr>
        <w:pStyle w:val="1"/>
        <w:tabs>
          <w:tab w:val="left" w:pos="0"/>
        </w:tabs>
        <w:ind w:left="0"/>
        <w:jc w:val="both"/>
        <w:rPr>
          <w:szCs w:val="28"/>
        </w:rPr>
      </w:pPr>
      <w:r>
        <w:rPr>
          <w:sz w:val="26"/>
          <w:szCs w:val="26"/>
        </w:rPr>
        <w:tab/>
      </w:r>
      <w:r w:rsidR="003D2DBE" w:rsidRPr="003D2DBE">
        <w:rPr>
          <w:sz w:val="26"/>
          <w:szCs w:val="26"/>
        </w:rPr>
        <w:t xml:space="preserve">2. </w:t>
      </w:r>
      <w:r w:rsidR="00E052F2" w:rsidRPr="002200EB">
        <w:rPr>
          <w:szCs w:val="28"/>
        </w:rPr>
        <w:t>По</w:t>
      </w:r>
      <w:r w:rsidR="00E052F2">
        <w:rPr>
          <w:szCs w:val="28"/>
        </w:rPr>
        <w:t xml:space="preserve">становление администрации  </w:t>
      </w:r>
      <w:r>
        <w:rPr>
          <w:szCs w:val="28"/>
        </w:rPr>
        <w:t xml:space="preserve">Андреевского </w:t>
      </w:r>
      <w:r w:rsidR="00E052F2" w:rsidRPr="002200EB">
        <w:rPr>
          <w:szCs w:val="28"/>
        </w:rPr>
        <w:t>муниципального образова</w:t>
      </w:r>
      <w:r>
        <w:rPr>
          <w:szCs w:val="28"/>
        </w:rPr>
        <w:t>ния от 12 ноября 2021 года № 39</w:t>
      </w:r>
      <w:r w:rsidR="00E052F2" w:rsidRPr="002200EB">
        <w:rPr>
          <w:szCs w:val="28"/>
        </w:rPr>
        <w:t xml:space="preserve"> «Об утверждении муниципальной программы  «Ремонт, содержание автомо</w:t>
      </w:r>
      <w:r w:rsidR="00E052F2">
        <w:rPr>
          <w:szCs w:val="28"/>
        </w:rPr>
        <w:t xml:space="preserve">бильных дорог  в границах </w:t>
      </w:r>
      <w:r>
        <w:rPr>
          <w:szCs w:val="28"/>
        </w:rPr>
        <w:t>Андреевского</w:t>
      </w:r>
      <w:r w:rsidR="00E052F2" w:rsidRPr="002200EB">
        <w:rPr>
          <w:szCs w:val="28"/>
        </w:rPr>
        <w:t xml:space="preserve"> муниципального образования </w:t>
      </w:r>
      <w:r w:rsidR="00E052F2">
        <w:rPr>
          <w:szCs w:val="28"/>
        </w:rPr>
        <w:t xml:space="preserve"> </w:t>
      </w:r>
      <w:proofErr w:type="spellStart"/>
      <w:r w:rsidR="00E052F2">
        <w:rPr>
          <w:szCs w:val="28"/>
        </w:rPr>
        <w:t>Екатериновского</w:t>
      </w:r>
      <w:proofErr w:type="spellEnd"/>
      <w:r w:rsidR="00E052F2">
        <w:rPr>
          <w:szCs w:val="28"/>
        </w:rPr>
        <w:t xml:space="preserve"> муниципального района Саратовской области </w:t>
      </w:r>
      <w:r w:rsidR="00E052F2" w:rsidRPr="002200EB">
        <w:rPr>
          <w:szCs w:val="28"/>
        </w:rPr>
        <w:t>н</w:t>
      </w:r>
      <w:r w:rsidR="00E052F2">
        <w:rPr>
          <w:szCs w:val="28"/>
        </w:rPr>
        <w:t>а 2022 -2024  годы» - считать утратившим силу.</w:t>
      </w:r>
    </w:p>
    <w:p w:rsidR="003D2DBE" w:rsidRPr="00E052F2" w:rsidRDefault="003D2DBE" w:rsidP="00C14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2F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E052F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052F2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E052F2" w:rsidRDefault="003D2DBE" w:rsidP="00C1497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052F2">
        <w:rPr>
          <w:rFonts w:ascii="Times New Roman" w:hAnsi="Times New Roman" w:cs="Times New Roman"/>
          <w:sz w:val="28"/>
          <w:szCs w:val="28"/>
        </w:rPr>
        <w:t xml:space="preserve">4.Настоящее постановление вступает в силу со дня его обнародования.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E052F2" w:rsidRPr="00E052F2" w:rsidRDefault="00E052F2" w:rsidP="00E052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52F2" w:rsidRPr="00E052F2" w:rsidRDefault="00E052F2" w:rsidP="00E052F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2F2">
        <w:rPr>
          <w:rFonts w:ascii="Times New Roman" w:hAnsi="Times New Roman" w:cs="Times New Roman"/>
          <w:b/>
          <w:sz w:val="28"/>
          <w:szCs w:val="28"/>
        </w:rPr>
        <w:t xml:space="preserve"> Глава администрации</w:t>
      </w:r>
    </w:p>
    <w:p w:rsidR="00E052F2" w:rsidRPr="00E052F2" w:rsidRDefault="00C1497E" w:rsidP="00E052F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497E">
        <w:rPr>
          <w:rFonts w:ascii="Times New Roman" w:hAnsi="Times New Roman" w:cs="Times New Roman"/>
          <w:b/>
          <w:sz w:val="28"/>
          <w:szCs w:val="28"/>
        </w:rPr>
        <w:t>Андреевского</w:t>
      </w:r>
      <w:r w:rsidR="00E052F2" w:rsidRPr="00E052F2">
        <w:rPr>
          <w:rFonts w:ascii="Times New Roman" w:hAnsi="Times New Roman" w:cs="Times New Roman"/>
          <w:b/>
          <w:sz w:val="28"/>
          <w:szCs w:val="28"/>
        </w:rPr>
        <w:t xml:space="preserve"> МО:                                                   </w:t>
      </w:r>
      <w:proofErr w:type="spellStart"/>
      <w:r w:rsidR="00E052F2" w:rsidRPr="00E052F2">
        <w:rPr>
          <w:rFonts w:ascii="Times New Roman" w:hAnsi="Times New Roman" w:cs="Times New Roman"/>
          <w:b/>
          <w:sz w:val="28"/>
          <w:szCs w:val="28"/>
        </w:rPr>
        <w:t>А.</w:t>
      </w:r>
      <w:r>
        <w:rPr>
          <w:rFonts w:ascii="Times New Roman" w:hAnsi="Times New Roman" w:cs="Times New Roman"/>
          <w:b/>
          <w:sz w:val="28"/>
          <w:szCs w:val="28"/>
        </w:rPr>
        <w:t>Н.Яшин</w:t>
      </w:r>
      <w:proofErr w:type="spellEnd"/>
    </w:p>
    <w:p w:rsidR="003D2DBE" w:rsidRDefault="003D2DBE" w:rsidP="00E052F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</w:t>
      </w:r>
    </w:p>
    <w:p w:rsidR="00CA5277" w:rsidRDefault="00CA5277" w:rsidP="00E052F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A5277" w:rsidRDefault="00CA5277" w:rsidP="00E052F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A5277" w:rsidRDefault="00CA5277" w:rsidP="00E052F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A5277" w:rsidRDefault="00CA5277" w:rsidP="00E052F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A5277" w:rsidRPr="00E052F2" w:rsidRDefault="00CA5277" w:rsidP="00E052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2DBE" w:rsidRPr="003D2DBE" w:rsidRDefault="003D2DBE" w:rsidP="003D2DB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proofErr w:type="gramStart"/>
      <w:r w:rsidR="00E072E4">
        <w:rPr>
          <w:rFonts w:ascii="Times New Roman" w:hAnsi="Times New Roman" w:cs="Times New Roman"/>
          <w:sz w:val="26"/>
          <w:szCs w:val="26"/>
        </w:rPr>
        <w:t>1</w:t>
      </w:r>
      <w:proofErr w:type="gramEnd"/>
    </w:p>
    <w:p w:rsidR="003D2DBE" w:rsidRPr="003D2DBE" w:rsidRDefault="003D2DBE" w:rsidP="003D2DB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</w:t>
      </w:r>
    </w:p>
    <w:p w:rsidR="003D2DBE" w:rsidRPr="003D2DBE" w:rsidRDefault="00C1497E" w:rsidP="003D2DB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Андреевского</w:t>
      </w:r>
      <w:r w:rsidR="003D2DBE" w:rsidRPr="003D2DBE">
        <w:rPr>
          <w:rFonts w:ascii="Times New Roman" w:hAnsi="Times New Roman" w:cs="Times New Roman"/>
          <w:sz w:val="26"/>
          <w:szCs w:val="26"/>
        </w:rPr>
        <w:t xml:space="preserve">   муниципального образования </w:t>
      </w:r>
    </w:p>
    <w:p w:rsidR="003D2DBE" w:rsidRPr="003D2DBE" w:rsidRDefault="00C1497E" w:rsidP="003D2DB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 10</w:t>
      </w:r>
      <w:r w:rsidR="00E072E4">
        <w:rPr>
          <w:rFonts w:ascii="Times New Roman" w:hAnsi="Times New Roman" w:cs="Times New Roman"/>
          <w:sz w:val="26"/>
          <w:szCs w:val="26"/>
        </w:rPr>
        <w:t xml:space="preserve">.01.2022 г. </w:t>
      </w:r>
      <w:r w:rsidR="00E052F2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>2</w:t>
      </w:r>
      <w:r w:rsidR="003D2DBE" w:rsidRPr="003D2DB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D2DBE" w:rsidRPr="003D2DBE" w:rsidRDefault="003D2DBE" w:rsidP="003D2DB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D2DBE" w:rsidRPr="00E072E4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2E4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3D2DBE" w:rsidRPr="00E072E4" w:rsidRDefault="003D2DBE" w:rsidP="003D2DB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2E4">
        <w:rPr>
          <w:rFonts w:ascii="Times New Roman" w:hAnsi="Times New Roman" w:cs="Times New Roman"/>
          <w:b/>
          <w:sz w:val="28"/>
          <w:szCs w:val="28"/>
        </w:rPr>
        <w:t>«О</w:t>
      </w:r>
      <w:r w:rsidRPr="00E072E4">
        <w:rPr>
          <w:rFonts w:ascii="Times New Roman" w:eastAsia="Times New Roman" w:hAnsi="Times New Roman" w:cs="Times New Roman"/>
          <w:b/>
          <w:sz w:val="28"/>
          <w:szCs w:val="28"/>
        </w:rPr>
        <w:t xml:space="preserve">существление дорожной деятельности </w:t>
      </w:r>
      <w:proofErr w:type="gramStart"/>
      <w:r w:rsidRPr="00E072E4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proofErr w:type="gramEnd"/>
    </w:p>
    <w:p w:rsidR="003D2DBE" w:rsidRPr="00E072E4" w:rsidRDefault="003D2DBE" w:rsidP="003D2DBE">
      <w:pPr>
        <w:pStyle w:val="1"/>
        <w:tabs>
          <w:tab w:val="left" w:pos="0"/>
        </w:tabs>
        <w:ind w:left="0"/>
        <w:jc w:val="center"/>
        <w:rPr>
          <w:b/>
          <w:szCs w:val="28"/>
        </w:rPr>
      </w:pPr>
      <w:r w:rsidRPr="00E072E4">
        <w:rPr>
          <w:b/>
          <w:szCs w:val="28"/>
          <w:lang w:eastAsia="ru-RU"/>
        </w:rPr>
        <w:t xml:space="preserve">автомобильных </w:t>
      </w:r>
      <w:proofErr w:type="gramStart"/>
      <w:r w:rsidRPr="00E072E4">
        <w:rPr>
          <w:b/>
          <w:szCs w:val="28"/>
          <w:lang w:eastAsia="ru-RU"/>
        </w:rPr>
        <w:t>дорогах</w:t>
      </w:r>
      <w:proofErr w:type="gramEnd"/>
      <w:r w:rsidRPr="00E072E4">
        <w:rPr>
          <w:b/>
          <w:szCs w:val="28"/>
          <w:lang w:eastAsia="ru-RU"/>
        </w:rPr>
        <w:t xml:space="preserve"> общего пользования местного значения </w:t>
      </w:r>
      <w:r w:rsidR="00E052F2" w:rsidRPr="00E072E4">
        <w:rPr>
          <w:b/>
          <w:szCs w:val="28"/>
        </w:rPr>
        <w:t xml:space="preserve"> в границах </w:t>
      </w:r>
      <w:r w:rsidR="00C1497E">
        <w:rPr>
          <w:b/>
          <w:szCs w:val="28"/>
        </w:rPr>
        <w:t xml:space="preserve">Андреевского </w:t>
      </w:r>
      <w:r w:rsidRPr="00E072E4">
        <w:rPr>
          <w:b/>
          <w:szCs w:val="28"/>
          <w:lang w:eastAsia="ru-RU"/>
        </w:rPr>
        <w:t xml:space="preserve"> </w:t>
      </w:r>
      <w:r w:rsidRPr="00E072E4">
        <w:rPr>
          <w:b/>
          <w:szCs w:val="28"/>
        </w:rPr>
        <w:t xml:space="preserve">муниципального образования </w:t>
      </w:r>
      <w:proofErr w:type="spellStart"/>
      <w:r w:rsidRPr="00E072E4">
        <w:rPr>
          <w:b/>
          <w:szCs w:val="28"/>
        </w:rPr>
        <w:t>Екатериновского</w:t>
      </w:r>
      <w:proofErr w:type="spellEnd"/>
      <w:r w:rsidRPr="00E072E4">
        <w:rPr>
          <w:b/>
          <w:szCs w:val="28"/>
        </w:rPr>
        <w:t xml:space="preserve"> муниципального района Саратовской  области</w:t>
      </w:r>
      <w:r w:rsidRPr="00E072E4">
        <w:rPr>
          <w:b/>
          <w:szCs w:val="28"/>
          <w:lang w:eastAsia="ru-RU"/>
        </w:rPr>
        <w:t xml:space="preserve"> </w:t>
      </w:r>
      <w:r w:rsidRPr="00E072E4">
        <w:rPr>
          <w:b/>
          <w:szCs w:val="28"/>
        </w:rPr>
        <w:t>на 2022-2024 годы »</w:t>
      </w:r>
    </w:p>
    <w:p w:rsidR="003D2DBE" w:rsidRPr="00E072E4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2DBE" w:rsidRPr="00E072E4" w:rsidRDefault="003D2DBE" w:rsidP="003D2DBE">
      <w:pPr>
        <w:pStyle w:val="WW-"/>
        <w:shd w:val="clear" w:color="auto" w:fill="FFFFFF"/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72E4">
        <w:rPr>
          <w:rFonts w:ascii="Times New Roman" w:hAnsi="Times New Roman" w:cs="Times New Roman"/>
          <w:bCs/>
          <w:sz w:val="28"/>
          <w:szCs w:val="28"/>
        </w:rPr>
        <w:t>Паспорт муниципальной программы</w:t>
      </w:r>
    </w:p>
    <w:p w:rsidR="003D2DBE" w:rsidRPr="00E072E4" w:rsidRDefault="003D2DBE" w:rsidP="003D2DBE">
      <w:pPr>
        <w:pStyle w:val="WW-"/>
        <w:shd w:val="clear" w:color="auto" w:fill="FFFFFF"/>
        <w:spacing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2" w:type="dxa"/>
        <w:tblInd w:w="-4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8"/>
        <w:gridCol w:w="6804"/>
      </w:tblGrid>
      <w:tr w:rsidR="003D2DBE" w:rsidRPr="00E072E4" w:rsidTr="003D2DBE">
        <w:trPr>
          <w:trHeight w:val="85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E072E4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Наименование главного распорядителя бюджетных средств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E072E4" w:rsidRDefault="00E052F2" w:rsidP="00C1497E">
            <w:pPr>
              <w:pStyle w:val="WW-"/>
              <w:shd w:val="clear" w:color="auto" w:fill="FFFFFF"/>
              <w:tabs>
                <w:tab w:val="clear" w:pos="709"/>
                <w:tab w:val="left" w:pos="197"/>
                <w:tab w:val="left" w:pos="1418"/>
                <w:tab w:val="left" w:pos="2127"/>
                <w:tab w:val="left" w:pos="2836"/>
                <w:tab w:val="left" w:pos="3088"/>
              </w:tabs>
              <w:snapToGrid w:val="0"/>
              <w:spacing w:line="240" w:lineRule="auto"/>
              <w:ind w:left="197" w:right="-240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- администрация </w:t>
            </w:r>
            <w:r w:rsidR="00C1497E">
              <w:rPr>
                <w:rFonts w:ascii="Times New Roman" w:hAnsi="Times New Roman" w:cs="Times New Roman"/>
                <w:sz w:val="28"/>
                <w:szCs w:val="28"/>
              </w:rPr>
              <w:t xml:space="preserve">Андреевского </w:t>
            </w:r>
            <w:r w:rsidR="003D2DBE"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="003D2DBE" w:rsidRPr="00E072E4">
              <w:rPr>
                <w:rFonts w:ascii="Times New Roman" w:hAnsi="Times New Roman" w:cs="Times New Roman"/>
                <w:sz w:val="28"/>
                <w:szCs w:val="28"/>
              </w:rPr>
              <w:t>Екатериновского</w:t>
            </w:r>
            <w:proofErr w:type="spellEnd"/>
            <w:r w:rsidR="003D2DBE"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Саратовской области (далее – администрация МО)</w:t>
            </w:r>
          </w:p>
        </w:tc>
      </w:tr>
      <w:tr w:rsidR="003D2DBE" w:rsidRPr="00E072E4" w:rsidTr="003D2DBE">
        <w:trPr>
          <w:trHeight w:val="49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E072E4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E072E4" w:rsidRDefault="003D2DBE" w:rsidP="00C149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- муниципальная программа «О</w:t>
            </w:r>
            <w:r w:rsidRPr="00E072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существление дорожной деятельности на автомобильных дорогах общего пользования местного значения </w:t>
            </w:r>
            <w:r w:rsidR="00E052F2"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в границах  </w:t>
            </w:r>
            <w:r w:rsidR="00C1497E">
              <w:rPr>
                <w:rFonts w:ascii="Times New Roman" w:hAnsi="Times New Roman" w:cs="Times New Roman"/>
                <w:sz w:val="28"/>
                <w:szCs w:val="28"/>
              </w:rPr>
              <w:t>Андреевского</w:t>
            </w: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Екатериновского</w:t>
            </w:r>
            <w:proofErr w:type="spellEnd"/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Саратовской  области на 2022-2024 годы» (далее - Программа)</w:t>
            </w:r>
          </w:p>
        </w:tc>
      </w:tr>
      <w:tr w:rsidR="003D2DBE" w:rsidRPr="00E072E4" w:rsidTr="003D2DBE">
        <w:trPr>
          <w:trHeight w:val="57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E072E4" w:rsidRDefault="003D2DBE" w:rsidP="003D2D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E072E4" w:rsidRDefault="003D2DBE" w:rsidP="003D2DB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- Администрация  МО</w:t>
            </w:r>
          </w:p>
        </w:tc>
      </w:tr>
      <w:tr w:rsidR="003D2DBE" w:rsidRPr="00E072E4" w:rsidTr="003D2DBE">
        <w:trPr>
          <w:trHeight w:val="28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E072E4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E072E4" w:rsidRDefault="003D2DBE" w:rsidP="003D2DBE">
            <w:pPr>
              <w:pStyle w:val="WW-"/>
              <w:shd w:val="clear" w:color="auto" w:fill="FFFFFF"/>
              <w:tabs>
                <w:tab w:val="clear" w:pos="709"/>
                <w:tab w:val="left" w:pos="557"/>
                <w:tab w:val="left" w:pos="2127"/>
                <w:tab w:val="left" w:pos="2836"/>
                <w:tab w:val="left" w:pos="3088"/>
              </w:tabs>
              <w:snapToGrid w:val="0"/>
              <w:spacing w:line="240" w:lineRule="auto"/>
              <w:ind w:right="98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2022-2024 </w:t>
            </w:r>
            <w:proofErr w:type="spellStart"/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proofErr w:type="gramStart"/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spellEnd"/>
            <w:proofErr w:type="gramEnd"/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D2DBE" w:rsidRPr="00E072E4" w:rsidTr="003D2DBE">
        <w:trPr>
          <w:trHeight w:val="321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E072E4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Цели и задачи Программы</w:t>
            </w:r>
          </w:p>
          <w:p w:rsidR="003D2DBE" w:rsidRPr="00E072E4" w:rsidRDefault="003D2DBE" w:rsidP="003D2DBE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DBE" w:rsidRPr="00E072E4" w:rsidRDefault="003D2DBE" w:rsidP="003D2DBE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DBE" w:rsidRPr="00E072E4" w:rsidRDefault="003D2DBE" w:rsidP="003D2DBE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DBE" w:rsidRPr="00E072E4" w:rsidRDefault="003D2DBE" w:rsidP="003D2DBE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DBE" w:rsidRPr="00E072E4" w:rsidRDefault="003D2DBE" w:rsidP="003D2DBE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DBE" w:rsidRPr="00E072E4" w:rsidRDefault="003D2DBE" w:rsidP="003D2DBE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DBE" w:rsidRPr="00E072E4" w:rsidRDefault="003D2DBE" w:rsidP="003D2DBE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DBE" w:rsidRPr="00E072E4" w:rsidRDefault="003D2DBE" w:rsidP="003D2DBE">
            <w:pPr>
              <w:spacing w:after="0" w:line="240" w:lineRule="auto"/>
              <w:ind w:left="14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E072E4" w:rsidRDefault="003D2DBE" w:rsidP="003D2DB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Целью Программы является</w:t>
            </w:r>
            <w:r w:rsidRPr="00E072E4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:rsidR="003D2DBE" w:rsidRPr="00E072E4" w:rsidRDefault="003D2DBE" w:rsidP="003D2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E072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существление дорожной деятельности на автомобильных дорогах общего пользования местного значения </w:t>
            </w:r>
            <w:r w:rsidR="00E052F2"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в границах </w:t>
            </w:r>
            <w:r w:rsidR="00C1497E">
              <w:rPr>
                <w:rFonts w:ascii="Times New Roman" w:hAnsi="Times New Roman" w:cs="Times New Roman"/>
                <w:sz w:val="28"/>
                <w:szCs w:val="28"/>
              </w:rPr>
              <w:t>Андреевского</w:t>
            </w: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Екатериновского</w:t>
            </w:r>
            <w:proofErr w:type="spellEnd"/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Саратовской  области (далее – автомобильных дорог общего пользования местного значения);</w:t>
            </w:r>
          </w:p>
          <w:p w:rsidR="003D2DBE" w:rsidRPr="00E072E4" w:rsidRDefault="003D2DBE" w:rsidP="003D2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072E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приведение в нормативное состояние </w:t>
            </w: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автомобильных дорог местного значения;</w:t>
            </w:r>
          </w:p>
          <w:p w:rsidR="003D2DBE" w:rsidRPr="00E072E4" w:rsidRDefault="003D2DBE" w:rsidP="003D2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072E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повышение безопасности дорожного движения, снижение смертности и количества дорожно-транспортных происшествий;</w:t>
            </w:r>
          </w:p>
          <w:p w:rsidR="003D2DBE" w:rsidRPr="00E072E4" w:rsidRDefault="003D2DBE" w:rsidP="003D2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-сохранность автомобильных дорог местного значения.</w:t>
            </w:r>
          </w:p>
          <w:p w:rsidR="003D2DBE" w:rsidRPr="00E072E4" w:rsidRDefault="003D2DBE" w:rsidP="003D2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Задачами Программы являются:</w:t>
            </w:r>
          </w:p>
          <w:p w:rsidR="003D2DBE" w:rsidRPr="00E072E4" w:rsidRDefault="003D2DBE" w:rsidP="003D2DBE">
            <w:pPr>
              <w:spacing w:after="0" w:line="240" w:lineRule="auto"/>
              <w:jc w:val="both"/>
              <w:rPr>
                <w:rFonts w:ascii="Times New Roman" w:hAnsi="Times New Roman" w:cs="Times New Roman"/>
                <w:dstrike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- совершенствование муниципального управления в области дорожной деятельности.</w:t>
            </w:r>
          </w:p>
        </w:tc>
      </w:tr>
      <w:tr w:rsidR="003D2DBE" w:rsidRPr="00E072E4" w:rsidTr="003D2DBE">
        <w:trPr>
          <w:trHeight w:val="313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E072E4" w:rsidRDefault="003D2DBE" w:rsidP="003D2DBE">
            <w:pPr>
              <w:tabs>
                <w:tab w:val="left" w:pos="14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Тип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E072E4" w:rsidRDefault="003D2DBE" w:rsidP="003D2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- Муниципальная Программа</w:t>
            </w:r>
          </w:p>
        </w:tc>
      </w:tr>
      <w:tr w:rsidR="003D2DBE" w:rsidRPr="00E072E4" w:rsidTr="003D2DBE">
        <w:trPr>
          <w:trHeight w:val="558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E072E4" w:rsidRDefault="003D2DBE" w:rsidP="003D2DBE">
            <w:pPr>
              <w:pStyle w:val="ConsPlusNormal"/>
              <w:widowControl/>
              <w:ind w:right="139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Исполнители основных мероприятий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E072E4" w:rsidRDefault="003D2DBE" w:rsidP="003D2DBE">
            <w:pPr>
              <w:pStyle w:val="ConsPlusNonformat"/>
              <w:widowControl/>
              <w:ind w:righ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- администрация МО </w:t>
            </w:r>
          </w:p>
        </w:tc>
      </w:tr>
      <w:tr w:rsidR="003D2DBE" w:rsidRPr="00E072E4" w:rsidTr="003D2DBE">
        <w:trPr>
          <w:trHeight w:val="703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E072E4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индикатор результативности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E072E4" w:rsidRDefault="003D2DBE" w:rsidP="003D2DBE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left="55"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- общая п</w:t>
            </w:r>
            <w:r w:rsidRPr="00E072E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ротяженность автомобильных дорог общего по</w:t>
            </w:r>
            <w:r w:rsidR="00C149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льзования местного значения –22,41</w:t>
            </w:r>
            <w:r w:rsidRPr="00E072E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км;</w:t>
            </w:r>
          </w:p>
          <w:p w:rsidR="003D2DBE" w:rsidRPr="00E072E4" w:rsidRDefault="003D2DBE" w:rsidP="003D2DBE">
            <w:pPr>
              <w:spacing w:after="0" w:line="240" w:lineRule="auto"/>
              <w:ind w:left="132" w:right="139" w:hanging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-  ремонт автомобильных дорог</w:t>
            </w:r>
          </w:p>
          <w:p w:rsidR="003D2DBE" w:rsidRPr="00E072E4" w:rsidRDefault="003D2DBE" w:rsidP="003D2D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Повышение доли протяженности автомобильных дорог, соответствующих нормативным требованиям</w:t>
            </w:r>
          </w:p>
          <w:p w:rsidR="003D2DBE" w:rsidRPr="00E072E4" w:rsidRDefault="003D2DBE" w:rsidP="003D2D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 безопасности дорожного движения и экологической безопасности объектов</w:t>
            </w:r>
          </w:p>
          <w:p w:rsidR="003D2DBE" w:rsidRPr="00E072E4" w:rsidRDefault="003D2DBE" w:rsidP="003D2DBE">
            <w:pPr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DBE" w:rsidRPr="00E072E4" w:rsidTr="003D2DBE">
        <w:trPr>
          <w:trHeight w:val="699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E072E4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Характеристика Программных мероприятий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E072E4" w:rsidRDefault="003D2DBE" w:rsidP="00C149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- О</w:t>
            </w:r>
            <w:r w:rsidRPr="00E072E4">
              <w:rPr>
                <w:rFonts w:ascii="Times New Roman" w:eastAsia="Times New Roman" w:hAnsi="Times New Roman" w:cs="Times New Roman"/>
                <w:sz w:val="28"/>
                <w:szCs w:val="28"/>
              </w:rPr>
              <w:t>существление дорожной деятельности на</w:t>
            </w: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72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автомобильных дорогах общего пользования местного значения </w:t>
            </w:r>
            <w:r w:rsidR="00E052F2"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в границах </w:t>
            </w:r>
            <w:r w:rsidR="00C1497E">
              <w:rPr>
                <w:rFonts w:ascii="Times New Roman" w:hAnsi="Times New Roman" w:cs="Times New Roman"/>
                <w:sz w:val="28"/>
                <w:szCs w:val="28"/>
              </w:rPr>
              <w:t>Андреевского</w:t>
            </w: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Екатериновского</w:t>
            </w:r>
            <w:proofErr w:type="spellEnd"/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Саратовской  области (</w:t>
            </w:r>
            <w:r w:rsidRPr="00E072E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представлены в приложении </w:t>
            </w: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№1)</w:t>
            </w:r>
          </w:p>
        </w:tc>
      </w:tr>
      <w:tr w:rsidR="003D2DBE" w:rsidRPr="00E072E4" w:rsidTr="003D2DBE">
        <w:trPr>
          <w:trHeight w:val="70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E072E4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Объем и источники финансирования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E072E4" w:rsidRDefault="003D2DBE" w:rsidP="00C1497E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Программы составляет:</w:t>
            </w:r>
          </w:p>
          <w:p w:rsidR="003D2DBE" w:rsidRPr="00E072E4" w:rsidRDefault="00C1497E" w:rsidP="00C1497E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2022 год – 3277,1</w:t>
            </w:r>
            <w:r w:rsidR="003D2DBE"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D2DBE" w:rsidRPr="00E072E4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="003D2DBE" w:rsidRPr="00E072E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3D2DBE" w:rsidRPr="00E072E4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="003D2DBE"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. в </w:t>
            </w:r>
            <w:proofErr w:type="spellStart"/>
            <w:r w:rsidR="003D2DBE" w:rsidRPr="00E072E4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="003D2DBE" w:rsidRPr="00E072E4"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  <w:p w:rsidR="003D2DBE" w:rsidRPr="00E072E4" w:rsidRDefault="00C1497E" w:rsidP="00C1497E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2508</w:t>
            </w:r>
            <w:r w:rsidR="003D2DBE" w:rsidRPr="00E072E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3D2DBE" w:rsidRPr="00E072E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тыс.</w:t>
            </w:r>
            <w:r w:rsidR="003D2DBE" w:rsidRPr="00E072E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3D2DBE" w:rsidRPr="00E072E4">
              <w:rPr>
                <w:rFonts w:ascii="Times New Roman" w:hAnsi="Times New Roman" w:cs="Times New Roman"/>
                <w:sz w:val="28"/>
                <w:szCs w:val="28"/>
              </w:rPr>
              <w:t>руб.- средства областного бюджета</w:t>
            </w:r>
          </w:p>
          <w:p w:rsidR="003D2DBE" w:rsidRPr="00E072E4" w:rsidRDefault="00C1497E" w:rsidP="00C1497E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769,1</w:t>
            </w:r>
            <w:r w:rsidR="003D2DBE" w:rsidRPr="00E072E4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="003D2DBE" w:rsidRPr="00E072E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3D2DBE" w:rsidRPr="00E072E4">
              <w:rPr>
                <w:rFonts w:ascii="Times New Roman" w:hAnsi="Times New Roman" w:cs="Times New Roman"/>
                <w:sz w:val="28"/>
                <w:szCs w:val="28"/>
              </w:rPr>
              <w:t>уб.- средства местного бюджета;</w:t>
            </w:r>
          </w:p>
          <w:p w:rsidR="003D2DBE" w:rsidRPr="00E072E4" w:rsidRDefault="003D2DBE" w:rsidP="00C1497E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(муниципальный дорожный фонд)</w:t>
            </w:r>
          </w:p>
          <w:p w:rsidR="003D2DBE" w:rsidRPr="00E072E4" w:rsidRDefault="00E052F2" w:rsidP="00C1497E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2) 2023 год – </w:t>
            </w:r>
            <w:r w:rsidR="00C1497E">
              <w:rPr>
                <w:rFonts w:ascii="Times New Roman" w:hAnsi="Times New Roman" w:cs="Times New Roman"/>
                <w:sz w:val="28"/>
                <w:szCs w:val="28"/>
              </w:rPr>
              <w:t>769,1</w:t>
            </w:r>
            <w:r w:rsidR="00C1497E" w:rsidRPr="00E072E4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="003D2DBE" w:rsidRPr="00E072E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3D2DBE"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уб. в </w:t>
            </w:r>
            <w:proofErr w:type="spellStart"/>
            <w:r w:rsidR="003D2DBE" w:rsidRPr="00E072E4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="003D2DBE" w:rsidRPr="00E072E4"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  <w:p w:rsidR="003D2DBE" w:rsidRPr="00E072E4" w:rsidRDefault="00C1497E" w:rsidP="00C1497E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769,1</w:t>
            </w: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="003D2DBE" w:rsidRPr="00E072E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3D2DBE" w:rsidRPr="00E072E4">
              <w:rPr>
                <w:rFonts w:ascii="Times New Roman" w:hAnsi="Times New Roman" w:cs="Times New Roman"/>
                <w:sz w:val="28"/>
                <w:szCs w:val="28"/>
              </w:rPr>
              <w:t>уб.- средства местного бюджета (муниципальный дорожный фонд)</w:t>
            </w:r>
          </w:p>
          <w:p w:rsidR="003D2DBE" w:rsidRPr="00E072E4" w:rsidRDefault="00E052F2" w:rsidP="00C1497E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3) 2024 год</w:t>
            </w:r>
            <w:r w:rsidR="00C1497E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497E">
              <w:rPr>
                <w:rFonts w:ascii="Times New Roman" w:hAnsi="Times New Roman" w:cs="Times New Roman"/>
                <w:sz w:val="28"/>
                <w:szCs w:val="28"/>
              </w:rPr>
              <w:t>769,1</w:t>
            </w:r>
            <w:r w:rsidR="00C1497E" w:rsidRPr="00E072E4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="003D2DBE" w:rsidRPr="00E072E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3D2DBE"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уб. в </w:t>
            </w:r>
            <w:proofErr w:type="spellStart"/>
            <w:r w:rsidR="003D2DBE" w:rsidRPr="00E072E4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="003D2DBE" w:rsidRPr="00E072E4"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  <w:p w:rsidR="003D2DBE" w:rsidRPr="00E072E4" w:rsidRDefault="00C1497E" w:rsidP="00C1497E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769,1</w:t>
            </w: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="003D2DBE" w:rsidRPr="00E072E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3D2DBE" w:rsidRPr="00E072E4">
              <w:rPr>
                <w:rFonts w:ascii="Times New Roman" w:hAnsi="Times New Roman" w:cs="Times New Roman"/>
                <w:sz w:val="28"/>
                <w:szCs w:val="28"/>
              </w:rPr>
              <w:t>уб.- средства местного бюджета (муниципальный дорожный фонд)</w:t>
            </w:r>
          </w:p>
          <w:p w:rsidR="003D2DBE" w:rsidRPr="00E072E4" w:rsidRDefault="003D2DBE" w:rsidP="003D2DBE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DBE" w:rsidRPr="00E072E4" w:rsidRDefault="003D2DBE" w:rsidP="003D2DBE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DBE" w:rsidRPr="00E072E4" w:rsidTr="003D2DBE">
        <w:trPr>
          <w:trHeight w:val="103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E072E4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Система организации </w:t>
            </w:r>
            <w:proofErr w:type="gramStart"/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мероприятий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E072E4" w:rsidRDefault="003D2DBE" w:rsidP="00C1497E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- ответственный по контролю за исполнением программных мероприят</w:t>
            </w:r>
            <w:r w:rsidR="00C1497E">
              <w:rPr>
                <w:rFonts w:ascii="Times New Roman" w:hAnsi="Times New Roman" w:cs="Times New Roman"/>
                <w:sz w:val="28"/>
                <w:szCs w:val="28"/>
              </w:rPr>
              <w:t xml:space="preserve">ий глава администрации Андреевского </w:t>
            </w: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</w:t>
            </w:r>
            <w:proofErr w:type="gramStart"/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497E">
              <w:rPr>
                <w:rFonts w:ascii="Times New Roman" w:hAnsi="Times New Roman" w:cs="Times New Roman"/>
                <w:sz w:val="28"/>
                <w:szCs w:val="28"/>
              </w:rPr>
              <w:t>Яшин А.Н.</w:t>
            </w:r>
          </w:p>
        </w:tc>
      </w:tr>
    </w:tbl>
    <w:p w:rsidR="003D2DBE" w:rsidRPr="00E072E4" w:rsidRDefault="003D2DBE" w:rsidP="003D2DBE">
      <w:pPr>
        <w:pStyle w:val="WW-"/>
        <w:tabs>
          <w:tab w:val="left" w:pos="0"/>
        </w:tabs>
        <w:spacing w:line="240" w:lineRule="auto"/>
        <w:ind w:left="1080" w:right="139"/>
        <w:rPr>
          <w:rFonts w:ascii="Times New Roman" w:hAnsi="Times New Roman" w:cs="Times New Roman"/>
          <w:bCs/>
          <w:sz w:val="28"/>
          <w:szCs w:val="28"/>
        </w:rPr>
      </w:pPr>
    </w:p>
    <w:p w:rsidR="003D2DBE" w:rsidRPr="00E072E4" w:rsidRDefault="003D2DBE" w:rsidP="003D2DBE">
      <w:pPr>
        <w:pStyle w:val="WW-"/>
        <w:numPr>
          <w:ilvl w:val="0"/>
          <w:numId w:val="2"/>
        </w:numPr>
        <w:tabs>
          <w:tab w:val="left" w:pos="0"/>
        </w:tabs>
        <w:spacing w:line="240" w:lineRule="auto"/>
        <w:ind w:right="139"/>
        <w:jc w:val="center"/>
        <w:rPr>
          <w:rFonts w:ascii="Times New Roman" w:hAnsi="Times New Roman" w:cs="Times New Roman"/>
          <w:sz w:val="28"/>
          <w:szCs w:val="28"/>
        </w:rPr>
      </w:pPr>
      <w:r w:rsidRPr="00E072E4">
        <w:rPr>
          <w:rFonts w:ascii="Times New Roman" w:hAnsi="Times New Roman" w:cs="Times New Roman"/>
          <w:bCs/>
          <w:sz w:val="28"/>
          <w:szCs w:val="28"/>
        </w:rPr>
        <w:t xml:space="preserve">Характеристика проблемы, целесообразность и необходимость её решения </w:t>
      </w:r>
      <w:r w:rsidRPr="00E072E4">
        <w:rPr>
          <w:rFonts w:ascii="Times New Roman" w:hAnsi="Times New Roman" w:cs="Times New Roman"/>
          <w:sz w:val="28"/>
          <w:szCs w:val="28"/>
        </w:rPr>
        <w:t>программно-целевым методом</w:t>
      </w:r>
    </w:p>
    <w:p w:rsidR="003D2DBE" w:rsidRPr="00E072E4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2E4">
        <w:rPr>
          <w:rFonts w:ascii="Times New Roman" w:hAnsi="Times New Roman" w:cs="Times New Roman"/>
          <w:sz w:val="28"/>
          <w:szCs w:val="28"/>
        </w:rPr>
        <w:t>Настоящая Программа разработана для решения задач по развитию и совершенствованию технико-эксплуатационного состояния автомобильных дорог общего пользования местного значения. В соответствии с законодательством Российской Федерации финансирование дорожного хозяйства осуществляется за счет средств местного бюджета и субсидий областного дорожного фонда.</w:t>
      </w:r>
    </w:p>
    <w:p w:rsid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2E4">
        <w:rPr>
          <w:rFonts w:ascii="Times New Roman" w:hAnsi="Times New Roman" w:cs="Times New Roman"/>
          <w:sz w:val="28"/>
          <w:szCs w:val="28"/>
        </w:rPr>
        <w:t>Настоящая Программа устанавливает плановые показатели по основному виду деятельности в сфере дорожного хозяйства на 2022-2024 годы.</w:t>
      </w:r>
    </w:p>
    <w:p w:rsidR="00E072E4" w:rsidRDefault="00E072E4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72E4" w:rsidRPr="00E072E4" w:rsidRDefault="00E072E4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2DBE" w:rsidRPr="00E072E4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2DBE" w:rsidRPr="00E072E4" w:rsidRDefault="003D2DBE" w:rsidP="00E072E4">
      <w:pPr>
        <w:pStyle w:val="WW-"/>
        <w:tabs>
          <w:tab w:val="left" w:pos="180"/>
          <w:tab w:val="left" w:pos="567"/>
        </w:tabs>
        <w:spacing w:line="240" w:lineRule="auto"/>
        <w:ind w:left="180" w:right="-57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72E4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E072E4">
        <w:rPr>
          <w:rFonts w:ascii="Times New Roman" w:hAnsi="Times New Roman" w:cs="Times New Roman"/>
          <w:bCs/>
          <w:sz w:val="28"/>
          <w:szCs w:val="28"/>
        </w:rPr>
        <w:t>. Цели и задачи Программы, сроки ее реализации</w:t>
      </w:r>
    </w:p>
    <w:p w:rsidR="003D2DBE" w:rsidRPr="00E072E4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2E4">
        <w:rPr>
          <w:rFonts w:ascii="Times New Roman" w:hAnsi="Times New Roman" w:cs="Times New Roman"/>
          <w:sz w:val="28"/>
          <w:szCs w:val="28"/>
        </w:rPr>
        <w:lastRenderedPageBreak/>
        <w:t>Целью настоящей Программы является создание благоприятных организационно-правовых и экономических условий для обеспечения качественного ремонта автомобильных дорог общего пользования местного з</w:t>
      </w:r>
      <w:r w:rsidR="00E052F2" w:rsidRPr="00E072E4">
        <w:rPr>
          <w:rFonts w:ascii="Times New Roman" w:hAnsi="Times New Roman" w:cs="Times New Roman"/>
          <w:sz w:val="28"/>
          <w:szCs w:val="28"/>
        </w:rPr>
        <w:t xml:space="preserve">начения на территории </w:t>
      </w:r>
      <w:r w:rsidR="00C1497E">
        <w:rPr>
          <w:rFonts w:ascii="Times New Roman" w:hAnsi="Times New Roman" w:cs="Times New Roman"/>
          <w:sz w:val="28"/>
          <w:szCs w:val="28"/>
        </w:rPr>
        <w:t>Андреевского</w:t>
      </w:r>
      <w:r w:rsidRPr="00E072E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E072E4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E072E4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области: в части улучшения технического состояния автомобильных дорог общего пользования; уменьшения дорожно-транспортных происшествий; сохранность автомобильных дорог общего пользования местного значения, а также эффективного использования выделяемых для реализации программных мероприятий целевых ассигнований из областного дорожного фонда.</w:t>
      </w:r>
    </w:p>
    <w:p w:rsidR="003D2DBE" w:rsidRPr="00E072E4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2E4">
        <w:rPr>
          <w:rFonts w:ascii="Times New Roman" w:hAnsi="Times New Roman" w:cs="Times New Roman"/>
          <w:sz w:val="28"/>
          <w:szCs w:val="28"/>
        </w:rPr>
        <w:t>Настоящая Программа представляет собой мероприятия, обеспечивающие решение актуальных для муниципального образования задач по улучшению технико-эксплуатационного состояния дорожной сети.</w:t>
      </w:r>
    </w:p>
    <w:p w:rsidR="003D2DBE" w:rsidRPr="00E072E4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2E4">
        <w:rPr>
          <w:rFonts w:ascii="Times New Roman" w:hAnsi="Times New Roman" w:cs="Times New Roman"/>
          <w:sz w:val="28"/>
          <w:szCs w:val="28"/>
        </w:rPr>
        <w:t>Основной задачей настоящей Программы является выполнение установленных заданий по ремонту автомобильных дорог общего пользования местного з</w:t>
      </w:r>
      <w:r w:rsidR="00D57BB1" w:rsidRPr="00E072E4">
        <w:rPr>
          <w:rFonts w:ascii="Times New Roman" w:hAnsi="Times New Roman" w:cs="Times New Roman"/>
          <w:sz w:val="28"/>
          <w:szCs w:val="28"/>
        </w:rPr>
        <w:t xml:space="preserve">начения на территории </w:t>
      </w:r>
      <w:r w:rsidR="00C1497E">
        <w:rPr>
          <w:rFonts w:ascii="Times New Roman" w:hAnsi="Times New Roman" w:cs="Times New Roman"/>
          <w:sz w:val="28"/>
          <w:szCs w:val="28"/>
        </w:rPr>
        <w:t>Андреевского</w:t>
      </w:r>
      <w:r w:rsidRPr="00E072E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E072E4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E072E4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области.</w:t>
      </w:r>
    </w:p>
    <w:p w:rsidR="003D2DBE" w:rsidRPr="00E072E4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72E4">
        <w:rPr>
          <w:rFonts w:ascii="Times New Roman" w:hAnsi="Times New Roman" w:cs="Times New Roman"/>
          <w:sz w:val="28"/>
          <w:szCs w:val="28"/>
        </w:rPr>
        <w:t>Реализация Программы осуществляется в период 2022-2024 годы</w:t>
      </w:r>
      <w:r w:rsidRPr="00E072E4">
        <w:rPr>
          <w:rFonts w:ascii="Times New Roman" w:hAnsi="Times New Roman" w:cs="Times New Roman"/>
          <w:i/>
          <w:sz w:val="28"/>
          <w:szCs w:val="28"/>
        </w:rPr>
        <w:t>.</w:t>
      </w:r>
    </w:p>
    <w:p w:rsidR="003D2DBE" w:rsidRPr="00E072E4" w:rsidRDefault="003D2DBE" w:rsidP="003D2D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2DBE" w:rsidRPr="00E072E4" w:rsidRDefault="003D2DBE" w:rsidP="00E072E4">
      <w:pPr>
        <w:pStyle w:val="WW-"/>
        <w:tabs>
          <w:tab w:val="left" w:pos="851"/>
        </w:tabs>
        <w:spacing w:line="240" w:lineRule="auto"/>
        <w:ind w:left="18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72E4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E072E4">
        <w:rPr>
          <w:rFonts w:ascii="Times New Roman" w:hAnsi="Times New Roman" w:cs="Times New Roman"/>
          <w:bCs/>
          <w:sz w:val="28"/>
          <w:szCs w:val="28"/>
        </w:rPr>
        <w:t>. Описание ожидаемых результатов реализации программы</w:t>
      </w:r>
    </w:p>
    <w:p w:rsidR="003D2DBE" w:rsidRPr="00E072E4" w:rsidRDefault="003D2DBE" w:rsidP="003D2DBE">
      <w:pPr>
        <w:pStyle w:val="WW-"/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E072E4">
        <w:rPr>
          <w:rFonts w:ascii="Times New Roman" w:hAnsi="Times New Roman" w:cs="Times New Roman"/>
          <w:sz w:val="28"/>
          <w:szCs w:val="28"/>
        </w:rPr>
        <w:t>Реализация программных мероприятий позволит осуществить ремонт в отношении автомобильных дорог общего пользования местного з</w:t>
      </w:r>
      <w:r w:rsidR="00D57BB1" w:rsidRPr="00E072E4">
        <w:rPr>
          <w:rFonts w:ascii="Times New Roman" w:hAnsi="Times New Roman" w:cs="Times New Roman"/>
          <w:sz w:val="28"/>
          <w:szCs w:val="28"/>
        </w:rPr>
        <w:t xml:space="preserve">начения на территории </w:t>
      </w:r>
      <w:r w:rsidR="00C1497E">
        <w:rPr>
          <w:rFonts w:ascii="Times New Roman" w:hAnsi="Times New Roman" w:cs="Times New Roman"/>
          <w:sz w:val="28"/>
          <w:szCs w:val="28"/>
        </w:rPr>
        <w:t>Андреевского</w:t>
      </w:r>
      <w:r w:rsidRPr="00E072E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E072E4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E072E4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области. </w:t>
      </w:r>
    </w:p>
    <w:p w:rsidR="003D2DBE" w:rsidRPr="00E072E4" w:rsidRDefault="003D2DBE" w:rsidP="003D2DBE">
      <w:pPr>
        <w:pStyle w:val="WW-"/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3D2DBE" w:rsidRPr="00E072E4" w:rsidRDefault="003D2DBE" w:rsidP="00E072E4">
      <w:pPr>
        <w:pStyle w:val="WW-"/>
        <w:tabs>
          <w:tab w:val="left" w:pos="180"/>
          <w:tab w:val="left" w:pos="567"/>
        </w:tabs>
        <w:spacing w:line="240" w:lineRule="auto"/>
        <w:ind w:left="18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72E4">
        <w:rPr>
          <w:rFonts w:ascii="Times New Roman" w:hAnsi="Times New Roman" w:cs="Times New Roman"/>
          <w:bCs/>
          <w:sz w:val="28"/>
          <w:szCs w:val="28"/>
          <w:lang w:val="en-US"/>
        </w:rPr>
        <w:t>IV</w:t>
      </w:r>
      <w:r w:rsidRPr="00E072E4">
        <w:rPr>
          <w:rFonts w:ascii="Times New Roman" w:hAnsi="Times New Roman" w:cs="Times New Roman"/>
          <w:bCs/>
          <w:sz w:val="28"/>
          <w:szCs w:val="28"/>
        </w:rPr>
        <w:t>. Перечень и описание программных мероприятий</w:t>
      </w:r>
    </w:p>
    <w:p w:rsidR="003D2DBE" w:rsidRPr="00E072E4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72E4">
        <w:rPr>
          <w:rFonts w:ascii="Times New Roman" w:hAnsi="Times New Roman" w:cs="Times New Roman"/>
          <w:sz w:val="28"/>
          <w:szCs w:val="28"/>
        </w:rPr>
        <w:t>Перечень автомобильных дорог общего пользования местного значения подлежащих ремонту, указывается в приложении №2 к Программе.</w:t>
      </w:r>
    </w:p>
    <w:p w:rsidR="003D2DBE" w:rsidRPr="00E072E4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D2DBE" w:rsidRPr="00E072E4" w:rsidRDefault="003D2DBE" w:rsidP="00E072E4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72E4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E072E4">
        <w:rPr>
          <w:rFonts w:ascii="Times New Roman" w:hAnsi="Times New Roman" w:cs="Times New Roman"/>
          <w:bCs/>
          <w:sz w:val="28"/>
          <w:szCs w:val="28"/>
        </w:rPr>
        <w:t>. Оценка рисков реализации программы</w:t>
      </w:r>
    </w:p>
    <w:p w:rsidR="003D2DBE" w:rsidRPr="00E072E4" w:rsidRDefault="003D2DBE" w:rsidP="003D2DBE">
      <w:pPr>
        <w:pStyle w:val="WW-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2E4">
        <w:rPr>
          <w:rFonts w:ascii="Times New Roman" w:hAnsi="Times New Roman" w:cs="Times New Roman"/>
          <w:sz w:val="28"/>
          <w:szCs w:val="28"/>
        </w:rPr>
        <w:t>Возможные риски реализации Программы:</w:t>
      </w:r>
    </w:p>
    <w:p w:rsidR="003D2DBE" w:rsidRPr="00E072E4" w:rsidRDefault="003D2DBE" w:rsidP="003D2DBE">
      <w:pPr>
        <w:pStyle w:val="WW-"/>
        <w:tabs>
          <w:tab w:val="clear" w:pos="709"/>
          <w:tab w:val="left" w:pos="851"/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2E4">
        <w:rPr>
          <w:rFonts w:ascii="Times New Roman" w:hAnsi="Times New Roman" w:cs="Times New Roman"/>
          <w:sz w:val="28"/>
          <w:szCs w:val="28"/>
        </w:rPr>
        <w:t>- финансирование запланированных мероприятий не в полном объеме;</w:t>
      </w:r>
    </w:p>
    <w:p w:rsidR="003D2DBE" w:rsidRPr="00E072E4" w:rsidRDefault="003D2DBE" w:rsidP="003D2DBE">
      <w:pPr>
        <w:pStyle w:val="WW-"/>
        <w:tabs>
          <w:tab w:val="clear" w:pos="709"/>
          <w:tab w:val="left" w:pos="851"/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2E4">
        <w:rPr>
          <w:rFonts w:ascii="Times New Roman" w:hAnsi="Times New Roman" w:cs="Times New Roman"/>
          <w:sz w:val="28"/>
          <w:szCs w:val="28"/>
        </w:rPr>
        <w:t>- рост инфляции выше прогнозного уровня;</w:t>
      </w:r>
    </w:p>
    <w:p w:rsidR="003D2DBE" w:rsidRPr="00E072E4" w:rsidRDefault="003D2DBE" w:rsidP="003D2DBE">
      <w:pPr>
        <w:pStyle w:val="WW-"/>
        <w:tabs>
          <w:tab w:val="clear" w:pos="709"/>
          <w:tab w:val="left" w:pos="851"/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2E4">
        <w:rPr>
          <w:rFonts w:ascii="Times New Roman" w:hAnsi="Times New Roman" w:cs="Times New Roman"/>
          <w:sz w:val="28"/>
          <w:szCs w:val="28"/>
        </w:rPr>
        <w:t>- форс-мажорные обстоятельства.</w:t>
      </w:r>
    </w:p>
    <w:p w:rsidR="00E072E4" w:rsidRPr="00E072E4" w:rsidRDefault="00E072E4" w:rsidP="003D2DBE">
      <w:pPr>
        <w:pStyle w:val="WW-"/>
        <w:tabs>
          <w:tab w:val="clear" w:pos="709"/>
          <w:tab w:val="left" w:pos="851"/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2DBE" w:rsidRPr="00E072E4" w:rsidRDefault="003D2DBE" w:rsidP="00E072E4">
      <w:pPr>
        <w:pStyle w:val="WW-"/>
        <w:tabs>
          <w:tab w:val="left" w:pos="180"/>
          <w:tab w:val="left" w:pos="567"/>
        </w:tabs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72E4">
        <w:rPr>
          <w:rFonts w:ascii="Times New Roman" w:hAnsi="Times New Roman" w:cs="Times New Roman"/>
          <w:bCs/>
          <w:sz w:val="28"/>
          <w:szCs w:val="28"/>
          <w:lang w:val="en-US"/>
        </w:rPr>
        <w:t>VI</w:t>
      </w:r>
      <w:r w:rsidRPr="00E072E4">
        <w:rPr>
          <w:rFonts w:ascii="Times New Roman" w:hAnsi="Times New Roman" w:cs="Times New Roman"/>
          <w:bCs/>
          <w:sz w:val="28"/>
          <w:szCs w:val="28"/>
        </w:rPr>
        <w:t>. Обоснование потребности в необходимых ресурсах</w:t>
      </w:r>
    </w:p>
    <w:p w:rsidR="003D2DBE" w:rsidRDefault="003D2DBE" w:rsidP="00841D33">
      <w:pPr>
        <w:pStyle w:val="WW-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2E4">
        <w:rPr>
          <w:rFonts w:ascii="Times New Roman" w:hAnsi="Times New Roman" w:cs="Times New Roman"/>
          <w:sz w:val="28"/>
          <w:szCs w:val="28"/>
        </w:rPr>
        <w:t xml:space="preserve">Расчет потребности в необходимых ресурсах производится на основании изучения котировок цен на рынке товаров, работ, услуг, с учетом оценки степени сложности планируемых ремонтных работ и площади </w:t>
      </w:r>
      <w:proofErr w:type="gramStart"/>
      <w:r w:rsidRPr="00E072E4">
        <w:rPr>
          <w:rFonts w:ascii="Times New Roman" w:hAnsi="Times New Roman" w:cs="Times New Roman"/>
          <w:sz w:val="28"/>
          <w:szCs w:val="28"/>
        </w:rPr>
        <w:t>объектов</w:t>
      </w:r>
      <w:proofErr w:type="gramEnd"/>
      <w:r w:rsidRPr="00E072E4">
        <w:rPr>
          <w:rFonts w:ascii="Times New Roman" w:hAnsi="Times New Roman" w:cs="Times New Roman"/>
          <w:sz w:val="28"/>
          <w:szCs w:val="28"/>
        </w:rPr>
        <w:t xml:space="preserve"> автомобильных дорог общего пользования местного значения, распол</w:t>
      </w:r>
      <w:r w:rsidR="00E072E4" w:rsidRPr="00E072E4">
        <w:rPr>
          <w:rFonts w:ascii="Times New Roman" w:hAnsi="Times New Roman" w:cs="Times New Roman"/>
          <w:sz w:val="28"/>
          <w:szCs w:val="28"/>
        </w:rPr>
        <w:t xml:space="preserve">оженных на территории </w:t>
      </w:r>
      <w:r w:rsidR="00C1497E">
        <w:rPr>
          <w:rFonts w:ascii="Times New Roman" w:hAnsi="Times New Roman" w:cs="Times New Roman"/>
          <w:sz w:val="28"/>
          <w:szCs w:val="28"/>
        </w:rPr>
        <w:t>Андреевского</w:t>
      </w:r>
      <w:r w:rsidRPr="00E072E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E072E4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E072E4">
        <w:rPr>
          <w:rFonts w:ascii="Times New Roman" w:hAnsi="Times New Roman" w:cs="Times New Roman"/>
          <w:sz w:val="28"/>
          <w:szCs w:val="28"/>
        </w:rPr>
        <w:t xml:space="preserve"> муниципального района, планируемых к ремонту и содержанию.</w:t>
      </w:r>
    </w:p>
    <w:p w:rsidR="00841D33" w:rsidRDefault="00841D33" w:rsidP="00841D33">
      <w:pPr>
        <w:pStyle w:val="WW-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2DBE" w:rsidRPr="00841D33" w:rsidRDefault="003D2DBE" w:rsidP="00C1497E">
      <w:pPr>
        <w:pStyle w:val="WW-"/>
        <w:tabs>
          <w:tab w:val="left" w:pos="180"/>
          <w:tab w:val="left" w:pos="567"/>
        </w:tabs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72E4">
        <w:rPr>
          <w:rFonts w:ascii="Times New Roman" w:hAnsi="Times New Roman" w:cs="Times New Roman"/>
          <w:bCs/>
          <w:sz w:val="28"/>
          <w:szCs w:val="28"/>
          <w:lang w:val="en-US"/>
        </w:rPr>
        <w:t>VII</w:t>
      </w:r>
      <w:r w:rsidRPr="00E072E4">
        <w:rPr>
          <w:rFonts w:ascii="Times New Roman" w:hAnsi="Times New Roman" w:cs="Times New Roman"/>
          <w:bCs/>
          <w:sz w:val="28"/>
          <w:szCs w:val="28"/>
        </w:rPr>
        <w:t>. Описание системы управления реализацией программы, и контроль за ходом ее реализации</w:t>
      </w:r>
    </w:p>
    <w:p w:rsidR="003D2DBE" w:rsidRPr="00E072E4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2E4">
        <w:rPr>
          <w:rFonts w:ascii="Times New Roman" w:hAnsi="Times New Roman" w:cs="Times New Roman"/>
          <w:sz w:val="28"/>
          <w:szCs w:val="28"/>
        </w:rPr>
        <w:t>Управление реализацией Программы осуществляется муниципальным заказчиком Программы – МО.</w:t>
      </w:r>
    </w:p>
    <w:p w:rsidR="003D2DBE" w:rsidRPr="00E072E4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2E4">
        <w:rPr>
          <w:rFonts w:ascii="Times New Roman" w:hAnsi="Times New Roman" w:cs="Times New Roman"/>
          <w:sz w:val="28"/>
          <w:szCs w:val="28"/>
        </w:rPr>
        <w:lastRenderedPageBreak/>
        <w:t>Муниципальный заказчик Программы с учетом выделяемых на реализацию Программы финансовых средств уточняет затраты по мероприятиям Программы, оценочные показатели и состав исполнителей.</w:t>
      </w:r>
    </w:p>
    <w:p w:rsidR="003D2DBE" w:rsidRPr="00E072E4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2E4">
        <w:rPr>
          <w:rFonts w:ascii="Times New Roman" w:hAnsi="Times New Roman" w:cs="Times New Roman"/>
          <w:sz w:val="28"/>
          <w:szCs w:val="28"/>
        </w:rPr>
        <w:t>Муниципальный заказчик Программы осуществляет координацию деятельности исполнителей мероприятий Программы, обеспечивая их согласованные действия по реализации программных мероприятий, а также по целевому использованию субсидий дорожного фонда области, средства дорожного фонда.</w:t>
      </w:r>
    </w:p>
    <w:p w:rsidR="003D2DBE" w:rsidRPr="00E072E4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2E4">
        <w:rPr>
          <w:rFonts w:ascii="Times New Roman" w:hAnsi="Times New Roman" w:cs="Times New Roman"/>
          <w:sz w:val="28"/>
          <w:szCs w:val="28"/>
        </w:rPr>
        <w:t>Исполнителями программных мероприятий являются организации, осуществляющие деятельность в сфере дорожного хозяйства, на основании муниципальных контрактов в соответствии с законодательством Российской Федерации.</w:t>
      </w:r>
    </w:p>
    <w:p w:rsidR="003D2DBE" w:rsidRPr="00E072E4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2E4">
        <w:rPr>
          <w:rFonts w:ascii="Times New Roman" w:hAnsi="Times New Roman" w:cs="Times New Roman"/>
          <w:sz w:val="28"/>
          <w:szCs w:val="28"/>
        </w:rPr>
        <w:t xml:space="preserve">Муниципальный заказчик Программы обеспечивает подготовку отчетных данных об исполнении программных мероприятий и в установленные сроки представляет отчет о выполнении настоящей Программы.     </w:t>
      </w:r>
    </w:p>
    <w:p w:rsidR="003D2DBE" w:rsidRPr="00E072E4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2DBE" w:rsidRPr="00E072E4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72E4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E072E4">
        <w:rPr>
          <w:rFonts w:ascii="Times New Roman" w:hAnsi="Times New Roman" w:cs="Times New Roman"/>
          <w:sz w:val="28"/>
          <w:szCs w:val="28"/>
        </w:rPr>
        <w:t xml:space="preserve">. Оценка эффективности социально-экономических </w:t>
      </w:r>
    </w:p>
    <w:p w:rsidR="003D2DBE" w:rsidRPr="00E072E4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72E4">
        <w:rPr>
          <w:rFonts w:ascii="Times New Roman" w:hAnsi="Times New Roman" w:cs="Times New Roman"/>
          <w:sz w:val="28"/>
          <w:szCs w:val="28"/>
        </w:rPr>
        <w:t>последствий реализации программы</w:t>
      </w:r>
    </w:p>
    <w:p w:rsidR="003D2DBE" w:rsidRPr="00E072E4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2DBE" w:rsidRPr="00E072E4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2E4">
        <w:rPr>
          <w:rFonts w:ascii="Times New Roman" w:hAnsi="Times New Roman" w:cs="Times New Roman"/>
          <w:sz w:val="28"/>
          <w:szCs w:val="28"/>
        </w:rPr>
        <w:t>Реализация настоящей Программы позволит улучшить со</w:t>
      </w:r>
      <w:r w:rsidR="00E072E4" w:rsidRPr="00E072E4">
        <w:rPr>
          <w:rFonts w:ascii="Times New Roman" w:hAnsi="Times New Roman" w:cs="Times New Roman"/>
          <w:sz w:val="28"/>
          <w:szCs w:val="28"/>
        </w:rPr>
        <w:t xml:space="preserve">стояние дорожной сети </w:t>
      </w:r>
      <w:r w:rsidR="00535698">
        <w:rPr>
          <w:rFonts w:ascii="Times New Roman" w:hAnsi="Times New Roman" w:cs="Times New Roman"/>
          <w:sz w:val="28"/>
          <w:szCs w:val="28"/>
        </w:rPr>
        <w:t>Андреевского</w:t>
      </w:r>
      <w:r w:rsidRPr="00E072E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E072E4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E072E4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области.</w:t>
      </w:r>
    </w:p>
    <w:p w:rsidR="003D2DBE" w:rsidRPr="00E072E4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2E4">
        <w:rPr>
          <w:rFonts w:ascii="Times New Roman" w:hAnsi="Times New Roman" w:cs="Times New Roman"/>
          <w:sz w:val="28"/>
          <w:szCs w:val="28"/>
        </w:rPr>
        <w:t>Участие организаций дорожного хозяйства в реализации мероприятий настоящей Программы позволит обеспечить постоянную занятость их работников и увеличить налоговые поступления в бюджеты всех уровней бюджетной системы Российской Федерации. Своевременный ремонт автомобильных дорог позволит более эффективно использовать транспортные средства, экономить горюче-смазочные материалы, сократить вредные выбросы в атмосферу, повысить уровень безопасности дорожного движения.</w:t>
      </w:r>
    </w:p>
    <w:p w:rsidR="003D2DBE" w:rsidRPr="00E072E4" w:rsidRDefault="003D2DBE" w:rsidP="003D2D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DBE" w:rsidRPr="00E072E4" w:rsidRDefault="003D2DBE" w:rsidP="003D2DB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3D2DBE" w:rsidRPr="00E072E4" w:rsidRDefault="003D2DBE" w:rsidP="003D2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DBE" w:rsidRPr="00E072E4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E072E4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3D2DBE" w:rsidRPr="00E072E4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3D2DBE" w:rsidRPr="00E072E4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4A342C" w:rsidRDefault="004A342C" w:rsidP="00E072E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072E4" w:rsidRDefault="00E072E4" w:rsidP="00E072E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A342C" w:rsidRDefault="004A342C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4A342C" w:rsidRPr="003D2DBE" w:rsidRDefault="004A342C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63005A" w:rsidRDefault="003D2DBE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t>Приложение № 1</w:t>
      </w:r>
    </w:p>
    <w:p w:rsidR="0063005A" w:rsidRPr="0063005A" w:rsidRDefault="003D2DBE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t>к муниципальной программе  «</w:t>
      </w:r>
      <w:r w:rsidR="0063005A" w:rsidRPr="0063005A">
        <w:rPr>
          <w:rFonts w:ascii="Times New Roman" w:hAnsi="Times New Roman" w:cs="Times New Roman"/>
        </w:rPr>
        <w:t>О</w:t>
      </w:r>
      <w:r w:rsidR="0063005A" w:rsidRPr="0063005A">
        <w:rPr>
          <w:rFonts w:ascii="Times New Roman" w:eastAsia="Times New Roman" w:hAnsi="Times New Roman" w:cs="Times New Roman"/>
        </w:rPr>
        <w:t xml:space="preserve">существление дорожной деятельности </w:t>
      </w:r>
      <w:proofErr w:type="gramStart"/>
      <w:r w:rsidR="0063005A" w:rsidRPr="0063005A">
        <w:rPr>
          <w:rFonts w:ascii="Times New Roman" w:eastAsia="Times New Roman" w:hAnsi="Times New Roman" w:cs="Times New Roman"/>
        </w:rPr>
        <w:t>на</w:t>
      </w:r>
      <w:proofErr w:type="gramEnd"/>
      <w:r w:rsidR="0063005A" w:rsidRPr="0063005A">
        <w:rPr>
          <w:rFonts w:ascii="Times New Roman" w:eastAsia="Times New Roman" w:hAnsi="Times New Roman" w:cs="Times New Roman"/>
        </w:rPr>
        <w:t xml:space="preserve"> </w:t>
      </w:r>
    </w:p>
    <w:p w:rsidR="0063005A" w:rsidRDefault="0063005A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eastAsia="Times New Roman" w:hAnsi="Times New Roman" w:cs="Times New Roman"/>
        </w:rPr>
        <w:t xml:space="preserve">автомобильных </w:t>
      </w:r>
      <w:proofErr w:type="gramStart"/>
      <w:r w:rsidRPr="0063005A">
        <w:rPr>
          <w:rFonts w:ascii="Times New Roman" w:eastAsia="Times New Roman" w:hAnsi="Times New Roman" w:cs="Times New Roman"/>
        </w:rPr>
        <w:t>дорогах</w:t>
      </w:r>
      <w:proofErr w:type="gramEnd"/>
      <w:r w:rsidRPr="0063005A">
        <w:rPr>
          <w:rFonts w:ascii="Times New Roman" w:eastAsia="Times New Roman" w:hAnsi="Times New Roman" w:cs="Times New Roman"/>
        </w:rPr>
        <w:t xml:space="preserve"> общего пользования местного значения </w:t>
      </w:r>
      <w:r w:rsidRPr="0063005A">
        <w:rPr>
          <w:rFonts w:ascii="Times New Roman" w:hAnsi="Times New Roman" w:cs="Times New Roman"/>
        </w:rPr>
        <w:t xml:space="preserve"> в границах </w:t>
      </w:r>
    </w:p>
    <w:p w:rsidR="0063005A" w:rsidRDefault="000E4C23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Андреевского</w:t>
      </w:r>
      <w:r w:rsidR="0063005A">
        <w:rPr>
          <w:rFonts w:ascii="Times New Roman" w:hAnsi="Times New Roman" w:cs="Times New Roman"/>
        </w:rPr>
        <w:t xml:space="preserve"> </w:t>
      </w:r>
      <w:r w:rsidR="0063005A" w:rsidRPr="0063005A">
        <w:rPr>
          <w:rFonts w:ascii="Times New Roman" w:hAnsi="Times New Roman" w:cs="Times New Roman"/>
        </w:rPr>
        <w:t xml:space="preserve">муниципального образования </w:t>
      </w:r>
      <w:proofErr w:type="spellStart"/>
      <w:r w:rsidR="0063005A" w:rsidRPr="0063005A">
        <w:rPr>
          <w:rFonts w:ascii="Times New Roman" w:hAnsi="Times New Roman" w:cs="Times New Roman"/>
        </w:rPr>
        <w:t>Екатериновского</w:t>
      </w:r>
      <w:proofErr w:type="spellEnd"/>
      <w:r w:rsidR="0063005A" w:rsidRPr="0063005A">
        <w:rPr>
          <w:rFonts w:ascii="Times New Roman" w:hAnsi="Times New Roman" w:cs="Times New Roman"/>
        </w:rPr>
        <w:t xml:space="preserve"> муниципального </w:t>
      </w:r>
    </w:p>
    <w:p w:rsidR="004A342C" w:rsidRDefault="0063005A" w:rsidP="004A342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t>района Саратовской  области</w:t>
      </w:r>
      <w:r>
        <w:rPr>
          <w:rFonts w:ascii="Times New Roman" w:hAnsi="Times New Roman" w:cs="Times New Roman"/>
        </w:rPr>
        <w:t xml:space="preserve"> </w:t>
      </w:r>
      <w:r w:rsidRPr="0063005A">
        <w:rPr>
          <w:rFonts w:ascii="Times New Roman" w:hAnsi="Times New Roman" w:cs="Times New Roman"/>
        </w:rPr>
        <w:t xml:space="preserve"> на 2022-2024 годы</w:t>
      </w:r>
    </w:p>
    <w:p w:rsidR="004A342C" w:rsidRPr="004A342C" w:rsidRDefault="004A342C" w:rsidP="004A342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072E4" w:rsidRDefault="00E072E4" w:rsidP="00E072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72E4" w:rsidRPr="00E009C4" w:rsidRDefault="00E072E4" w:rsidP="00E072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9C4">
        <w:rPr>
          <w:rFonts w:ascii="Times New Roman" w:hAnsi="Times New Roman" w:cs="Times New Roman"/>
          <w:b/>
          <w:sz w:val="28"/>
          <w:szCs w:val="28"/>
        </w:rPr>
        <w:t>Мероприятия</w:t>
      </w:r>
    </w:p>
    <w:p w:rsidR="000E4C23" w:rsidRPr="000E4C23" w:rsidRDefault="00E072E4" w:rsidP="000E4C2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9C4">
        <w:rPr>
          <w:rFonts w:ascii="Times New Roman" w:hAnsi="Times New Roman" w:cs="Times New Roman"/>
          <w:b/>
          <w:sz w:val="28"/>
          <w:szCs w:val="28"/>
        </w:rPr>
        <w:t xml:space="preserve">реализации муниципальной программы </w:t>
      </w:r>
      <w:r w:rsidR="000E4C23" w:rsidRPr="00E072E4">
        <w:rPr>
          <w:rFonts w:ascii="Times New Roman" w:hAnsi="Times New Roman" w:cs="Times New Roman"/>
          <w:b/>
          <w:sz w:val="28"/>
          <w:szCs w:val="28"/>
        </w:rPr>
        <w:t>«О</w:t>
      </w:r>
      <w:r w:rsidR="000E4C23" w:rsidRPr="00E072E4">
        <w:rPr>
          <w:rFonts w:ascii="Times New Roman" w:eastAsia="Times New Roman" w:hAnsi="Times New Roman" w:cs="Times New Roman"/>
          <w:b/>
          <w:sz w:val="28"/>
          <w:szCs w:val="28"/>
        </w:rPr>
        <w:t>существление дорожной деятельности на</w:t>
      </w:r>
      <w:r w:rsidR="000E4C2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E4C23" w:rsidRPr="000E4C23">
        <w:rPr>
          <w:rFonts w:ascii="Times New Roman" w:hAnsi="Times New Roman" w:cs="Times New Roman"/>
          <w:b/>
          <w:sz w:val="28"/>
          <w:szCs w:val="28"/>
        </w:rPr>
        <w:t xml:space="preserve">автомобильных дорогах общего пользования местного значения  в границах Андреевского  муниципального образования </w:t>
      </w:r>
      <w:proofErr w:type="spellStart"/>
      <w:r w:rsidR="000E4C23" w:rsidRPr="000E4C23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="000E4C23" w:rsidRPr="000E4C23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Саратовской  области на 2022-2024 годы »</w:t>
      </w:r>
    </w:p>
    <w:p w:rsidR="00E072E4" w:rsidRPr="000E4C23" w:rsidRDefault="00E072E4" w:rsidP="00E072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2E4" w:rsidRDefault="00E072E4" w:rsidP="00E072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55"/>
        <w:gridCol w:w="2741"/>
        <w:gridCol w:w="1643"/>
        <w:gridCol w:w="1299"/>
        <w:gridCol w:w="1161"/>
        <w:gridCol w:w="863"/>
        <w:gridCol w:w="863"/>
        <w:gridCol w:w="1649"/>
      </w:tblGrid>
      <w:tr w:rsidR="00E072E4" w:rsidTr="00535698">
        <w:tc>
          <w:tcPr>
            <w:tcW w:w="555" w:type="dxa"/>
            <w:vMerge w:val="restart"/>
          </w:tcPr>
          <w:p w:rsidR="00E072E4" w:rsidRP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072E4" w:rsidRP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741" w:type="dxa"/>
            <w:vMerge w:val="restart"/>
          </w:tcPr>
          <w:p w:rsidR="00E072E4" w:rsidRP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  <w:p w:rsidR="00E072E4" w:rsidRP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(вид работ)</w:t>
            </w:r>
          </w:p>
        </w:tc>
        <w:tc>
          <w:tcPr>
            <w:tcW w:w="1643" w:type="dxa"/>
            <w:vMerge w:val="restart"/>
          </w:tcPr>
          <w:p w:rsidR="00E072E4" w:rsidRP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</w:t>
            </w:r>
          </w:p>
          <w:p w:rsidR="00E072E4" w:rsidRP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финансирования</w:t>
            </w:r>
          </w:p>
        </w:tc>
        <w:tc>
          <w:tcPr>
            <w:tcW w:w="1299" w:type="dxa"/>
            <w:vMerge w:val="restart"/>
          </w:tcPr>
          <w:p w:rsidR="00E072E4" w:rsidRP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Объем</w:t>
            </w:r>
          </w:p>
          <w:p w:rsidR="00E072E4" w:rsidRP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Финансирования</w:t>
            </w:r>
          </w:p>
          <w:p w:rsidR="00E072E4" w:rsidRP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E072E4" w:rsidRP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тыс</w:t>
            </w:r>
            <w:proofErr w:type="gramStart"/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уб</w:t>
            </w:r>
            <w:proofErr w:type="spellEnd"/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887" w:type="dxa"/>
            <w:gridSpan w:val="3"/>
          </w:tcPr>
          <w:p w:rsidR="00E072E4" w:rsidRP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 в год, </w:t>
            </w:r>
            <w:proofErr w:type="spellStart"/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тыс</w:t>
            </w:r>
            <w:proofErr w:type="gramStart"/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уб</w:t>
            </w:r>
            <w:proofErr w:type="spellEnd"/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49" w:type="dxa"/>
            <w:vMerge w:val="restart"/>
          </w:tcPr>
          <w:p w:rsidR="00E072E4" w:rsidRP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Непосредственный результат реализации мероприятий</w:t>
            </w:r>
          </w:p>
        </w:tc>
      </w:tr>
      <w:tr w:rsidR="00E072E4" w:rsidTr="00535698">
        <w:tc>
          <w:tcPr>
            <w:tcW w:w="555" w:type="dxa"/>
            <w:vMerge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  <w:vMerge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9" w:type="dxa"/>
            <w:vMerge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1" w:type="dxa"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</w:p>
        </w:tc>
        <w:tc>
          <w:tcPr>
            <w:tcW w:w="863" w:type="dxa"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</w:p>
        </w:tc>
        <w:tc>
          <w:tcPr>
            <w:tcW w:w="863" w:type="dxa"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</w:p>
        </w:tc>
        <w:tc>
          <w:tcPr>
            <w:tcW w:w="1649" w:type="dxa"/>
            <w:vMerge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72E4" w:rsidTr="00535698">
        <w:tc>
          <w:tcPr>
            <w:tcW w:w="555" w:type="dxa"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741" w:type="dxa"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43" w:type="dxa"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99" w:type="dxa"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61" w:type="dxa"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63" w:type="dxa"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63" w:type="dxa"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649" w:type="dxa"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E072E4" w:rsidTr="00535698">
        <w:tc>
          <w:tcPr>
            <w:tcW w:w="555" w:type="dxa"/>
            <w:vMerge w:val="restart"/>
          </w:tcPr>
          <w:p w:rsidR="00E072E4" w:rsidRPr="00547DF5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41" w:type="dxa"/>
            <w:vMerge w:val="restart"/>
          </w:tcPr>
          <w:p w:rsidR="00E072E4" w:rsidRPr="00547DF5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Проектно-сметный расчет ремонта автомобильных дорог</w:t>
            </w:r>
          </w:p>
        </w:tc>
        <w:tc>
          <w:tcPr>
            <w:tcW w:w="1643" w:type="dxa"/>
          </w:tcPr>
          <w:p w:rsidR="00E072E4" w:rsidRPr="00547DF5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99" w:type="dxa"/>
          </w:tcPr>
          <w:p w:rsidR="00E072E4" w:rsidRPr="00547DF5" w:rsidRDefault="000E4C23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61" w:type="dxa"/>
          </w:tcPr>
          <w:p w:rsidR="00E072E4" w:rsidRPr="00547DF5" w:rsidRDefault="000E4C23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63" w:type="dxa"/>
          </w:tcPr>
          <w:p w:rsidR="00E072E4" w:rsidRPr="00547DF5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49" w:type="dxa"/>
            <w:vMerge w:val="restart"/>
          </w:tcPr>
          <w:p w:rsidR="00E072E4" w:rsidRPr="00547DF5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Повышение качества дорог</w:t>
            </w:r>
          </w:p>
        </w:tc>
      </w:tr>
      <w:tr w:rsidR="00E072E4" w:rsidTr="00535698">
        <w:tc>
          <w:tcPr>
            <w:tcW w:w="555" w:type="dxa"/>
            <w:vMerge/>
          </w:tcPr>
          <w:p w:rsidR="00E072E4" w:rsidRPr="00547DF5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E072E4" w:rsidRPr="00547DF5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E072E4" w:rsidRPr="00547DF5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местный</w:t>
            </w:r>
          </w:p>
          <w:p w:rsidR="00E072E4" w:rsidRPr="00547DF5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299" w:type="dxa"/>
          </w:tcPr>
          <w:p w:rsidR="00E072E4" w:rsidRPr="00547DF5" w:rsidRDefault="000E4C23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61" w:type="dxa"/>
          </w:tcPr>
          <w:p w:rsidR="00E072E4" w:rsidRPr="00547DF5" w:rsidRDefault="000E4C23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E072E4" w:rsidRPr="00547DF5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49" w:type="dxa"/>
            <w:vMerge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72E4" w:rsidTr="00535698">
        <w:tc>
          <w:tcPr>
            <w:tcW w:w="555" w:type="dxa"/>
            <w:vMerge/>
          </w:tcPr>
          <w:p w:rsidR="00E072E4" w:rsidRPr="00547DF5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E072E4" w:rsidRPr="00547DF5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E072E4" w:rsidRPr="00547DF5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областной</w:t>
            </w:r>
          </w:p>
          <w:p w:rsidR="00E072E4" w:rsidRPr="00547DF5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299" w:type="dxa"/>
          </w:tcPr>
          <w:p w:rsidR="00E072E4" w:rsidRPr="00547DF5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61" w:type="dxa"/>
          </w:tcPr>
          <w:p w:rsidR="00E072E4" w:rsidRPr="00547DF5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E072E4" w:rsidRPr="00547DF5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dxa"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9" w:type="dxa"/>
            <w:vMerge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72E4" w:rsidTr="00535698">
        <w:tc>
          <w:tcPr>
            <w:tcW w:w="555" w:type="dxa"/>
            <w:vMerge/>
          </w:tcPr>
          <w:p w:rsidR="00E072E4" w:rsidRPr="00547DF5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E072E4" w:rsidRPr="00547DF5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E072E4" w:rsidRPr="00547DF5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99" w:type="dxa"/>
          </w:tcPr>
          <w:p w:rsidR="00E072E4" w:rsidRPr="00547DF5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61" w:type="dxa"/>
          </w:tcPr>
          <w:p w:rsidR="00E072E4" w:rsidRPr="00547DF5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dxa"/>
          </w:tcPr>
          <w:p w:rsidR="00E072E4" w:rsidRPr="00547DF5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dxa"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9" w:type="dxa"/>
            <w:vMerge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72E4" w:rsidTr="00535698">
        <w:tc>
          <w:tcPr>
            <w:tcW w:w="555" w:type="dxa"/>
            <w:vMerge/>
          </w:tcPr>
          <w:p w:rsidR="00E072E4" w:rsidRPr="00547DF5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E072E4" w:rsidRPr="00547DF5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E072E4" w:rsidRPr="00547DF5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99" w:type="dxa"/>
          </w:tcPr>
          <w:p w:rsidR="00E072E4" w:rsidRPr="00547DF5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61" w:type="dxa"/>
          </w:tcPr>
          <w:p w:rsidR="00E072E4" w:rsidRPr="00547DF5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dxa"/>
          </w:tcPr>
          <w:p w:rsidR="00E072E4" w:rsidRPr="00547DF5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dxa"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9" w:type="dxa"/>
            <w:vMerge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E4C23" w:rsidTr="00535698">
        <w:tc>
          <w:tcPr>
            <w:tcW w:w="555" w:type="dxa"/>
            <w:vMerge w:val="restart"/>
          </w:tcPr>
          <w:p w:rsidR="000E4C23" w:rsidRPr="00547DF5" w:rsidRDefault="000E4C23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1" w:type="dxa"/>
            <w:vMerge w:val="restart"/>
          </w:tcPr>
          <w:p w:rsidR="000E4C23" w:rsidRPr="00547DF5" w:rsidRDefault="000E4C23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Содержание автомобильных дорог местного значения в границах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расчистка автомобильных дорог от снежных заносов, прочистка водосточных труб</w:t>
            </w:r>
            <w:proofErr w:type="gramEnd"/>
          </w:p>
        </w:tc>
        <w:tc>
          <w:tcPr>
            <w:tcW w:w="1643" w:type="dxa"/>
          </w:tcPr>
          <w:p w:rsidR="000E4C23" w:rsidRPr="008B202D" w:rsidRDefault="000E4C23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02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99" w:type="dxa"/>
          </w:tcPr>
          <w:p w:rsidR="000E4C23" w:rsidRPr="008B202D" w:rsidRDefault="000E4C23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2307,3</w:t>
            </w:r>
          </w:p>
        </w:tc>
        <w:tc>
          <w:tcPr>
            <w:tcW w:w="1161" w:type="dxa"/>
          </w:tcPr>
          <w:p w:rsidR="000E4C23" w:rsidRPr="008B202D" w:rsidRDefault="000E4C23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769,1</w:t>
            </w:r>
          </w:p>
        </w:tc>
        <w:tc>
          <w:tcPr>
            <w:tcW w:w="863" w:type="dxa"/>
          </w:tcPr>
          <w:p w:rsidR="000E4C23" w:rsidRPr="008B202D" w:rsidRDefault="000E4C23" w:rsidP="00E61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769,1</w:t>
            </w:r>
          </w:p>
        </w:tc>
        <w:tc>
          <w:tcPr>
            <w:tcW w:w="863" w:type="dxa"/>
          </w:tcPr>
          <w:p w:rsidR="000E4C23" w:rsidRPr="008B202D" w:rsidRDefault="000E4C23" w:rsidP="00E61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769,1</w:t>
            </w:r>
          </w:p>
        </w:tc>
        <w:tc>
          <w:tcPr>
            <w:tcW w:w="1649" w:type="dxa"/>
            <w:vMerge w:val="restart"/>
          </w:tcPr>
          <w:p w:rsidR="000E4C23" w:rsidRPr="008B202D" w:rsidRDefault="000E4C23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02D">
              <w:rPr>
                <w:rFonts w:ascii="Times New Roman" w:hAnsi="Times New Roman" w:cs="Times New Roman"/>
                <w:sz w:val="28"/>
                <w:szCs w:val="28"/>
              </w:rPr>
              <w:t>Повышение безопасности дорожного движения</w:t>
            </w:r>
          </w:p>
        </w:tc>
      </w:tr>
      <w:tr w:rsidR="000E4C23" w:rsidTr="00535698">
        <w:tc>
          <w:tcPr>
            <w:tcW w:w="555" w:type="dxa"/>
            <w:vMerge/>
          </w:tcPr>
          <w:p w:rsidR="000E4C23" w:rsidRDefault="000E4C23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0E4C23" w:rsidRDefault="000E4C23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0E4C23" w:rsidRPr="008B202D" w:rsidRDefault="000E4C23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02D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99" w:type="dxa"/>
          </w:tcPr>
          <w:p w:rsidR="000E4C23" w:rsidRPr="008B202D" w:rsidRDefault="000E4C23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2307,3</w:t>
            </w:r>
          </w:p>
        </w:tc>
        <w:tc>
          <w:tcPr>
            <w:tcW w:w="1161" w:type="dxa"/>
          </w:tcPr>
          <w:p w:rsidR="000E4C23" w:rsidRPr="008B202D" w:rsidRDefault="000E4C23" w:rsidP="00E61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769,1</w:t>
            </w:r>
          </w:p>
        </w:tc>
        <w:tc>
          <w:tcPr>
            <w:tcW w:w="863" w:type="dxa"/>
          </w:tcPr>
          <w:p w:rsidR="000E4C23" w:rsidRPr="008B202D" w:rsidRDefault="000E4C23" w:rsidP="00E61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769,1</w:t>
            </w:r>
          </w:p>
        </w:tc>
        <w:tc>
          <w:tcPr>
            <w:tcW w:w="863" w:type="dxa"/>
          </w:tcPr>
          <w:p w:rsidR="000E4C23" w:rsidRPr="008B202D" w:rsidRDefault="000E4C23" w:rsidP="00E61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769,1</w:t>
            </w:r>
          </w:p>
        </w:tc>
        <w:tc>
          <w:tcPr>
            <w:tcW w:w="1649" w:type="dxa"/>
            <w:vMerge/>
          </w:tcPr>
          <w:p w:rsidR="000E4C23" w:rsidRDefault="000E4C23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72E4" w:rsidTr="00535698">
        <w:tc>
          <w:tcPr>
            <w:tcW w:w="555" w:type="dxa"/>
            <w:vMerge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E072E4" w:rsidRPr="008B202D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02D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299" w:type="dxa"/>
          </w:tcPr>
          <w:p w:rsidR="00E072E4" w:rsidRPr="008B202D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61" w:type="dxa"/>
          </w:tcPr>
          <w:p w:rsidR="00E072E4" w:rsidRPr="008B202D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E072E4" w:rsidRPr="008B202D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E072E4" w:rsidRPr="008B202D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49" w:type="dxa"/>
            <w:vMerge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72E4" w:rsidTr="00535698">
        <w:tc>
          <w:tcPr>
            <w:tcW w:w="555" w:type="dxa"/>
            <w:vMerge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E072E4" w:rsidRPr="008B202D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02D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99" w:type="dxa"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61" w:type="dxa"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49" w:type="dxa"/>
            <w:vMerge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72E4" w:rsidTr="00535698">
        <w:tc>
          <w:tcPr>
            <w:tcW w:w="555" w:type="dxa"/>
            <w:vMerge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E072E4" w:rsidRPr="008B202D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B202D">
              <w:rPr>
                <w:rFonts w:ascii="Times New Roman" w:hAnsi="Times New Roman" w:cs="Times New Roman"/>
                <w:sz w:val="28"/>
                <w:szCs w:val="28"/>
              </w:rPr>
              <w:t>небюджетные источники</w:t>
            </w:r>
          </w:p>
        </w:tc>
        <w:tc>
          <w:tcPr>
            <w:tcW w:w="1299" w:type="dxa"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61" w:type="dxa"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49" w:type="dxa"/>
            <w:vMerge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72E4" w:rsidTr="00535698">
        <w:tc>
          <w:tcPr>
            <w:tcW w:w="555" w:type="dxa"/>
            <w:vMerge w:val="restart"/>
          </w:tcPr>
          <w:p w:rsidR="00E072E4" w:rsidRPr="00E257CB" w:rsidRDefault="00E257CB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41" w:type="dxa"/>
            <w:vMerge w:val="restart"/>
          </w:tcPr>
          <w:p w:rsidR="00E072E4" w:rsidRPr="007865FF" w:rsidRDefault="00E072E4" w:rsidP="003C6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5FF">
              <w:rPr>
                <w:rFonts w:ascii="Times New Roman" w:hAnsi="Times New Roman" w:cs="Times New Roman"/>
                <w:sz w:val="28"/>
                <w:szCs w:val="28"/>
              </w:rPr>
              <w:t xml:space="preserve">Ремонт автомобильных дорог (ямочный ремонт с </w:t>
            </w:r>
            <w:r w:rsidRPr="007865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асфальтовым покрытием, отсыпка г</w:t>
            </w:r>
            <w:r w:rsidR="003C6A80">
              <w:rPr>
                <w:rFonts w:ascii="Times New Roman" w:hAnsi="Times New Roman" w:cs="Times New Roman"/>
                <w:sz w:val="28"/>
                <w:szCs w:val="28"/>
              </w:rPr>
              <w:t>орной массой грунтовое покрытие)</w:t>
            </w:r>
            <w:r w:rsidRPr="007865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43" w:type="dxa"/>
          </w:tcPr>
          <w:p w:rsidR="00E072E4" w:rsidRPr="00E257CB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299" w:type="dxa"/>
          </w:tcPr>
          <w:p w:rsidR="00E072E4" w:rsidRPr="00E257CB" w:rsidRDefault="000E4C23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2508</w:t>
            </w:r>
            <w:r w:rsidR="00E072E4" w:rsidRPr="00E257CB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61" w:type="dxa"/>
          </w:tcPr>
          <w:p w:rsidR="00E072E4" w:rsidRPr="00E257CB" w:rsidRDefault="000E4C23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2508</w:t>
            </w:r>
            <w:r w:rsidR="00E072E4" w:rsidRPr="00E257CB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863" w:type="dxa"/>
          </w:tcPr>
          <w:p w:rsidR="00E072E4" w:rsidRPr="00E257CB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E072E4" w:rsidRPr="00E257CB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49" w:type="dxa"/>
            <w:vMerge w:val="restart"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72E4" w:rsidTr="00535698">
        <w:tc>
          <w:tcPr>
            <w:tcW w:w="555" w:type="dxa"/>
            <w:vMerge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E072E4" w:rsidRPr="00E257CB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99" w:type="dxa"/>
          </w:tcPr>
          <w:p w:rsidR="00E072E4" w:rsidRPr="00E257CB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61" w:type="dxa"/>
          </w:tcPr>
          <w:p w:rsidR="00E072E4" w:rsidRPr="00E257CB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E072E4" w:rsidRPr="00E257CB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E072E4" w:rsidRPr="00E257CB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49" w:type="dxa"/>
            <w:vMerge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E4C23" w:rsidTr="00535698">
        <w:tc>
          <w:tcPr>
            <w:tcW w:w="555" w:type="dxa"/>
            <w:vMerge/>
          </w:tcPr>
          <w:p w:rsidR="000E4C23" w:rsidRDefault="000E4C23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0E4C23" w:rsidRDefault="000E4C23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0E4C23" w:rsidRPr="00E257CB" w:rsidRDefault="000E4C23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</w:t>
            </w:r>
            <w:r w:rsidRPr="00E257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</w:t>
            </w:r>
          </w:p>
        </w:tc>
        <w:tc>
          <w:tcPr>
            <w:tcW w:w="1299" w:type="dxa"/>
          </w:tcPr>
          <w:p w:rsidR="000E4C23" w:rsidRDefault="000E4C23">
            <w:r w:rsidRPr="005F36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2508,0</w:t>
            </w:r>
          </w:p>
        </w:tc>
        <w:tc>
          <w:tcPr>
            <w:tcW w:w="1161" w:type="dxa"/>
          </w:tcPr>
          <w:p w:rsidR="000E4C23" w:rsidRDefault="000E4C23">
            <w:r w:rsidRPr="005F366D">
              <w:rPr>
                <w:rFonts w:ascii="Times New Roman" w:hAnsi="Times New Roman" w:cs="Times New Roman"/>
                <w:sz w:val="28"/>
                <w:szCs w:val="28"/>
              </w:rPr>
              <w:t>2508,0</w:t>
            </w:r>
          </w:p>
        </w:tc>
        <w:tc>
          <w:tcPr>
            <w:tcW w:w="863" w:type="dxa"/>
          </w:tcPr>
          <w:p w:rsidR="000E4C23" w:rsidRPr="00E257CB" w:rsidRDefault="000E4C23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0E4C23" w:rsidRPr="00E257CB" w:rsidRDefault="000E4C23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49" w:type="dxa"/>
            <w:vMerge/>
          </w:tcPr>
          <w:p w:rsidR="000E4C23" w:rsidRDefault="000E4C23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72E4" w:rsidTr="00535698">
        <w:tc>
          <w:tcPr>
            <w:tcW w:w="555" w:type="dxa"/>
            <w:vMerge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E072E4" w:rsidRPr="00E257CB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99" w:type="dxa"/>
          </w:tcPr>
          <w:p w:rsidR="00E072E4" w:rsidRPr="00E257CB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61" w:type="dxa"/>
          </w:tcPr>
          <w:p w:rsidR="00E072E4" w:rsidRPr="00E257CB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E072E4" w:rsidRPr="00E257CB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E072E4" w:rsidRPr="00E257CB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49" w:type="dxa"/>
            <w:vMerge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72E4" w:rsidTr="00535698">
        <w:tc>
          <w:tcPr>
            <w:tcW w:w="555" w:type="dxa"/>
            <w:vMerge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E072E4" w:rsidRPr="00E257CB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99" w:type="dxa"/>
          </w:tcPr>
          <w:p w:rsidR="00E072E4" w:rsidRPr="00E257CB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61" w:type="dxa"/>
          </w:tcPr>
          <w:p w:rsidR="00E072E4" w:rsidRPr="00E257CB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E072E4" w:rsidRPr="00E257CB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E072E4" w:rsidRPr="00E257CB" w:rsidRDefault="00E072E4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49" w:type="dxa"/>
            <w:vMerge/>
          </w:tcPr>
          <w:p w:rsidR="00E072E4" w:rsidRDefault="00E072E4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C6A80" w:rsidTr="00535698">
        <w:tc>
          <w:tcPr>
            <w:tcW w:w="555" w:type="dxa"/>
            <w:vMerge w:val="restart"/>
          </w:tcPr>
          <w:p w:rsidR="003C6A80" w:rsidRPr="00E257CB" w:rsidRDefault="003C6A80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41" w:type="dxa"/>
            <w:vMerge w:val="restart"/>
          </w:tcPr>
          <w:p w:rsidR="003C6A80" w:rsidRPr="00E257CB" w:rsidRDefault="003C6A80" w:rsidP="00E25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Приобретение дорожных знаков</w:t>
            </w:r>
          </w:p>
        </w:tc>
        <w:tc>
          <w:tcPr>
            <w:tcW w:w="1643" w:type="dxa"/>
          </w:tcPr>
          <w:p w:rsidR="003C6A80" w:rsidRPr="00E257CB" w:rsidRDefault="003C6A80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99" w:type="dxa"/>
          </w:tcPr>
          <w:p w:rsidR="003C6A80" w:rsidRPr="00E257CB" w:rsidRDefault="003C6A80" w:rsidP="00870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61" w:type="dxa"/>
          </w:tcPr>
          <w:p w:rsidR="003C6A80" w:rsidRPr="00E257CB" w:rsidRDefault="003C6A80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63" w:type="dxa"/>
          </w:tcPr>
          <w:p w:rsidR="003C6A80" w:rsidRPr="00E257CB" w:rsidRDefault="003C6A80" w:rsidP="00E25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63" w:type="dxa"/>
          </w:tcPr>
          <w:p w:rsidR="003C6A80" w:rsidRPr="00E257CB" w:rsidRDefault="003C6A80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49" w:type="dxa"/>
            <w:vMerge w:val="restart"/>
          </w:tcPr>
          <w:p w:rsidR="003C6A80" w:rsidRDefault="003C6A80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02D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системы маршрутного ориентирования участников </w:t>
            </w:r>
            <w:proofErr w:type="spellStart"/>
            <w:proofErr w:type="gramStart"/>
            <w:r w:rsidRPr="008B202D">
              <w:rPr>
                <w:rFonts w:ascii="Times New Roman" w:hAnsi="Times New Roman" w:cs="Times New Roman"/>
                <w:sz w:val="28"/>
                <w:szCs w:val="28"/>
              </w:rPr>
              <w:t>дорожно</w:t>
            </w:r>
            <w:proofErr w:type="spellEnd"/>
            <w:r w:rsidR="00535698" w:rsidRPr="008B20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35698" w:rsidRPr="008B202D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proofErr w:type="gramEnd"/>
            <w:r w:rsidR="00535698" w:rsidRPr="008B202D">
              <w:rPr>
                <w:rFonts w:ascii="Times New Roman" w:hAnsi="Times New Roman" w:cs="Times New Roman"/>
                <w:sz w:val="28"/>
                <w:szCs w:val="28"/>
              </w:rPr>
              <w:t xml:space="preserve"> движения</w:t>
            </w:r>
          </w:p>
        </w:tc>
      </w:tr>
      <w:tr w:rsidR="003C6A80" w:rsidTr="00535698">
        <w:tc>
          <w:tcPr>
            <w:tcW w:w="555" w:type="dxa"/>
            <w:vMerge/>
          </w:tcPr>
          <w:p w:rsidR="003C6A80" w:rsidRDefault="003C6A80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3C6A80" w:rsidRDefault="003C6A80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3C6A80" w:rsidRPr="00E257CB" w:rsidRDefault="003C6A80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99" w:type="dxa"/>
          </w:tcPr>
          <w:p w:rsidR="003C6A80" w:rsidRPr="00E257CB" w:rsidRDefault="003C6A80" w:rsidP="00870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61" w:type="dxa"/>
          </w:tcPr>
          <w:p w:rsidR="003C6A80" w:rsidRPr="00E257CB" w:rsidRDefault="003C6A80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3C6A80" w:rsidRPr="00E257CB" w:rsidRDefault="003C6A80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3C6A80" w:rsidRPr="00E257CB" w:rsidRDefault="003C6A80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49" w:type="dxa"/>
            <w:vMerge/>
          </w:tcPr>
          <w:p w:rsidR="003C6A80" w:rsidRDefault="003C6A80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C6A80" w:rsidTr="00535698">
        <w:tc>
          <w:tcPr>
            <w:tcW w:w="555" w:type="dxa"/>
            <w:vMerge/>
          </w:tcPr>
          <w:p w:rsidR="003C6A80" w:rsidRDefault="003C6A80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3C6A80" w:rsidRDefault="003C6A80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3C6A80" w:rsidRPr="00E257CB" w:rsidRDefault="003C6A80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299" w:type="dxa"/>
          </w:tcPr>
          <w:p w:rsidR="003C6A80" w:rsidRDefault="003C6A80" w:rsidP="00870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61" w:type="dxa"/>
          </w:tcPr>
          <w:p w:rsidR="003C6A80" w:rsidRDefault="003C6A80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3C6A80" w:rsidRDefault="003C6A80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3C6A80" w:rsidRDefault="003C6A80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49" w:type="dxa"/>
            <w:vMerge/>
          </w:tcPr>
          <w:p w:rsidR="003C6A80" w:rsidRDefault="003C6A80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C6A80" w:rsidTr="00535698">
        <w:tc>
          <w:tcPr>
            <w:tcW w:w="555" w:type="dxa"/>
            <w:vMerge/>
          </w:tcPr>
          <w:p w:rsidR="003C6A80" w:rsidRDefault="003C6A80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3C6A80" w:rsidRDefault="003C6A80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3C6A80" w:rsidRPr="00E257CB" w:rsidRDefault="003C6A80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99" w:type="dxa"/>
          </w:tcPr>
          <w:p w:rsidR="003C6A80" w:rsidRDefault="003C6A80" w:rsidP="00870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61" w:type="dxa"/>
          </w:tcPr>
          <w:p w:rsidR="003C6A80" w:rsidRDefault="003C6A80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3C6A80" w:rsidRDefault="003C6A80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3C6A80" w:rsidRDefault="003C6A80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49" w:type="dxa"/>
            <w:vMerge/>
          </w:tcPr>
          <w:p w:rsidR="003C6A80" w:rsidRDefault="003C6A80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C6A80" w:rsidTr="00535698">
        <w:tc>
          <w:tcPr>
            <w:tcW w:w="555" w:type="dxa"/>
            <w:vMerge/>
          </w:tcPr>
          <w:p w:rsidR="003C6A80" w:rsidRDefault="003C6A80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3C6A80" w:rsidRDefault="003C6A80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3C6A80" w:rsidRPr="00E257CB" w:rsidRDefault="003C6A80" w:rsidP="00892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99" w:type="dxa"/>
          </w:tcPr>
          <w:p w:rsidR="003C6A80" w:rsidRDefault="003C6A80" w:rsidP="00870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61" w:type="dxa"/>
          </w:tcPr>
          <w:p w:rsidR="003C6A80" w:rsidRDefault="003C6A80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3C6A80" w:rsidRDefault="003C6A80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3C6A80" w:rsidRDefault="003C6A80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49" w:type="dxa"/>
            <w:vMerge/>
            <w:tcBorders>
              <w:bottom w:val="single" w:sz="4" w:space="0" w:color="auto"/>
            </w:tcBorders>
          </w:tcPr>
          <w:p w:rsidR="003C6A80" w:rsidRDefault="003C6A80" w:rsidP="00892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C6A80" w:rsidTr="00535698">
        <w:tc>
          <w:tcPr>
            <w:tcW w:w="555" w:type="dxa"/>
          </w:tcPr>
          <w:p w:rsidR="003C6A80" w:rsidRDefault="003C6A80" w:rsidP="00552E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</w:tcPr>
          <w:p w:rsidR="003C6A80" w:rsidRDefault="003C6A80" w:rsidP="00552E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3C6A80" w:rsidRDefault="003C6A80" w:rsidP="00552E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9" w:type="dxa"/>
          </w:tcPr>
          <w:p w:rsidR="003C6A80" w:rsidRDefault="000E4C23" w:rsidP="00E257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4815</w:t>
            </w:r>
            <w:r w:rsidR="003C6A80">
              <w:rPr>
                <w:rFonts w:ascii="Times New Roman" w:hAnsi="Times New Roman" w:cs="Times New Roman"/>
                <w:b/>
                <w:sz w:val="28"/>
                <w:szCs w:val="28"/>
              </w:rPr>
              <w:t>,3</w:t>
            </w:r>
          </w:p>
        </w:tc>
        <w:tc>
          <w:tcPr>
            <w:tcW w:w="1161" w:type="dxa"/>
          </w:tcPr>
          <w:p w:rsidR="003C6A80" w:rsidRDefault="000E4C23" w:rsidP="00552E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3277.1</w:t>
            </w:r>
          </w:p>
        </w:tc>
        <w:tc>
          <w:tcPr>
            <w:tcW w:w="863" w:type="dxa"/>
          </w:tcPr>
          <w:p w:rsidR="003C6A80" w:rsidRDefault="000E4C23" w:rsidP="00552E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769,1</w:t>
            </w: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3C6A80" w:rsidRDefault="000E4C23" w:rsidP="00552E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769,1</w:t>
            </w: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C6A80" w:rsidRDefault="003C6A80" w:rsidP="00535698">
            <w:pPr>
              <w:ind w:right="-45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E072E4" w:rsidRPr="00E009C4" w:rsidRDefault="00E072E4" w:rsidP="00E257CB">
      <w:pPr>
        <w:rPr>
          <w:rFonts w:ascii="Times New Roman" w:hAnsi="Times New Roman" w:cs="Times New Roman"/>
          <w:b/>
          <w:sz w:val="28"/>
          <w:szCs w:val="28"/>
        </w:rPr>
      </w:pPr>
    </w:p>
    <w:p w:rsidR="00D95182" w:rsidRDefault="00D95182" w:rsidP="004A342C">
      <w:pPr>
        <w:rPr>
          <w:rFonts w:ascii="Times New Roman" w:hAnsi="Times New Roman" w:cs="Times New Roman"/>
          <w:sz w:val="24"/>
          <w:szCs w:val="24"/>
        </w:rPr>
      </w:pPr>
    </w:p>
    <w:p w:rsidR="00D95182" w:rsidRDefault="00D95182" w:rsidP="004A342C">
      <w:pPr>
        <w:rPr>
          <w:rFonts w:ascii="Times New Roman" w:hAnsi="Times New Roman" w:cs="Times New Roman"/>
          <w:sz w:val="24"/>
          <w:szCs w:val="24"/>
        </w:rPr>
      </w:pPr>
    </w:p>
    <w:p w:rsidR="00D95182" w:rsidRDefault="00D95182" w:rsidP="004A342C">
      <w:pPr>
        <w:rPr>
          <w:rFonts w:ascii="Times New Roman" w:hAnsi="Times New Roman" w:cs="Times New Roman"/>
          <w:sz w:val="24"/>
          <w:szCs w:val="24"/>
        </w:rPr>
      </w:pPr>
    </w:p>
    <w:p w:rsidR="00D95182" w:rsidRDefault="00D95182" w:rsidP="004A342C">
      <w:pPr>
        <w:rPr>
          <w:rFonts w:ascii="Times New Roman" w:hAnsi="Times New Roman" w:cs="Times New Roman"/>
          <w:sz w:val="24"/>
          <w:szCs w:val="24"/>
        </w:rPr>
      </w:pPr>
    </w:p>
    <w:p w:rsidR="00D95182" w:rsidRDefault="00D95182" w:rsidP="004A342C">
      <w:pPr>
        <w:rPr>
          <w:rFonts w:ascii="Times New Roman" w:hAnsi="Times New Roman" w:cs="Times New Roman"/>
          <w:sz w:val="24"/>
          <w:szCs w:val="24"/>
        </w:rPr>
      </w:pPr>
    </w:p>
    <w:p w:rsidR="00D95182" w:rsidRDefault="00D95182" w:rsidP="004A342C">
      <w:pPr>
        <w:rPr>
          <w:rFonts w:ascii="Times New Roman" w:hAnsi="Times New Roman" w:cs="Times New Roman"/>
          <w:sz w:val="24"/>
          <w:szCs w:val="24"/>
        </w:rPr>
      </w:pPr>
    </w:p>
    <w:p w:rsidR="00D95182" w:rsidRDefault="00D95182" w:rsidP="004A342C">
      <w:pPr>
        <w:rPr>
          <w:rFonts w:ascii="Times New Roman" w:hAnsi="Times New Roman" w:cs="Times New Roman"/>
          <w:sz w:val="24"/>
          <w:szCs w:val="24"/>
        </w:rPr>
      </w:pPr>
    </w:p>
    <w:p w:rsidR="00D95182" w:rsidRDefault="00D95182" w:rsidP="000E4C23">
      <w:pPr>
        <w:jc w:val="right"/>
        <w:rPr>
          <w:rFonts w:ascii="Times New Roman" w:hAnsi="Times New Roman" w:cs="Times New Roman"/>
          <w:sz w:val="24"/>
          <w:szCs w:val="24"/>
        </w:rPr>
        <w:sectPr w:rsidR="00D95182" w:rsidSect="004A342C">
          <w:pgSz w:w="11906" w:h="16838"/>
          <w:pgMar w:top="709" w:right="567" w:bottom="993" w:left="1134" w:header="709" w:footer="709" w:gutter="0"/>
          <w:cols w:space="708"/>
          <w:docGrid w:linePitch="360"/>
        </w:sectPr>
      </w:pPr>
    </w:p>
    <w:p w:rsidR="003D2DBE" w:rsidRPr="000E4C23" w:rsidRDefault="003D2DBE" w:rsidP="000E4C23">
      <w:pPr>
        <w:shd w:val="clear" w:color="auto" w:fill="FFFFFF"/>
        <w:spacing w:after="150"/>
        <w:jc w:val="right"/>
      </w:pPr>
      <w:r w:rsidRPr="0063005A">
        <w:rPr>
          <w:rFonts w:ascii="Times New Roman" w:hAnsi="Times New Roman" w:cs="Times New Roman"/>
          <w:spacing w:val="-6"/>
        </w:rPr>
        <w:lastRenderedPageBreak/>
        <w:t>Приложение № 2</w:t>
      </w:r>
    </w:p>
    <w:p w:rsidR="0063005A" w:rsidRPr="0063005A" w:rsidRDefault="003D2DBE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  <w:spacing w:val="-6"/>
        </w:rPr>
        <w:t xml:space="preserve">к муниципальной программе </w:t>
      </w:r>
      <w:r w:rsidRPr="0063005A">
        <w:rPr>
          <w:rFonts w:ascii="Times New Roman" w:hAnsi="Times New Roman" w:cs="Times New Roman"/>
        </w:rPr>
        <w:t xml:space="preserve"> «</w:t>
      </w:r>
      <w:r w:rsidR="0063005A" w:rsidRPr="0063005A">
        <w:rPr>
          <w:rFonts w:ascii="Times New Roman" w:hAnsi="Times New Roman" w:cs="Times New Roman"/>
        </w:rPr>
        <w:t>«О</w:t>
      </w:r>
      <w:r w:rsidR="0063005A" w:rsidRPr="0063005A">
        <w:rPr>
          <w:rFonts w:ascii="Times New Roman" w:eastAsia="Times New Roman" w:hAnsi="Times New Roman" w:cs="Times New Roman"/>
        </w:rPr>
        <w:t xml:space="preserve">существление дорожной деятельности </w:t>
      </w:r>
      <w:proofErr w:type="gramStart"/>
      <w:r w:rsidR="0063005A" w:rsidRPr="0063005A">
        <w:rPr>
          <w:rFonts w:ascii="Times New Roman" w:eastAsia="Times New Roman" w:hAnsi="Times New Roman" w:cs="Times New Roman"/>
        </w:rPr>
        <w:t>на</w:t>
      </w:r>
      <w:proofErr w:type="gramEnd"/>
      <w:r w:rsidR="0063005A" w:rsidRPr="0063005A">
        <w:rPr>
          <w:rFonts w:ascii="Times New Roman" w:eastAsia="Times New Roman" w:hAnsi="Times New Roman" w:cs="Times New Roman"/>
        </w:rPr>
        <w:t xml:space="preserve"> </w:t>
      </w:r>
    </w:p>
    <w:p w:rsidR="0063005A" w:rsidRPr="0063005A" w:rsidRDefault="0063005A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eastAsia="Times New Roman" w:hAnsi="Times New Roman" w:cs="Times New Roman"/>
        </w:rPr>
        <w:t xml:space="preserve">автомобильных </w:t>
      </w:r>
      <w:proofErr w:type="gramStart"/>
      <w:r w:rsidRPr="0063005A">
        <w:rPr>
          <w:rFonts w:ascii="Times New Roman" w:eastAsia="Times New Roman" w:hAnsi="Times New Roman" w:cs="Times New Roman"/>
        </w:rPr>
        <w:t>дорогах</w:t>
      </w:r>
      <w:proofErr w:type="gramEnd"/>
      <w:r w:rsidRPr="0063005A">
        <w:rPr>
          <w:rFonts w:ascii="Times New Roman" w:eastAsia="Times New Roman" w:hAnsi="Times New Roman" w:cs="Times New Roman"/>
        </w:rPr>
        <w:t xml:space="preserve"> общего пользования местного значения </w:t>
      </w:r>
      <w:r w:rsidRPr="0063005A">
        <w:rPr>
          <w:rFonts w:ascii="Times New Roman" w:hAnsi="Times New Roman" w:cs="Times New Roman"/>
        </w:rPr>
        <w:t xml:space="preserve"> в границах </w:t>
      </w:r>
    </w:p>
    <w:p w:rsidR="0063005A" w:rsidRPr="0063005A" w:rsidRDefault="000E4C23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Андреевского</w:t>
      </w:r>
      <w:r w:rsidR="0063005A" w:rsidRPr="0063005A">
        <w:rPr>
          <w:rFonts w:ascii="Times New Roman" w:hAnsi="Times New Roman" w:cs="Times New Roman"/>
        </w:rPr>
        <w:t xml:space="preserve"> муниципального образования </w:t>
      </w:r>
      <w:proofErr w:type="spellStart"/>
      <w:r w:rsidR="0063005A" w:rsidRPr="0063005A">
        <w:rPr>
          <w:rFonts w:ascii="Times New Roman" w:hAnsi="Times New Roman" w:cs="Times New Roman"/>
        </w:rPr>
        <w:t>Екатериновского</w:t>
      </w:r>
      <w:proofErr w:type="spellEnd"/>
      <w:r w:rsidR="0063005A" w:rsidRPr="0063005A">
        <w:rPr>
          <w:rFonts w:ascii="Times New Roman" w:hAnsi="Times New Roman" w:cs="Times New Roman"/>
        </w:rPr>
        <w:t xml:space="preserve"> муниципального </w:t>
      </w:r>
    </w:p>
    <w:p w:rsidR="0063005A" w:rsidRDefault="0063005A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t>района Саратовской  области  на 2022-2024 годы</w:t>
      </w:r>
    </w:p>
    <w:p w:rsidR="00D95182" w:rsidRDefault="00D95182" w:rsidP="002A04D1">
      <w:pPr>
        <w:spacing w:after="0" w:line="240" w:lineRule="auto"/>
        <w:rPr>
          <w:rFonts w:ascii="Times New Roman" w:hAnsi="Times New Roman" w:cs="Times New Roman"/>
        </w:rPr>
      </w:pPr>
    </w:p>
    <w:p w:rsidR="00D95182" w:rsidRDefault="00D95182" w:rsidP="0063005A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14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1"/>
        <w:gridCol w:w="7993"/>
        <w:gridCol w:w="1884"/>
        <w:gridCol w:w="1581"/>
        <w:gridCol w:w="2347"/>
      </w:tblGrid>
      <w:tr w:rsidR="00D95182" w:rsidRPr="00C61D04" w:rsidTr="000B1064">
        <w:trPr>
          <w:trHeight w:val="421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D95182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Перечень объектов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планируемых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к включению в муниципальную программу по обеспечению дорожной деятельности 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r w:rsidR="000E4C2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Андреевском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муниципальном образовании 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 муниципального района Саратовской 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на 202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г.</w:t>
            </w:r>
          </w:p>
          <w:p w:rsidR="00D95182" w:rsidRPr="00C61D04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95182" w:rsidRPr="00C61D04" w:rsidTr="000B1064">
        <w:trPr>
          <w:trHeight w:val="729"/>
        </w:trPr>
        <w:tc>
          <w:tcPr>
            <w:tcW w:w="801" w:type="dxa"/>
            <w:shd w:val="clear" w:color="auto" w:fill="FFFFFF" w:themeFill="background1"/>
            <w:vAlign w:val="center"/>
          </w:tcPr>
          <w:p w:rsidR="00D95182" w:rsidRPr="00C61D04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D95182" w:rsidRPr="00C61D04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D95182" w:rsidRPr="00C61D04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автомобильных дорог общего пользования местного значения в границах населенных пунктов сельского поселения (улиц)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D95182" w:rsidRPr="00C61D04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протяженность</w:t>
            </w:r>
          </w:p>
          <w:p w:rsidR="00D95182" w:rsidRPr="00C61D04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D95182" w:rsidRPr="00C61D04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  <w:p w:rsidR="00D95182" w:rsidRPr="00C61D04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</w:t>
            </w:r>
            <w:proofErr w:type="gramStart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D95182" w:rsidRPr="00C61D04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Сумма руб.</w:t>
            </w:r>
          </w:p>
        </w:tc>
      </w:tr>
      <w:tr w:rsidR="00D95182" w:rsidRPr="00C61D04" w:rsidTr="000B1064">
        <w:tblPrEx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D95182" w:rsidRPr="002B1555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село </w:t>
            </w:r>
            <w:r w:rsidR="000E4C23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Андреевка</w:t>
            </w:r>
          </w:p>
          <w:p w:rsidR="00D95182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D95182" w:rsidRPr="00C61D04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95182" w:rsidRPr="00C61D04" w:rsidTr="000B1064">
        <w:trPr>
          <w:trHeight w:val="862"/>
        </w:trPr>
        <w:tc>
          <w:tcPr>
            <w:tcW w:w="801" w:type="dxa"/>
            <w:shd w:val="clear" w:color="auto" w:fill="FFFFFF" w:themeFill="background1"/>
            <w:vAlign w:val="center"/>
          </w:tcPr>
          <w:p w:rsidR="00D95182" w:rsidRPr="00C61D04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D95182" w:rsidRPr="00C61D04" w:rsidRDefault="00D95182" w:rsidP="000E4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улица </w:t>
            </w:r>
            <w:r w:rsidR="000E4C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Рабочая 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D95182" w:rsidRPr="00C61D04" w:rsidRDefault="000E4C23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2670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D95182" w:rsidRPr="00CC770F" w:rsidRDefault="000E4C23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10680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D95182" w:rsidRPr="00C61D04" w:rsidRDefault="000E4C23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858970</w:t>
            </w:r>
            <w:r w:rsidR="00D95182">
              <w:rPr>
                <w:rFonts w:ascii="Times New Roman" w:eastAsia="Times New Roman" w:hAnsi="Times New Roman"/>
                <w:sz w:val="24"/>
                <w:szCs w:val="24"/>
              </w:rPr>
              <w:t>,00</w:t>
            </w:r>
          </w:p>
        </w:tc>
      </w:tr>
      <w:tr w:rsidR="00D95182" w:rsidRPr="00C61D04" w:rsidTr="000B1064">
        <w:trPr>
          <w:trHeight w:val="545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D95182" w:rsidRDefault="00D95182" w:rsidP="000B106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D95182" w:rsidRPr="002B1555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село</w:t>
            </w:r>
            <w:r w:rsidRPr="002B1555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E4C23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Бутурлинка</w:t>
            </w:r>
            <w:proofErr w:type="spellEnd"/>
          </w:p>
          <w:p w:rsidR="00D95182" w:rsidRPr="00C61D04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95182" w:rsidRPr="00C61D04" w:rsidTr="000B1064"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D95182" w:rsidRPr="00C61D04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D95182" w:rsidRPr="00C61D04" w:rsidRDefault="00D95182" w:rsidP="000B10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улица Молодежная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D95182" w:rsidRPr="00C61D04" w:rsidRDefault="000E4C23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1140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D95182" w:rsidRPr="00723D86" w:rsidRDefault="000E4C23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4560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D95182" w:rsidRPr="00C61D04" w:rsidRDefault="000E4C23" w:rsidP="000E4C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758451,</w:t>
            </w:r>
            <w:r w:rsidR="00D95182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</w:tr>
      <w:tr w:rsidR="00D95182" w:rsidRPr="00C61D04" w:rsidTr="000B1064">
        <w:trPr>
          <w:trHeight w:val="545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D95182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D95182" w:rsidRPr="002B1555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село </w:t>
            </w:r>
            <w:r w:rsidR="000E4C23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Воронцовка</w:t>
            </w:r>
          </w:p>
          <w:p w:rsidR="00D95182" w:rsidRPr="00C61D04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95182" w:rsidRPr="00C61D04" w:rsidTr="000B1064"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D95182" w:rsidRPr="00C61D04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D95182" w:rsidRPr="00C61D04" w:rsidRDefault="00D95182" w:rsidP="000E4C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улица </w:t>
            </w:r>
            <w:r w:rsidR="000E4C23">
              <w:rPr>
                <w:rFonts w:ascii="Times New Roman" w:eastAsia="Times New Roman" w:hAnsi="Times New Roman"/>
                <w:sz w:val="24"/>
                <w:szCs w:val="24"/>
              </w:rPr>
              <w:t xml:space="preserve">Луговая 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D95182" w:rsidRPr="00C61D04" w:rsidRDefault="000E4C23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D95182" w:rsidRPr="00723D86" w:rsidRDefault="000E4C23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11200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D95182" w:rsidRPr="00C61D04" w:rsidRDefault="000E4C23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890579</w:t>
            </w:r>
            <w:r w:rsidR="00D95182">
              <w:rPr>
                <w:rFonts w:ascii="Times New Roman" w:eastAsia="Times New Roman" w:hAnsi="Times New Roman"/>
                <w:sz w:val="24"/>
                <w:szCs w:val="24"/>
              </w:rPr>
              <w:t>,00</w:t>
            </w:r>
          </w:p>
        </w:tc>
      </w:tr>
      <w:tr w:rsidR="00D95182" w:rsidRPr="00C61D04" w:rsidTr="000B1064"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D95182" w:rsidRPr="00C61D04" w:rsidRDefault="00D95182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D95182" w:rsidRPr="006F37FB" w:rsidRDefault="00D95182" w:rsidP="000B1064">
            <w:pPr>
              <w:spacing w:after="0" w:line="240" w:lineRule="auto"/>
              <w:ind w:right="272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F37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D95182" w:rsidRPr="00C61D04" w:rsidRDefault="000E4C23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6610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D95182" w:rsidRPr="00EF62EA" w:rsidRDefault="000E4C23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26440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D95182" w:rsidRPr="00C61D04" w:rsidRDefault="000E4C23" w:rsidP="000B1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2508000,</w:t>
            </w:r>
            <w:r w:rsidR="00D9518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</w:tbl>
    <w:p w:rsidR="00D95182" w:rsidRDefault="00D95182" w:rsidP="00D95182">
      <w:pPr>
        <w:spacing w:after="0" w:line="240" w:lineRule="auto"/>
        <w:rPr>
          <w:rFonts w:ascii="Times New Roman" w:hAnsi="Times New Roman" w:cs="Times New Roman"/>
        </w:rPr>
      </w:pPr>
    </w:p>
    <w:p w:rsidR="00D95182" w:rsidRDefault="00D95182" w:rsidP="0063005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95182" w:rsidRDefault="00D95182" w:rsidP="0063005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064A2" w:rsidRDefault="004064A2" w:rsidP="004064A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95182" w:rsidRDefault="00D95182" w:rsidP="0063005A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D95182" w:rsidSect="000E4C23">
      <w:footerReference w:type="even" r:id="rId9"/>
      <w:footerReference w:type="default" r:id="rId10"/>
      <w:footerReference w:type="first" r:id="rId11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5A1" w:rsidRDefault="00F365A1" w:rsidP="00F525E4">
      <w:pPr>
        <w:spacing w:after="0" w:line="240" w:lineRule="auto"/>
      </w:pPr>
      <w:r>
        <w:separator/>
      </w:r>
    </w:p>
  </w:endnote>
  <w:endnote w:type="continuationSeparator" w:id="0">
    <w:p w:rsidR="00F365A1" w:rsidRDefault="00F365A1" w:rsidP="00F52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42C" w:rsidRDefault="004A342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42C" w:rsidRDefault="00A65AEF">
    <w:pPr>
      <w:pStyle w:val="a3"/>
      <w:jc w:val="center"/>
    </w:pPr>
    <w:r>
      <w:fldChar w:fldCharType="begin"/>
    </w:r>
    <w:r>
      <w:instrText xml:space="preserve"> PAGE </w:instrText>
    </w:r>
    <w:r>
      <w:fldChar w:fldCharType="separate"/>
    </w:r>
    <w:r w:rsidR="00535698">
      <w:rPr>
        <w:noProof/>
      </w:rPr>
      <w:t>9</w:t>
    </w:r>
    <w:r>
      <w:rPr>
        <w:noProof/>
      </w:rPr>
      <w:fldChar w:fldCharType="end"/>
    </w:r>
  </w:p>
  <w:p w:rsidR="004A342C" w:rsidRDefault="004A342C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42C" w:rsidRDefault="004A342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5A1" w:rsidRDefault="00F365A1" w:rsidP="00F525E4">
      <w:pPr>
        <w:spacing w:after="0" w:line="240" w:lineRule="auto"/>
      </w:pPr>
      <w:r>
        <w:separator/>
      </w:r>
    </w:p>
  </w:footnote>
  <w:footnote w:type="continuationSeparator" w:id="0">
    <w:p w:rsidR="00F365A1" w:rsidRDefault="00F365A1" w:rsidP="00F525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2924" w:firstLine="0"/>
      </w:pPr>
      <w:rPr>
        <w:rFonts w:ascii="Times New Roman" w:eastAsia="Times New Roman" w:hAnsi="Times New Roman" w:cs="Tahom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D2DBE"/>
    <w:rsid w:val="000E4C23"/>
    <w:rsid w:val="000F20C0"/>
    <w:rsid w:val="002A04D1"/>
    <w:rsid w:val="003738CB"/>
    <w:rsid w:val="003C6A80"/>
    <w:rsid w:val="003D2DBE"/>
    <w:rsid w:val="004064A2"/>
    <w:rsid w:val="0040711C"/>
    <w:rsid w:val="004A342C"/>
    <w:rsid w:val="00535698"/>
    <w:rsid w:val="00620315"/>
    <w:rsid w:val="0063005A"/>
    <w:rsid w:val="006D4846"/>
    <w:rsid w:val="00841D33"/>
    <w:rsid w:val="008617DE"/>
    <w:rsid w:val="0087098A"/>
    <w:rsid w:val="008E2B7B"/>
    <w:rsid w:val="00A65AEF"/>
    <w:rsid w:val="00C1497E"/>
    <w:rsid w:val="00CA5277"/>
    <w:rsid w:val="00CF7FF5"/>
    <w:rsid w:val="00D57BB1"/>
    <w:rsid w:val="00D95182"/>
    <w:rsid w:val="00DA371F"/>
    <w:rsid w:val="00DF2AF0"/>
    <w:rsid w:val="00E052F2"/>
    <w:rsid w:val="00E072E4"/>
    <w:rsid w:val="00E257CB"/>
    <w:rsid w:val="00EC2283"/>
    <w:rsid w:val="00F365A1"/>
    <w:rsid w:val="00F5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FF5"/>
  </w:style>
  <w:style w:type="paragraph" w:styleId="1">
    <w:name w:val="heading 1"/>
    <w:basedOn w:val="a"/>
    <w:next w:val="a"/>
    <w:link w:val="10"/>
    <w:qFormat/>
    <w:rsid w:val="003D2DBE"/>
    <w:pPr>
      <w:keepNext/>
      <w:tabs>
        <w:tab w:val="num" w:pos="0"/>
      </w:tabs>
      <w:suppressAutoHyphens/>
      <w:spacing w:after="0" w:line="240" w:lineRule="auto"/>
      <w:ind w:left="2924"/>
      <w:outlineLvl w:val="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2DBE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Normal">
    <w:name w:val="ConsPlusNormal"/>
    <w:link w:val="ConsPlusNormal0"/>
    <w:uiPriority w:val="99"/>
    <w:rsid w:val="003D2D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rsid w:val="003D2DB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WW-">
    <w:name w:val="WW-Базовый"/>
    <w:rsid w:val="003D2DBE"/>
    <w:pPr>
      <w:tabs>
        <w:tab w:val="left" w:pos="709"/>
      </w:tabs>
      <w:suppressAutoHyphens/>
      <w:spacing w:after="0" w:line="200" w:lineRule="atLeast"/>
    </w:pPr>
    <w:rPr>
      <w:rFonts w:ascii="Calibri" w:eastAsia="Times New Roman" w:hAnsi="Calibri" w:cs="Calibri"/>
      <w:color w:val="00000A"/>
      <w:kern w:val="1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3D2DBE"/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footer"/>
    <w:basedOn w:val="a"/>
    <w:link w:val="a4"/>
    <w:rsid w:val="004A342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character" w:customStyle="1" w:styleId="a4">
    <w:name w:val="Нижний колонтитул Знак"/>
    <w:basedOn w:val="a0"/>
    <w:link w:val="a3"/>
    <w:rsid w:val="004A342C"/>
    <w:rPr>
      <w:rFonts w:ascii="Times New Roman" w:eastAsia="Times New Roman" w:hAnsi="Times New Roman" w:cs="Times New Roman"/>
      <w:sz w:val="20"/>
      <w:szCs w:val="24"/>
      <w:lang w:eastAsia="zh-CN"/>
    </w:rPr>
  </w:style>
  <w:style w:type="table" w:styleId="a5">
    <w:name w:val="Table Grid"/>
    <w:basedOn w:val="a1"/>
    <w:uiPriority w:val="59"/>
    <w:rsid w:val="00E072E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5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56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0B17A-712F-46D6-9A62-E7638A6A9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1852</Words>
  <Characters>10559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admin34</dc:creator>
  <cp:keywords/>
  <dc:description/>
  <cp:lastModifiedBy>Lenovo</cp:lastModifiedBy>
  <cp:revision>16</cp:revision>
  <cp:lastPrinted>2022-01-26T07:37:00Z</cp:lastPrinted>
  <dcterms:created xsi:type="dcterms:W3CDTF">2022-01-24T07:01:00Z</dcterms:created>
  <dcterms:modified xsi:type="dcterms:W3CDTF">2022-01-26T07:38:00Z</dcterms:modified>
</cp:coreProperties>
</file>