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E9" w:rsidRPr="00E76091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6091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CF3CE9" w:rsidRPr="00E76091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6091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CF3CE9" w:rsidRPr="00E76091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6091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CF3CE9" w:rsidRPr="00E76091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3CE9" w:rsidRPr="00E76091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3CE9" w:rsidRPr="00E76091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3CE9" w:rsidRPr="00E76091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6091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CF3CE9" w:rsidRPr="00E76091" w:rsidRDefault="00CF3CE9" w:rsidP="00CF3CE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E76091" w:rsidRDefault="00CF3CE9" w:rsidP="00CF3C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3CE9" w:rsidRPr="00E76091" w:rsidRDefault="00CF3CE9" w:rsidP="00CF3C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6091">
        <w:rPr>
          <w:rFonts w:ascii="Times New Roman" w:hAnsi="Times New Roman" w:cs="Times New Roman"/>
          <w:sz w:val="26"/>
          <w:szCs w:val="26"/>
        </w:rPr>
        <w:t xml:space="preserve">от </w:t>
      </w:r>
      <w:r w:rsidR="00573B5E">
        <w:rPr>
          <w:rFonts w:ascii="Times New Roman" w:hAnsi="Times New Roman" w:cs="Times New Roman"/>
          <w:sz w:val="26"/>
          <w:szCs w:val="26"/>
        </w:rPr>
        <w:t>02</w:t>
      </w:r>
      <w:r w:rsidR="003D4B04" w:rsidRPr="00E76091">
        <w:rPr>
          <w:rFonts w:ascii="Times New Roman" w:hAnsi="Times New Roman" w:cs="Times New Roman"/>
          <w:sz w:val="26"/>
          <w:szCs w:val="26"/>
        </w:rPr>
        <w:t>.</w:t>
      </w:r>
      <w:r w:rsidR="00687CA0" w:rsidRPr="00E76091">
        <w:rPr>
          <w:rFonts w:ascii="Times New Roman" w:hAnsi="Times New Roman" w:cs="Times New Roman"/>
          <w:sz w:val="26"/>
          <w:szCs w:val="26"/>
        </w:rPr>
        <w:t>0</w:t>
      </w:r>
      <w:r w:rsidR="00573B5E">
        <w:rPr>
          <w:rFonts w:ascii="Times New Roman" w:hAnsi="Times New Roman" w:cs="Times New Roman"/>
          <w:sz w:val="26"/>
          <w:szCs w:val="26"/>
        </w:rPr>
        <w:t>3</w:t>
      </w:r>
      <w:r w:rsidR="003D4B04" w:rsidRPr="00E76091">
        <w:rPr>
          <w:rFonts w:ascii="Times New Roman" w:hAnsi="Times New Roman" w:cs="Times New Roman"/>
          <w:sz w:val="26"/>
          <w:szCs w:val="26"/>
        </w:rPr>
        <w:t>.</w:t>
      </w:r>
      <w:r w:rsidRPr="00E76091">
        <w:rPr>
          <w:rFonts w:ascii="Times New Roman" w:hAnsi="Times New Roman" w:cs="Times New Roman"/>
          <w:sz w:val="26"/>
          <w:szCs w:val="26"/>
        </w:rPr>
        <w:t>20</w:t>
      </w:r>
      <w:r w:rsidR="00687CA0" w:rsidRPr="00E76091">
        <w:rPr>
          <w:rFonts w:ascii="Times New Roman" w:hAnsi="Times New Roman" w:cs="Times New Roman"/>
          <w:sz w:val="26"/>
          <w:szCs w:val="26"/>
        </w:rPr>
        <w:t>20</w:t>
      </w:r>
      <w:r w:rsidRPr="00E76091">
        <w:rPr>
          <w:rFonts w:ascii="Times New Roman" w:hAnsi="Times New Roman" w:cs="Times New Roman"/>
          <w:sz w:val="26"/>
          <w:szCs w:val="26"/>
        </w:rPr>
        <w:t xml:space="preserve"> г.  №</w:t>
      </w:r>
      <w:r w:rsidR="0032119B">
        <w:rPr>
          <w:rFonts w:ascii="Times New Roman" w:hAnsi="Times New Roman" w:cs="Times New Roman"/>
          <w:sz w:val="26"/>
          <w:szCs w:val="26"/>
        </w:rPr>
        <w:t>11</w:t>
      </w:r>
      <w:r w:rsidRPr="00E7609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E7609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E76091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E76091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E76091">
        <w:rPr>
          <w:rFonts w:ascii="Times New Roman" w:hAnsi="Times New Roman" w:cs="Times New Roman"/>
          <w:sz w:val="26"/>
          <w:szCs w:val="26"/>
        </w:rPr>
        <w:t>. Сластуха</w:t>
      </w:r>
    </w:p>
    <w:p w:rsidR="00CF3CE9" w:rsidRPr="00E76091" w:rsidRDefault="00CF3CE9" w:rsidP="00CF3C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6BC6" w:rsidRPr="00E76091" w:rsidRDefault="00AE6BC6" w:rsidP="00CF3CE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76091" w:rsidRDefault="00CF3CE9" w:rsidP="00E760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76091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№</w:t>
      </w:r>
      <w:r w:rsidR="00E76091" w:rsidRPr="00E76091">
        <w:rPr>
          <w:rFonts w:ascii="Times New Roman" w:hAnsi="Times New Roman" w:cs="Times New Roman"/>
          <w:b/>
          <w:sz w:val="26"/>
          <w:szCs w:val="26"/>
        </w:rPr>
        <w:t>49</w:t>
      </w:r>
      <w:r w:rsidRPr="00E76091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E76091" w:rsidRPr="00E76091">
        <w:rPr>
          <w:rFonts w:ascii="Times New Roman" w:hAnsi="Times New Roman" w:cs="Times New Roman"/>
          <w:b/>
          <w:sz w:val="26"/>
          <w:szCs w:val="26"/>
        </w:rPr>
        <w:t>30</w:t>
      </w:r>
      <w:r w:rsidRPr="00E76091">
        <w:rPr>
          <w:rFonts w:ascii="Times New Roman" w:hAnsi="Times New Roman" w:cs="Times New Roman"/>
          <w:b/>
          <w:sz w:val="26"/>
          <w:szCs w:val="26"/>
        </w:rPr>
        <w:t>.</w:t>
      </w:r>
      <w:r w:rsidR="00687CA0" w:rsidRPr="00E76091">
        <w:rPr>
          <w:rFonts w:ascii="Times New Roman" w:hAnsi="Times New Roman" w:cs="Times New Roman"/>
          <w:b/>
          <w:sz w:val="26"/>
          <w:szCs w:val="26"/>
        </w:rPr>
        <w:t>1</w:t>
      </w:r>
      <w:r w:rsidR="00E76091" w:rsidRPr="00E76091">
        <w:rPr>
          <w:rFonts w:ascii="Times New Roman" w:hAnsi="Times New Roman" w:cs="Times New Roman"/>
          <w:b/>
          <w:sz w:val="26"/>
          <w:szCs w:val="26"/>
        </w:rPr>
        <w:t>0</w:t>
      </w:r>
      <w:r w:rsidRPr="00E76091">
        <w:rPr>
          <w:rFonts w:ascii="Times New Roman" w:hAnsi="Times New Roman" w:cs="Times New Roman"/>
          <w:b/>
          <w:sz w:val="26"/>
          <w:szCs w:val="26"/>
        </w:rPr>
        <w:t>.201</w:t>
      </w:r>
      <w:r w:rsidR="00687CA0" w:rsidRPr="00E76091">
        <w:rPr>
          <w:rFonts w:ascii="Times New Roman" w:hAnsi="Times New Roman" w:cs="Times New Roman"/>
          <w:b/>
          <w:sz w:val="26"/>
          <w:szCs w:val="26"/>
        </w:rPr>
        <w:t>8</w:t>
      </w:r>
      <w:r w:rsidRPr="00E76091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E76091" w:rsidRPr="00E76091" w:rsidRDefault="00E76091" w:rsidP="00E760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76091">
        <w:rPr>
          <w:rFonts w:ascii="Times New Roman" w:hAnsi="Times New Roman" w:cs="Times New Roman"/>
          <w:b/>
          <w:sz w:val="26"/>
          <w:szCs w:val="26"/>
        </w:rPr>
        <w:t xml:space="preserve">«Об утверждении муниципальной </w:t>
      </w:r>
      <w:r w:rsidRPr="00E76091">
        <w:rPr>
          <w:rFonts w:ascii="Times New Roman" w:hAnsi="Times New Roman" w:cs="Times New Roman"/>
          <w:b/>
          <w:bCs/>
          <w:sz w:val="26"/>
          <w:szCs w:val="26"/>
        </w:rPr>
        <w:t xml:space="preserve">программы «Формирование </w:t>
      </w:r>
    </w:p>
    <w:p w:rsidR="00E76091" w:rsidRPr="00E76091" w:rsidRDefault="00E76091" w:rsidP="00E76091">
      <w:pPr>
        <w:pStyle w:val="a8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 w:rsidRPr="00E76091">
        <w:rPr>
          <w:b/>
          <w:bCs/>
          <w:sz w:val="26"/>
          <w:szCs w:val="26"/>
        </w:rPr>
        <w:t xml:space="preserve">земельных участков, расположенных  на территории </w:t>
      </w:r>
    </w:p>
    <w:p w:rsidR="00E76091" w:rsidRPr="00E76091" w:rsidRDefault="00E76091" w:rsidP="00E76091">
      <w:pPr>
        <w:pStyle w:val="a8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 w:rsidRPr="00E76091">
        <w:rPr>
          <w:b/>
          <w:bCs/>
          <w:sz w:val="26"/>
          <w:szCs w:val="26"/>
        </w:rPr>
        <w:t>Сластухинского муниципального образования  на 2019 год»</w:t>
      </w:r>
    </w:p>
    <w:p w:rsidR="003D4B04" w:rsidRPr="00E76091" w:rsidRDefault="003D4B04" w:rsidP="00AE6BC6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E76091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E76091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3CE9" w:rsidRPr="00E76091" w:rsidRDefault="00CF3CE9" w:rsidP="00CF3CE9">
      <w:pPr>
        <w:pStyle w:val="a3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6091">
        <w:rPr>
          <w:rFonts w:ascii="Times New Roman" w:hAnsi="Times New Roman"/>
          <w:b/>
          <w:sz w:val="26"/>
          <w:szCs w:val="26"/>
        </w:rPr>
        <w:t xml:space="preserve">           </w:t>
      </w:r>
      <w:r w:rsidRPr="00E76091">
        <w:rPr>
          <w:rFonts w:ascii="Times New Roman" w:hAnsi="Times New Roman"/>
          <w:sz w:val="26"/>
          <w:szCs w:val="26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Pr="00E76091">
        <w:rPr>
          <w:rFonts w:ascii="Times New Roman" w:eastAsia="Times New Roman" w:hAnsi="Times New Roman"/>
          <w:sz w:val="26"/>
          <w:szCs w:val="26"/>
          <w:lang w:eastAsia="ru-RU"/>
        </w:rPr>
        <w:t>ст.179 Бюджетного кодекса  Российской Федерации</w:t>
      </w:r>
    </w:p>
    <w:p w:rsidR="00CF3CE9" w:rsidRPr="00E76091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3CE9" w:rsidRPr="00E76091" w:rsidRDefault="00CF3CE9" w:rsidP="00CF3CE9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6091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195204" w:rsidRDefault="003D4B04" w:rsidP="00E76091">
      <w:pPr>
        <w:pStyle w:val="a8"/>
        <w:tabs>
          <w:tab w:val="left" w:pos="708"/>
        </w:tabs>
        <w:spacing w:line="240" w:lineRule="auto"/>
        <w:ind w:firstLine="0"/>
        <w:outlineLvl w:val="0"/>
        <w:rPr>
          <w:sz w:val="26"/>
          <w:szCs w:val="26"/>
        </w:rPr>
      </w:pPr>
      <w:r w:rsidRPr="00E76091">
        <w:rPr>
          <w:sz w:val="26"/>
          <w:szCs w:val="26"/>
        </w:rPr>
        <w:t xml:space="preserve">          </w:t>
      </w:r>
      <w:r w:rsidR="00CF3CE9" w:rsidRPr="00E76091">
        <w:rPr>
          <w:sz w:val="26"/>
          <w:szCs w:val="26"/>
        </w:rPr>
        <w:t>1.Внести изменение в постановление №</w:t>
      </w:r>
      <w:r w:rsidR="00E76091" w:rsidRPr="00E76091">
        <w:rPr>
          <w:sz w:val="26"/>
          <w:szCs w:val="26"/>
        </w:rPr>
        <w:t>49</w:t>
      </w:r>
      <w:r w:rsidR="00CF3CE9" w:rsidRPr="00E76091">
        <w:rPr>
          <w:sz w:val="26"/>
          <w:szCs w:val="26"/>
        </w:rPr>
        <w:t xml:space="preserve"> от </w:t>
      </w:r>
      <w:r w:rsidR="00E76091" w:rsidRPr="00E76091">
        <w:rPr>
          <w:sz w:val="26"/>
          <w:szCs w:val="26"/>
        </w:rPr>
        <w:t>30</w:t>
      </w:r>
      <w:r w:rsidR="00CF3CE9" w:rsidRPr="00E76091">
        <w:rPr>
          <w:sz w:val="26"/>
          <w:szCs w:val="26"/>
        </w:rPr>
        <w:t>.</w:t>
      </w:r>
      <w:r w:rsidR="00687CA0" w:rsidRPr="00E76091">
        <w:rPr>
          <w:sz w:val="26"/>
          <w:szCs w:val="26"/>
        </w:rPr>
        <w:t>1</w:t>
      </w:r>
      <w:r w:rsidR="00E76091" w:rsidRPr="00E76091">
        <w:rPr>
          <w:sz w:val="26"/>
          <w:szCs w:val="26"/>
        </w:rPr>
        <w:t>0</w:t>
      </w:r>
      <w:r w:rsidR="00CF3CE9" w:rsidRPr="00E76091">
        <w:rPr>
          <w:sz w:val="26"/>
          <w:szCs w:val="26"/>
        </w:rPr>
        <w:t>.201</w:t>
      </w:r>
      <w:r w:rsidR="00687CA0" w:rsidRPr="00E76091">
        <w:rPr>
          <w:sz w:val="26"/>
          <w:szCs w:val="26"/>
        </w:rPr>
        <w:t>8</w:t>
      </w:r>
      <w:r w:rsidR="00CF3CE9" w:rsidRPr="00E76091">
        <w:rPr>
          <w:sz w:val="26"/>
          <w:szCs w:val="26"/>
        </w:rPr>
        <w:t xml:space="preserve"> г. </w:t>
      </w:r>
      <w:r w:rsidR="00E76091" w:rsidRPr="00E76091">
        <w:rPr>
          <w:sz w:val="26"/>
          <w:szCs w:val="26"/>
        </w:rPr>
        <w:t xml:space="preserve">«Об утверждении муниципальной </w:t>
      </w:r>
      <w:r w:rsidR="00E76091" w:rsidRPr="00E76091">
        <w:rPr>
          <w:bCs/>
          <w:sz w:val="26"/>
          <w:szCs w:val="26"/>
        </w:rPr>
        <w:t>программы «Формирование земельных участков, расположенных  на территории Сластухинского муниципального образования  на 2019 год</w:t>
      </w:r>
      <w:proofErr w:type="gramStart"/>
      <w:r w:rsidR="00E76091" w:rsidRPr="00E76091">
        <w:rPr>
          <w:bCs/>
          <w:sz w:val="26"/>
          <w:szCs w:val="26"/>
        </w:rPr>
        <w:t>»</w:t>
      </w:r>
      <w:r w:rsidR="00195204" w:rsidRPr="00E76091">
        <w:rPr>
          <w:sz w:val="26"/>
          <w:szCs w:val="26"/>
        </w:rPr>
        <w:t>и</w:t>
      </w:r>
      <w:proofErr w:type="gramEnd"/>
      <w:r w:rsidR="00195204" w:rsidRPr="00E76091">
        <w:rPr>
          <w:sz w:val="26"/>
          <w:szCs w:val="26"/>
        </w:rPr>
        <w:t>зложив приложение</w:t>
      </w:r>
      <w:r w:rsidR="003E238D" w:rsidRPr="00E76091">
        <w:rPr>
          <w:sz w:val="26"/>
          <w:szCs w:val="26"/>
        </w:rPr>
        <w:t xml:space="preserve"> </w:t>
      </w:r>
      <w:r w:rsidR="00E76091" w:rsidRPr="00E76091">
        <w:rPr>
          <w:sz w:val="26"/>
          <w:szCs w:val="26"/>
        </w:rPr>
        <w:t>к постановлению</w:t>
      </w:r>
      <w:r w:rsidR="00687CA0" w:rsidRPr="00E76091">
        <w:rPr>
          <w:sz w:val="26"/>
          <w:szCs w:val="26"/>
        </w:rPr>
        <w:t xml:space="preserve"> </w:t>
      </w:r>
      <w:r w:rsidR="00195204" w:rsidRPr="00E76091">
        <w:rPr>
          <w:sz w:val="26"/>
          <w:szCs w:val="26"/>
        </w:rPr>
        <w:t xml:space="preserve">  в новой редакции</w:t>
      </w:r>
      <w:r w:rsidR="0033321A">
        <w:rPr>
          <w:sz w:val="26"/>
          <w:szCs w:val="26"/>
        </w:rPr>
        <w:t>.</w:t>
      </w:r>
    </w:p>
    <w:p w:rsidR="00273929" w:rsidRPr="00273929" w:rsidRDefault="00273929" w:rsidP="0027392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73929">
        <w:rPr>
          <w:rFonts w:ascii="Times New Roman" w:hAnsi="Times New Roman" w:cs="Times New Roman"/>
          <w:sz w:val="26"/>
          <w:szCs w:val="26"/>
        </w:rPr>
        <w:t>2.Постановление №49 от 06.11.2019 г. «О внесении изменений в Постановление №49 от 30.10.2018 г</w:t>
      </w:r>
      <w:proofErr w:type="gramStart"/>
      <w:r w:rsidRPr="00273929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Pr="00273929">
        <w:rPr>
          <w:rFonts w:ascii="Times New Roman" w:hAnsi="Times New Roman" w:cs="Times New Roman"/>
          <w:sz w:val="26"/>
          <w:szCs w:val="26"/>
        </w:rPr>
        <w:t xml:space="preserve">б утверждении муниципальной </w:t>
      </w:r>
      <w:r w:rsidRPr="00273929">
        <w:rPr>
          <w:rFonts w:ascii="Times New Roman" w:hAnsi="Times New Roman" w:cs="Times New Roman"/>
          <w:bCs/>
          <w:sz w:val="26"/>
          <w:szCs w:val="26"/>
        </w:rPr>
        <w:t>программы «Формирование земельных участков, расположенных  на территории Сластухинского муниципального образования  на 2019 год»</w:t>
      </w:r>
    </w:p>
    <w:p w:rsidR="00273929" w:rsidRPr="00273929" w:rsidRDefault="00273929" w:rsidP="00273929">
      <w:pPr>
        <w:pStyle w:val="a8"/>
        <w:tabs>
          <w:tab w:val="left" w:pos="708"/>
        </w:tabs>
        <w:spacing w:line="240" w:lineRule="auto"/>
        <w:ind w:firstLine="0"/>
        <w:outlineLvl w:val="0"/>
        <w:rPr>
          <w:bCs/>
          <w:sz w:val="26"/>
          <w:szCs w:val="26"/>
        </w:rPr>
      </w:pPr>
      <w:r w:rsidRPr="00273929">
        <w:rPr>
          <w:sz w:val="26"/>
          <w:szCs w:val="26"/>
        </w:rPr>
        <w:t>считать утратившим силу.</w:t>
      </w:r>
    </w:p>
    <w:p w:rsidR="0033321A" w:rsidRPr="00E76091" w:rsidRDefault="00273929" w:rsidP="00273929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3321A" w:rsidRPr="00E76091">
        <w:rPr>
          <w:rFonts w:ascii="Times New Roman" w:hAnsi="Times New Roman" w:cs="Times New Roman"/>
          <w:sz w:val="26"/>
          <w:szCs w:val="26"/>
        </w:rPr>
        <w:t>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33321A" w:rsidRPr="00E76091" w:rsidRDefault="00273929" w:rsidP="0033321A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4</w:t>
      </w:r>
      <w:r w:rsidR="0033321A" w:rsidRPr="00E76091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="0033321A" w:rsidRPr="00E76091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="0033321A" w:rsidRPr="00E76091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33321A" w:rsidRPr="00E76091" w:rsidRDefault="0033321A" w:rsidP="0033321A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33321A" w:rsidRPr="00E76091" w:rsidRDefault="0033321A" w:rsidP="0033321A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E76091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33321A" w:rsidRPr="0033321A" w:rsidRDefault="0033321A" w:rsidP="0033321A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  <w:sectPr w:rsidR="0033321A" w:rsidRPr="003332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76091">
        <w:rPr>
          <w:rFonts w:ascii="Times New Roman" w:hAnsi="Times New Roman" w:cs="Times New Roman"/>
          <w:b/>
          <w:iCs/>
          <w:sz w:val="26"/>
          <w:szCs w:val="26"/>
        </w:rPr>
        <w:t>Сластухинского МО                                                                       Ф.С.Жуков</w:t>
      </w:r>
    </w:p>
    <w:p w:rsidR="0033321A" w:rsidRDefault="0033321A" w:rsidP="0033321A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E76091" w:rsidRPr="00E76091" w:rsidRDefault="00E76091" w:rsidP="00E76091">
      <w:pPr>
        <w:pStyle w:val="s1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E76091">
        <w:rPr>
          <w:color w:val="000000"/>
          <w:sz w:val="26"/>
          <w:szCs w:val="26"/>
        </w:rPr>
        <w:t>Приложение к постановлению</w:t>
      </w:r>
    </w:p>
    <w:p w:rsidR="00E76091" w:rsidRPr="00E76091" w:rsidRDefault="00E76091" w:rsidP="00E76091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E76091">
        <w:rPr>
          <w:color w:val="000000"/>
          <w:sz w:val="26"/>
          <w:szCs w:val="26"/>
        </w:rPr>
        <w:t>администрации Сластухинского  МО</w:t>
      </w:r>
    </w:p>
    <w:p w:rsidR="00E76091" w:rsidRPr="00E76091" w:rsidRDefault="00E76091" w:rsidP="00E76091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E76091">
        <w:rPr>
          <w:color w:val="000000"/>
          <w:sz w:val="26"/>
          <w:szCs w:val="26"/>
        </w:rPr>
        <w:t>№49     от 30.10.2018 г.</w:t>
      </w:r>
    </w:p>
    <w:p w:rsidR="00E76091" w:rsidRPr="00E76091" w:rsidRDefault="00E76091" w:rsidP="00E76091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E76091" w:rsidRPr="00E76091" w:rsidRDefault="00E76091" w:rsidP="00E76091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E76091" w:rsidRPr="00E76091" w:rsidRDefault="00E76091" w:rsidP="00E76091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E76091" w:rsidRPr="00E76091" w:rsidRDefault="00E76091" w:rsidP="00E76091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E76091">
        <w:rPr>
          <w:b/>
          <w:color w:val="000000"/>
          <w:sz w:val="26"/>
          <w:szCs w:val="26"/>
        </w:rPr>
        <w:t xml:space="preserve">М У Н И Ц И П А Л Ь Н А Я   П Р О Г Р А М </w:t>
      </w:r>
      <w:proofErr w:type="spellStart"/>
      <w:proofErr w:type="gramStart"/>
      <w:r w:rsidRPr="00E76091">
        <w:rPr>
          <w:b/>
          <w:color w:val="000000"/>
          <w:sz w:val="26"/>
          <w:szCs w:val="26"/>
        </w:rPr>
        <w:t>М</w:t>
      </w:r>
      <w:proofErr w:type="spellEnd"/>
      <w:proofErr w:type="gramEnd"/>
      <w:r w:rsidRPr="00E76091">
        <w:rPr>
          <w:b/>
          <w:color w:val="000000"/>
          <w:sz w:val="26"/>
          <w:szCs w:val="26"/>
        </w:rPr>
        <w:t xml:space="preserve"> А</w:t>
      </w:r>
    </w:p>
    <w:p w:rsidR="00E76091" w:rsidRPr="00E76091" w:rsidRDefault="00E76091" w:rsidP="00E76091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E76091" w:rsidRPr="00E76091" w:rsidRDefault="00E76091" w:rsidP="00E76091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E76091" w:rsidRPr="00E76091" w:rsidRDefault="00E76091" w:rsidP="00E76091">
      <w:pPr>
        <w:pStyle w:val="a8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 w:rsidRPr="00E76091">
        <w:rPr>
          <w:b/>
          <w:color w:val="000000"/>
          <w:sz w:val="26"/>
          <w:szCs w:val="26"/>
        </w:rPr>
        <w:t>«</w:t>
      </w:r>
      <w:r w:rsidRPr="00E76091">
        <w:rPr>
          <w:b/>
          <w:bCs/>
          <w:sz w:val="26"/>
          <w:szCs w:val="26"/>
        </w:rPr>
        <w:t xml:space="preserve">Формирование земельных участков, расположенных  на территории Сластухинского муниципального образования  </w:t>
      </w:r>
      <w:r w:rsidRPr="00E76091">
        <w:rPr>
          <w:b/>
          <w:color w:val="000000"/>
          <w:sz w:val="26"/>
          <w:szCs w:val="26"/>
        </w:rPr>
        <w:t>на 2019 год»</w:t>
      </w:r>
    </w:p>
    <w:p w:rsidR="00E76091" w:rsidRPr="00E76091" w:rsidRDefault="00E76091" w:rsidP="00E76091">
      <w:pPr>
        <w:pStyle w:val="s3"/>
        <w:spacing w:before="0" w:beforeAutospacing="0" w:after="0" w:afterAutospacing="0"/>
        <w:ind w:right="4135"/>
        <w:rPr>
          <w:b/>
          <w:color w:val="000000"/>
          <w:sz w:val="26"/>
          <w:szCs w:val="26"/>
        </w:rPr>
      </w:pPr>
      <w:r w:rsidRPr="00E76091">
        <w:rPr>
          <w:b/>
          <w:color w:val="000000"/>
          <w:sz w:val="26"/>
          <w:szCs w:val="26"/>
        </w:rPr>
        <w:tab/>
      </w:r>
    </w:p>
    <w:p w:rsidR="00E76091" w:rsidRPr="00E76091" w:rsidRDefault="00E76091" w:rsidP="00E76091">
      <w:pPr>
        <w:pStyle w:val="s1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E76091" w:rsidRPr="00E76091" w:rsidRDefault="00E76091" w:rsidP="00E76091">
      <w:pPr>
        <w:pStyle w:val="s1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E76091" w:rsidRPr="00E76091" w:rsidRDefault="00E76091" w:rsidP="00E76091">
      <w:pPr>
        <w:pStyle w:val="s1"/>
        <w:spacing w:before="0" w:beforeAutospacing="0" w:after="0" w:afterAutospacing="0"/>
        <w:rPr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33321A" w:rsidRDefault="0033321A" w:rsidP="00E76091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E76091" w:rsidRPr="00E76091" w:rsidRDefault="00E76091" w:rsidP="00E76091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proofErr w:type="gramStart"/>
      <w:r w:rsidRPr="00E76091">
        <w:rPr>
          <w:b/>
          <w:color w:val="000000"/>
          <w:sz w:val="26"/>
          <w:szCs w:val="26"/>
        </w:rPr>
        <w:t>с</w:t>
      </w:r>
      <w:proofErr w:type="gramEnd"/>
      <w:r w:rsidRPr="00E76091">
        <w:rPr>
          <w:b/>
          <w:color w:val="000000"/>
          <w:sz w:val="26"/>
          <w:szCs w:val="26"/>
        </w:rPr>
        <w:t>. Сластуха  2018 год</w:t>
      </w:r>
    </w:p>
    <w:p w:rsidR="00E76091" w:rsidRPr="00E76091" w:rsidRDefault="00E76091" w:rsidP="00E76091">
      <w:pPr>
        <w:pStyle w:val="ab"/>
        <w:spacing w:before="0" w:beforeAutospacing="0" w:after="0" w:afterAutospacing="0"/>
        <w:rPr>
          <w:color w:val="000000"/>
          <w:sz w:val="26"/>
          <w:szCs w:val="26"/>
        </w:rPr>
      </w:pPr>
      <w:r w:rsidRPr="00E76091">
        <w:rPr>
          <w:color w:val="000000"/>
          <w:sz w:val="26"/>
          <w:szCs w:val="26"/>
        </w:rPr>
        <w:t> </w:t>
      </w:r>
    </w:p>
    <w:p w:rsidR="00E76091" w:rsidRPr="00E76091" w:rsidRDefault="00E76091" w:rsidP="00E76091">
      <w:pPr>
        <w:pStyle w:val="a8"/>
        <w:tabs>
          <w:tab w:val="left" w:pos="708"/>
        </w:tabs>
        <w:spacing w:line="240" w:lineRule="auto"/>
        <w:ind w:firstLine="0"/>
        <w:jc w:val="center"/>
        <w:outlineLvl w:val="0"/>
        <w:rPr>
          <w:b/>
          <w:bCs/>
          <w:sz w:val="26"/>
          <w:szCs w:val="26"/>
        </w:rPr>
      </w:pPr>
      <w:r w:rsidRPr="00E76091">
        <w:rPr>
          <w:b/>
          <w:bCs/>
          <w:color w:val="26282F"/>
          <w:sz w:val="26"/>
          <w:szCs w:val="26"/>
        </w:rPr>
        <w:lastRenderedPageBreak/>
        <w:t>Муниципальная программа</w:t>
      </w:r>
      <w:r w:rsidRPr="00E76091">
        <w:rPr>
          <w:b/>
          <w:bCs/>
          <w:color w:val="26282F"/>
          <w:sz w:val="26"/>
          <w:szCs w:val="26"/>
        </w:rPr>
        <w:br/>
        <w:t>«</w:t>
      </w:r>
      <w:r w:rsidRPr="00E76091">
        <w:rPr>
          <w:b/>
          <w:bCs/>
          <w:sz w:val="26"/>
          <w:szCs w:val="26"/>
        </w:rPr>
        <w:t xml:space="preserve">Формирование земельных участков, расположенных  на территории Сластухинского муниципального образования  </w:t>
      </w:r>
      <w:r w:rsidRPr="00E76091">
        <w:rPr>
          <w:b/>
          <w:bCs/>
          <w:color w:val="26282F"/>
          <w:sz w:val="26"/>
          <w:szCs w:val="26"/>
        </w:rPr>
        <w:t xml:space="preserve"> на 2019 год»</w:t>
      </w:r>
    </w:p>
    <w:p w:rsidR="00E76091" w:rsidRPr="00E76091" w:rsidRDefault="00E76091" w:rsidP="00E76091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06BBE"/>
          <w:sz w:val="26"/>
          <w:szCs w:val="26"/>
        </w:rPr>
      </w:pPr>
    </w:p>
    <w:p w:rsidR="00E76091" w:rsidRPr="00E76091" w:rsidRDefault="00E76091" w:rsidP="00E76091">
      <w:pPr>
        <w:pStyle w:val="ab"/>
        <w:spacing w:before="0" w:beforeAutospacing="0" w:after="0" w:afterAutospacing="0"/>
        <w:rPr>
          <w:color w:val="000000"/>
          <w:sz w:val="26"/>
          <w:szCs w:val="26"/>
        </w:rPr>
      </w:pPr>
      <w:r w:rsidRPr="00E76091">
        <w:rPr>
          <w:color w:val="000000"/>
          <w:sz w:val="26"/>
          <w:szCs w:val="26"/>
        </w:rPr>
        <w:t> </w:t>
      </w:r>
    </w:p>
    <w:p w:rsidR="00E76091" w:rsidRPr="00E76091" w:rsidRDefault="00E76091" w:rsidP="00E76091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E76091">
        <w:rPr>
          <w:b/>
          <w:bCs/>
          <w:color w:val="26282F"/>
          <w:sz w:val="26"/>
          <w:szCs w:val="26"/>
        </w:rPr>
        <w:t>Паспорт муниципальной программы</w:t>
      </w:r>
    </w:p>
    <w:p w:rsidR="00E76091" w:rsidRPr="00E76091" w:rsidRDefault="00E76091" w:rsidP="00E76091">
      <w:pPr>
        <w:pStyle w:val="ab"/>
        <w:spacing w:before="0" w:beforeAutospacing="0" w:after="0" w:afterAutospacing="0"/>
        <w:rPr>
          <w:color w:val="000000"/>
          <w:sz w:val="26"/>
          <w:szCs w:val="26"/>
        </w:rPr>
      </w:pPr>
      <w:r w:rsidRPr="00E76091">
        <w:rPr>
          <w:color w:val="000000"/>
          <w:sz w:val="26"/>
          <w:szCs w:val="26"/>
        </w:rPr>
        <w:t> </w:t>
      </w:r>
    </w:p>
    <w:tbl>
      <w:tblPr>
        <w:tblW w:w="9765" w:type="dxa"/>
        <w:tblCellSpacing w:w="15" w:type="dxa"/>
        <w:tblLook w:val="04A0"/>
      </w:tblPr>
      <w:tblGrid>
        <w:gridCol w:w="3422"/>
        <w:gridCol w:w="6343"/>
      </w:tblGrid>
      <w:tr w:rsidR="00E76091" w:rsidRPr="00E76091" w:rsidTr="00837E66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6091" w:rsidRPr="00E76091" w:rsidRDefault="00E76091" w:rsidP="00837E66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6091" w:rsidRPr="00E76091" w:rsidRDefault="00E76091" w:rsidP="00837E66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E76091" w:rsidRPr="00E76091" w:rsidTr="00837E66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6091" w:rsidRPr="00E76091" w:rsidRDefault="00E76091" w:rsidP="00837E66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E76091">
              <w:rPr>
                <w:rStyle w:val="s10"/>
                <w:b/>
                <w:bCs/>
                <w:color w:val="26282F"/>
                <w:sz w:val="26"/>
                <w:szCs w:val="26"/>
              </w:rPr>
              <w:t>Наименование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6091" w:rsidRPr="00E76091" w:rsidRDefault="00E76091" w:rsidP="00837E66">
            <w:pPr>
              <w:pStyle w:val="a8"/>
              <w:tabs>
                <w:tab w:val="left" w:pos="708"/>
              </w:tabs>
              <w:spacing w:line="240" w:lineRule="auto"/>
              <w:ind w:firstLine="0"/>
              <w:outlineLvl w:val="0"/>
              <w:rPr>
                <w:b/>
                <w:bCs/>
                <w:sz w:val="26"/>
                <w:szCs w:val="26"/>
              </w:rPr>
            </w:pPr>
            <w:r w:rsidRPr="00E76091">
              <w:rPr>
                <w:sz w:val="26"/>
                <w:szCs w:val="26"/>
              </w:rPr>
              <w:t>«</w:t>
            </w:r>
            <w:r w:rsidRPr="00E76091">
              <w:rPr>
                <w:bCs/>
                <w:sz w:val="26"/>
                <w:szCs w:val="26"/>
              </w:rPr>
              <w:t>Формирование земельных участков, расположенных  на территории  Сластухинского муниципального образования</w:t>
            </w:r>
            <w:r w:rsidRPr="00E76091">
              <w:rPr>
                <w:b/>
                <w:bCs/>
                <w:sz w:val="26"/>
                <w:szCs w:val="26"/>
              </w:rPr>
              <w:t xml:space="preserve">»  </w:t>
            </w:r>
            <w:r w:rsidRPr="00E76091">
              <w:rPr>
                <w:sz w:val="26"/>
                <w:szCs w:val="26"/>
              </w:rPr>
              <w:t>" (далее - Программа)</w:t>
            </w:r>
          </w:p>
        </w:tc>
      </w:tr>
      <w:tr w:rsidR="00E76091" w:rsidRPr="00E76091" w:rsidTr="00837E66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6091" w:rsidRPr="00E76091" w:rsidRDefault="00E76091" w:rsidP="00837E66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6"/>
                <w:szCs w:val="26"/>
              </w:rPr>
            </w:pPr>
            <w:r w:rsidRPr="00E76091">
              <w:rPr>
                <w:b/>
                <w:sz w:val="26"/>
                <w:szCs w:val="26"/>
              </w:rPr>
              <w:t>Муниципальный заказчик 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6091" w:rsidRPr="00E76091" w:rsidRDefault="00E76091" w:rsidP="00837E66">
            <w:pPr>
              <w:pStyle w:val="a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E76091">
              <w:rPr>
                <w:sz w:val="26"/>
                <w:szCs w:val="26"/>
              </w:rPr>
              <w:t xml:space="preserve"> Администрация Сластухинского муниципального образования</w:t>
            </w:r>
          </w:p>
        </w:tc>
      </w:tr>
      <w:tr w:rsidR="00E76091" w:rsidRPr="00E76091" w:rsidTr="00837E66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6091" w:rsidRPr="00E76091" w:rsidRDefault="00E76091" w:rsidP="00837E66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6"/>
                <w:szCs w:val="26"/>
              </w:rPr>
            </w:pPr>
            <w:r w:rsidRPr="00E76091">
              <w:rPr>
                <w:b/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6091" w:rsidRPr="00E76091" w:rsidRDefault="00E76091" w:rsidP="00837E66">
            <w:pPr>
              <w:pStyle w:val="a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E76091">
              <w:rPr>
                <w:sz w:val="26"/>
                <w:szCs w:val="26"/>
              </w:rPr>
              <w:t xml:space="preserve"> Администрация Сластухинского муниципального образования</w:t>
            </w:r>
          </w:p>
        </w:tc>
      </w:tr>
      <w:tr w:rsidR="00E76091" w:rsidRPr="00E76091" w:rsidTr="00837E66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6091" w:rsidRPr="00E76091" w:rsidRDefault="00E76091" w:rsidP="00837E66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E76091">
              <w:rPr>
                <w:rStyle w:val="s10"/>
                <w:b/>
                <w:bCs/>
                <w:color w:val="26282F"/>
                <w:sz w:val="26"/>
                <w:szCs w:val="26"/>
              </w:rPr>
              <w:t>Сроки реализации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6091" w:rsidRPr="00E76091" w:rsidRDefault="00E76091" w:rsidP="00837E66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E76091">
              <w:rPr>
                <w:sz w:val="26"/>
                <w:szCs w:val="26"/>
              </w:rPr>
              <w:t>- 2019 год</w:t>
            </w:r>
          </w:p>
        </w:tc>
      </w:tr>
      <w:tr w:rsidR="00E76091" w:rsidRPr="00E76091" w:rsidTr="00837E66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6091" w:rsidRPr="00E76091" w:rsidRDefault="00E76091" w:rsidP="00837E66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E76091">
              <w:rPr>
                <w:rStyle w:val="s10"/>
                <w:b/>
                <w:bCs/>
                <w:color w:val="26282F"/>
                <w:sz w:val="26"/>
                <w:szCs w:val="26"/>
              </w:rPr>
              <w:t>Цели и задачи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6091" w:rsidRPr="00E76091" w:rsidRDefault="00E76091" w:rsidP="00837E66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E76091">
              <w:rPr>
                <w:color w:val="2D2D2D"/>
                <w:spacing w:val="2"/>
                <w:sz w:val="26"/>
                <w:szCs w:val="26"/>
              </w:rPr>
              <w:t>Цель Программы - рациональное использование земельных участков;</w:t>
            </w:r>
          </w:p>
          <w:p w:rsidR="00E76091" w:rsidRPr="00E76091" w:rsidRDefault="00E76091" w:rsidP="00837E66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E76091">
              <w:rPr>
                <w:color w:val="2D2D2D"/>
                <w:spacing w:val="2"/>
                <w:sz w:val="26"/>
                <w:szCs w:val="26"/>
              </w:rPr>
              <w:t>Задачи Программы:</w:t>
            </w:r>
          </w:p>
          <w:p w:rsidR="00E76091" w:rsidRPr="00E76091" w:rsidRDefault="00E76091" w:rsidP="00837E66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E76091">
              <w:rPr>
                <w:color w:val="2D2D2D"/>
                <w:spacing w:val="2"/>
                <w:sz w:val="26"/>
                <w:szCs w:val="26"/>
              </w:rPr>
              <w:t>-образование земельных участков;</w:t>
            </w:r>
          </w:p>
          <w:p w:rsidR="00E76091" w:rsidRPr="00E76091" w:rsidRDefault="00E76091" w:rsidP="00837E66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E76091">
              <w:rPr>
                <w:color w:val="2D2D2D"/>
                <w:spacing w:val="2"/>
                <w:sz w:val="26"/>
                <w:szCs w:val="26"/>
              </w:rPr>
              <w:t>-реализация мер по предупреждению и устранению вредного воздействия на человека факторов среды обитания;</w:t>
            </w:r>
          </w:p>
          <w:p w:rsidR="00E76091" w:rsidRPr="00E76091" w:rsidRDefault="00E76091" w:rsidP="00837E66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E76091">
              <w:rPr>
                <w:color w:val="2D2D2D"/>
                <w:spacing w:val="2"/>
                <w:sz w:val="26"/>
                <w:szCs w:val="26"/>
              </w:rPr>
              <w:t>- обеспечение открытости и прозрачности процедур предоставления земельных участков;</w:t>
            </w:r>
          </w:p>
          <w:p w:rsidR="00E76091" w:rsidRPr="00E76091" w:rsidRDefault="00E76091" w:rsidP="00837E66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E76091">
              <w:rPr>
                <w:sz w:val="26"/>
                <w:szCs w:val="26"/>
              </w:rPr>
              <w:t>- осуществление сверки (установление) координат предоставленного земельного участка с координатами фактически занятого земельного участка</w:t>
            </w:r>
          </w:p>
        </w:tc>
      </w:tr>
      <w:tr w:rsidR="00E76091" w:rsidRPr="00E76091" w:rsidTr="00837E66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6091" w:rsidRPr="00E76091" w:rsidRDefault="00E76091" w:rsidP="00837E66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E76091">
              <w:rPr>
                <w:rStyle w:val="s10"/>
                <w:b/>
                <w:bCs/>
                <w:color w:val="26282F"/>
                <w:sz w:val="26"/>
                <w:szCs w:val="26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6091" w:rsidRPr="00E76091" w:rsidRDefault="00E76091" w:rsidP="00837E66">
            <w:pPr>
              <w:pStyle w:val="s1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E76091"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  <w:t>- увеличение доходной части бюджета Сластухинского муниципального образования;</w:t>
            </w:r>
            <w:r w:rsidRPr="00E76091">
              <w:rPr>
                <w:color w:val="2D2D2D"/>
                <w:spacing w:val="2"/>
                <w:sz w:val="26"/>
                <w:szCs w:val="26"/>
              </w:rPr>
              <w:br/>
            </w:r>
            <w:r w:rsidRPr="00E76091"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  <w:t>- увеличение объектов налогообложения и поступлений от сумм земельного налога;</w:t>
            </w:r>
            <w:r w:rsidRPr="00E76091">
              <w:rPr>
                <w:color w:val="2D2D2D"/>
                <w:spacing w:val="2"/>
                <w:sz w:val="26"/>
                <w:szCs w:val="26"/>
              </w:rPr>
              <w:br/>
            </w:r>
            <w:r w:rsidRPr="00E76091"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  <w:t>- создание благоприятных условий для жизни и здоровья населения</w:t>
            </w:r>
          </w:p>
        </w:tc>
      </w:tr>
      <w:tr w:rsidR="00E76091" w:rsidRPr="00E76091" w:rsidTr="00837E66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6091" w:rsidRPr="00E76091" w:rsidRDefault="00E76091" w:rsidP="00837E66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E76091">
              <w:rPr>
                <w:rStyle w:val="s10"/>
                <w:b/>
                <w:bCs/>
                <w:color w:val="26282F"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6091" w:rsidRPr="00E76091" w:rsidRDefault="00E76091" w:rsidP="00837E66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E76091">
              <w:rPr>
                <w:sz w:val="26"/>
                <w:szCs w:val="26"/>
              </w:rPr>
              <w:t>- организация проведения кадастровых работ и государственного кадастрового учета земельных участков;</w:t>
            </w:r>
          </w:p>
          <w:p w:rsidR="00E76091" w:rsidRPr="00E76091" w:rsidRDefault="00E76091" w:rsidP="00837E66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E76091">
              <w:rPr>
                <w:sz w:val="26"/>
                <w:szCs w:val="26"/>
              </w:rPr>
              <w:t>- публикация информационных сообщений о предстоящем предоставлении (о наличии) земельных участков в средствах массовой информации;</w:t>
            </w:r>
          </w:p>
          <w:p w:rsidR="00E76091" w:rsidRPr="00E76091" w:rsidRDefault="00E76091" w:rsidP="00837E66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E76091"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  <w:t xml:space="preserve">- получение заключений о соответствии предполагаемого использования земельных участков </w:t>
            </w:r>
            <w:r w:rsidRPr="00E76091"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  <w:lastRenderedPageBreak/>
              <w:t>санитарным правилам</w:t>
            </w:r>
          </w:p>
        </w:tc>
      </w:tr>
      <w:tr w:rsidR="00E76091" w:rsidRPr="00E76091" w:rsidTr="00837E66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6091" w:rsidRPr="00E76091" w:rsidRDefault="00E76091" w:rsidP="00837E66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E76091">
              <w:rPr>
                <w:rStyle w:val="s10"/>
                <w:b/>
                <w:bCs/>
                <w:color w:val="26282F"/>
                <w:sz w:val="26"/>
                <w:szCs w:val="26"/>
              </w:rPr>
              <w:lastRenderedPageBreak/>
              <w:t>Объемы и источники финансирования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6091" w:rsidRPr="00E76091" w:rsidRDefault="00E76091" w:rsidP="00837E66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E76091">
              <w:rPr>
                <w:sz w:val="26"/>
                <w:szCs w:val="26"/>
              </w:rPr>
              <w:t>- объем финансирования -  27200 руб.;</w:t>
            </w:r>
          </w:p>
          <w:p w:rsidR="00E76091" w:rsidRPr="00E76091" w:rsidRDefault="00E76091" w:rsidP="00837E66">
            <w:pPr>
              <w:pStyle w:val="s1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E76091">
              <w:rPr>
                <w:sz w:val="26"/>
                <w:szCs w:val="26"/>
              </w:rPr>
              <w:t xml:space="preserve">- источник финансирования - бюджет Сластухинского муниципального образования. </w:t>
            </w:r>
          </w:p>
        </w:tc>
      </w:tr>
    </w:tbl>
    <w:p w:rsidR="00E76091" w:rsidRPr="00E76091" w:rsidRDefault="00E76091" w:rsidP="00E7609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76091" w:rsidRPr="00E76091" w:rsidRDefault="00E76091" w:rsidP="00E7609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76091" w:rsidRPr="00E76091" w:rsidRDefault="00E76091" w:rsidP="00E7609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76091" w:rsidRPr="00E76091" w:rsidRDefault="00E76091" w:rsidP="00E7609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76091" w:rsidRPr="00E76091" w:rsidRDefault="00E76091" w:rsidP="00E7609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6091">
        <w:rPr>
          <w:rFonts w:ascii="Times New Roman" w:hAnsi="Times New Roman" w:cs="Times New Roman"/>
          <w:b/>
          <w:sz w:val="26"/>
          <w:szCs w:val="26"/>
        </w:rPr>
        <w:t>1. Характеристика сферы реализации Программы</w:t>
      </w:r>
    </w:p>
    <w:p w:rsidR="00E76091" w:rsidRPr="00E76091" w:rsidRDefault="00E76091" w:rsidP="00E7609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76091" w:rsidRPr="00E76091" w:rsidRDefault="00E76091" w:rsidP="00E760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76091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В целях обеспечения эффективного и рационального использования земельных ресурсов, получения дополнительных доходов в бюджет Сластухинского муниципального образования необходимо выполнение ряда мероприятий в рамках Программы:</w:t>
      </w:r>
      <w:r w:rsidRPr="00E76091">
        <w:rPr>
          <w:rFonts w:ascii="Times New Roman" w:hAnsi="Times New Roman" w:cs="Times New Roman"/>
          <w:color w:val="2D2D2D"/>
          <w:spacing w:val="2"/>
          <w:sz w:val="26"/>
          <w:szCs w:val="26"/>
        </w:rPr>
        <w:br/>
      </w:r>
      <w:r w:rsidRPr="00E76091">
        <w:rPr>
          <w:rFonts w:ascii="Times New Roman" w:hAnsi="Times New Roman" w:cs="Times New Roman"/>
          <w:color w:val="2D2D2D"/>
          <w:spacing w:val="2"/>
          <w:sz w:val="26"/>
          <w:szCs w:val="26"/>
        </w:rPr>
        <w:br/>
      </w:r>
      <w:r w:rsidRPr="00E76091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- проведение работ по формированию земельного участка (далее - кадастровые работы) - выполнение в отношении земельного участка в соответствии с требованиями, установленными</w:t>
      </w:r>
      <w:r w:rsidRPr="00E76091">
        <w:rPr>
          <w:rStyle w:val="apple-converted-space"/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 </w:t>
      </w:r>
      <w:hyperlink r:id="rId5" w:history="1">
        <w:r w:rsidRPr="00E76091">
          <w:rPr>
            <w:rStyle w:val="aa"/>
            <w:rFonts w:ascii="Times New Roman" w:hAnsi="Times New Roman" w:cs="Times New Roman"/>
            <w:color w:val="00466E"/>
            <w:spacing w:val="2"/>
            <w:sz w:val="26"/>
            <w:szCs w:val="26"/>
            <w:shd w:val="clear" w:color="auto" w:fill="FFFFFF"/>
          </w:rPr>
          <w:t>Федеральным законом от 24 июля 2007 г. N 221-ФЗ "О государственном кадастре недвижимости"</w:t>
        </w:r>
      </w:hyperlink>
      <w:r w:rsidRPr="00E76091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, работ, в результате которых</w:t>
      </w:r>
      <w:proofErr w:type="gramEnd"/>
      <w:r w:rsidRPr="00E76091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 xml:space="preserve">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участке;</w:t>
      </w:r>
      <w:r w:rsidRPr="00E76091">
        <w:rPr>
          <w:rFonts w:ascii="Times New Roman" w:hAnsi="Times New Roman" w:cs="Times New Roman"/>
          <w:color w:val="2D2D2D"/>
          <w:spacing w:val="2"/>
          <w:sz w:val="26"/>
          <w:szCs w:val="26"/>
        </w:rPr>
        <w:br/>
      </w:r>
      <w:r w:rsidRPr="00E76091">
        <w:rPr>
          <w:rFonts w:ascii="Times New Roman" w:hAnsi="Times New Roman" w:cs="Times New Roman"/>
          <w:color w:val="2D2D2D"/>
          <w:spacing w:val="2"/>
          <w:sz w:val="26"/>
          <w:szCs w:val="26"/>
        </w:rPr>
        <w:br/>
      </w:r>
      <w:r w:rsidRPr="00E76091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- осуществление государственного кадастрового учета земельного участка.</w:t>
      </w:r>
      <w:r w:rsidRPr="00E76091">
        <w:rPr>
          <w:rFonts w:ascii="Times New Roman" w:hAnsi="Times New Roman" w:cs="Times New Roman"/>
          <w:color w:val="2D2D2D"/>
          <w:spacing w:val="2"/>
          <w:sz w:val="26"/>
          <w:szCs w:val="26"/>
        </w:rPr>
        <w:br/>
      </w:r>
      <w:r w:rsidRPr="00E76091">
        <w:rPr>
          <w:rFonts w:ascii="Times New Roman" w:hAnsi="Times New Roman" w:cs="Times New Roman"/>
          <w:color w:val="2D2D2D"/>
          <w:spacing w:val="2"/>
          <w:sz w:val="26"/>
          <w:szCs w:val="26"/>
        </w:rPr>
        <w:br/>
      </w:r>
      <w:r w:rsidRPr="00E76091">
        <w:rPr>
          <w:rFonts w:ascii="Times New Roman" w:hAnsi="Times New Roman" w:cs="Times New Roman"/>
          <w:b/>
          <w:sz w:val="26"/>
          <w:szCs w:val="26"/>
        </w:rPr>
        <w:t>2. Сроки реализации Программы</w:t>
      </w:r>
    </w:p>
    <w:p w:rsidR="00E76091" w:rsidRPr="00E76091" w:rsidRDefault="00E76091" w:rsidP="00E76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091">
        <w:rPr>
          <w:rFonts w:ascii="Times New Roman" w:hAnsi="Times New Roman" w:cs="Times New Roman"/>
          <w:sz w:val="26"/>
          <w:szCs w:val="26"/>
        </w:rPr>
        <w:t>Реализация Программы планируется в 2019 году.</w:t>
      </w:r>
    </w:p>
    <w:p w:rsidR="00E76091" w:rsidRPr="00E76091" w:rsidRDefault="00E76091" w:rsidP="00E76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6091" w:rsidRPr="00E76091" w:rsidRDefault="00E76091" w:rsidP="00E7609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6091">
        <w:rPr>
          <w:rFonts w:ascii="Times New Roman" w:hAnsi="Times New Roman" w:cs="Times New Roman"/>
          <w:b/>
          <w:sz w:val="26"/>
          <w:szCs w:val="26"/>
        </w:rPr>
        <w:t>3. Цели и задачи Программы</w:t>
      </w:r>
    </w:p>
    <w:p w:rsidR="00E76091" w:rsidRPr="00E76091" w:rsidRDefault="00E76091" w:rsidP="00E7609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6"/>
          <w:szCs w:val="26"/>
        </w:rPr>
      </w:pPr>
      <w:r w:rsidRPr="00E76091">
        <w:rPr>
          <w:color w:val="2D2D2D"/>
          <w:spacing w:val="2"/>
          <w:sz w:val="26"/>
          <w:szCs w:val="26"/>
        </w:rPr>
        <w:t>Цель Программы - рациональное использование земельных участков, упорядочение земельных отношений.</w:t>
      </w:r>
      <w:r w:rsidRPr="00E76091">
        <w:rPr>
          <w:color w:val="2D2D2D"/>
          <w:spacing w:val="2"/>
          <w:sz w:val="26"/>
          <w:szCs w:val="26"/>
        </w:rPr>
        <w:br/>
      </w:r>
      <w:r w:rsidRPr="00E76091">
        <w:rPr>
          <w:color w:val="2D2D2D"/>
          <w:spacing w:val="2"/>
          <w:sz w:val="26"/>
          <w:szCs w:val="26"/>
        </w:rPr>
        <w:br/>
        <w:t>Задачи Программы:</w:t>
      </w:r>
      <w:r w:rsidRPr="00E76091">
        <w:rPr>
          <w:color w:val="2D2D2D"/>
          <w:spacing w:val="2"/>
          <w:sz w:val="26"/>
          <w:szCs w:val="26"/>
        </w:rPr>
        <w:br/>
      </w:r>
      <w:r w:rsidRPr="00E76091">
        <w:rPr>
          <w:color w:val="2D2D2D"/>
          <w:spacing w:val="2"/>
          <w:sz w:val="26"/>
          <w:szCs w:val="26"/>
        </w:rPr>
        <w:br/>
        <w:t>- формирование земельных участков;</w:t>
      </w:r>
      <w:r w:rsidRPr="00E76091">
        <w:rPr>
          <w:color w:val="2D2D2D"/>
          <w:spacing w:val="2"/>
          <w:sz w:val="26"/>
          <w:szCs w:val="26"/>
        </w:rPr>
        <w:br/>
        <w:t>- соблюдение санитарных правил.</w:t>
      </w:r>
      <w:r w:rsidRPr="00E76091">
        <w:rPr>
          <w:color w:val="2D2D2D"/>
          <w:spacing w:val="2"/>
          <w:sz w:val="26"/>
          <w:szCs w:val="26"/>
        </w:rPr>
        <w:br/>
      </w:r>
    </w:p>
    <w:p w:rsidR="00E76091" w:rsidRPr="00E76091" w:rsidRDefault="00E76091" w:rsidP="00E7609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6091">
        <w:rPr>
          <w:rFonts w:ascii="Times New Roman" w:hAnsi="Times New Roman" w:cs="Times New Roman"/>
          <w:b/>
          <w:sz w:val="26"/>
          <w:szCs w:val="26"/>
        </w:rPr>
        <w:t>4. Ожидаемые результаты реализации Программы</w:t>
      </w:r>
    </w:p>
    <w:p w:rsidR="00E76091" w:rsidRPr="00E76091" w:rsidRDefault="00E76091" w:rsidP="00E76091">
      <w:pPr>
        <w:spacing w:after="0" w:line="240" w:lineRule="auto"/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E76091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Реализация мероприятий Программы позволит обеспечить:</w:t>
      </w:r>
      <w:r w:rsidRPr="00E76091">
        <w:rPr>
          <w:rFonts w:ascii="Times New Roman" w:hAnsi="Times New Roman" w:cs="Times New Roman"/>
          <w:color w:val="2D2D2D"/>
          <w:spacing w:val="2"/>
          <w:sz w:val="26"/>
          <w:szCs w:val="26"/>
        </w:rPr>
        <w:br/>
      </w:r>
      <w:r w:rsidRPr="00E76091">
        <w:rPr>
          <w:rFonts w:ascii="Times New Roman" w:hAnsi="Times New Roman" w:cs="Times New Roman"/>
          <w:color w:val="2D2D2D"/>
          <w:spacing w:val="2"/>
          <w:sz w:val="26"/>
          <w:szCs w:val="26"/>
        </w:rPr>
        <w:br/>
      </w:r>
      <w:r w:rsidRPr="00E76091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- увеличение доходной части бюджета Сластухинского муниципального образования за счет дополнительных доходов от продажи земельных участков, права на заключение договоров об аренде земельных участков;</w:t>
      </w:r>
      <w:r w:rsidRPr="00E76091">
        <w:rPr>
          <w:rFonts w:ascii="Times New Roman" w:hAnsi="Times New Roman" w:cs="Times New Roman"/>
          <w:color w:val="2D2D2D"/>
          <w:spacing w:val="2"/>
          <w:sz w:val="26"/>
          <w:szCs w:val="26"/>
        </w:rPr>
        <w:br/>
      </w:r>
      <w:r w:rsidRPr="00E76091">
        <w:rPr>
          <w:rFonts w:ascii="Times New Roman" w:hAnsi="Times New Roman" w:cs="Times New Roman"/>
          <w:color w:val="2D2D2D"/>
          <w:spacing w:val="2"/>
          <w:sz w:val="26"/>
          <w:szCs w:val="26"/>
        </w:rPr>
        <w:br/>
      </w:r>
      <w:r w:rsidRPr="00E76091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- увеличение объектов налогообложения и поступлений от сумм земельного налога;</w:t>
      </w:r>
      <w:r w:rsidRPr="00E76091">
        <w:rPr>
          <w:rFonts w:ascii="Times New Roman" w:hAnsi="Times New Roman" w:cs="Times New Roman"/>
          <w:color w:val="2D2D2D"/>
          <w:spacing w:val="2"/>
          <w:sz w:val="26"/>
          <w:szCs w:val="26"/>
        </w:rPr>
        <w:br/>
      </w:r>
      <w:r w:rsidRPr="00E76091">
        <w:rPr>
          <w:rFonts w:ascii="Times New Roman" w:hAnsi="Times New Roman" w:cs="Times New Roman"/>
          <w:color w:val="2D2D2D"/>
          <w:spacing w:val="2"/>
          <w:sz w:val="26"/>
          <w:szCs w:val="26"/>
        </w:rPr>
        <w:lastRenderedPageBreak/>
        <w:br/>
      </w:r>
      <w:r w:rsidRPr="00E76091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- создание благоприятных условий для жизни и здоровья населения.</w:t>
      </w:r>
    </w:p>
    <w:p w:rsidR="00E76091" w:rsidRPr="00E76091" w:rsidRDefault="00E76091" w:rsidP="00E76091">
      <w:pPr>
        <w:pStyle w:val="a3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6"/>
          <w:szCs w:val="26"/>
        </w:rPr>
      </w:pPr>
      <w:r w:rsidRPr="00E76091">
        <w:rPr>
          <w:rFonts w:ascii="Times New Roman" w:hAnsi="Times New Roman"/>
          <w:b/>
          <w:sz w:val="26"/>
          <w:szCs w:val="26"/>
        </w:rPr>
        <w:t>5. Целевые индикаторы Программы</w:t>
      </w:r>
    </w:p>
    <w:p w:rsidR="00E76091" w:rsidRPr="00E76091" w:rsidRDefault="00E76091" w:rsidP="00E7609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E76091"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E76091" w:rsidRPr="00E76091" w:rsidRDefault="00E76091" w:rsidP="00E7609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76091" w:rsidRPr="00E76091" w:rsidRDefault="00E76091" w:rsidP="00E7609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6091">
        <w:rPr>
          <w:rFonts w:ascii="Times New Roman" w:hAnsi="Times New Roman" w:cs="Times New Roman"/>
          <w:b/>
          <w:sz w:val="26"/>
          <w:szCs w:val="26"/>
        </w:rPr>
        <w:t>6. Программные мероприятия</w:t>
      </w:r>
    </w:p>
    <w:p w:rsidR="00E76091" w:rsidRPr="00E76091" w:rsidRDefault="00E76091" w:rsidP="00E7609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76091">
        <w:rPr>
          <w:color w:val="2D2D2D"/>
          <w:spacing w:val="2"/>
          <w:sz w:val="26"/>
          <w:szCs w:val="26"/>
        </w:rPr>
        <w:t>Перечень программных мероприятий представлен в приложении к Программе и предусматривает организацию и проведение кадастровых работ в отношении земельных участков.</w:t>
      </w:r>
    </w:p>
    <w:p w:rsidR="00E76091" w:rsidRPr="00E76091" w:rsidRDefault="00E76091" w:rsidP="00E76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76091" w:rsidRPr="00E76091" w:rsidRDefault="00E76091" w:rsidP="00E7609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6091">
        <w:rPr>
          <w:rFonts w:ascii="Times New Roman" w:hAnsi="Times New Roman" w:cs="Times New Roman"/>
          <w:b/>
          <w:sz w:val="26"/>
          <w:szCs w:val="26"/>
        </w:rPr>
        <w:t>7. Финансово-экономическое обоснование</w:t>
      </w:r>
    </w:p>
    <w:p w:rsidR="00E76091" w:rsidRDefault="00E76091" w:rsidP="003332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091">
        <w:rPr>
          <w:rFonts w:ascii="Times New Roman" w:hAnsi="Times New Roman" w:cs="Times New Roman"/>
          <w:sz w:val="26"/>
          <w:szCs w:val="26"/>
        </w:rPr>
        <w:t>Объем финансирования мероприятий Пр</w:t>
      </w:r>
      <w:r w:rsidR="0033321A">
        <w:rPr>
          <w:rFonts w:ascii="Times New Roman" w:hAnsi="Times New Roman" w:cs="Times New Roman"/>
          <w:sz w:val="26"/>
          <w:szCs w:val="26"/>
        </w:rPr>
        <w:t xml:space="preserve">ограммы </w:t>
      </w:r>
      <w:r w:rsidR="00CC5E0D">
        <w:rPr>
          <w:rFonts w:ascii="Times New Roman" w:hAnsi="Times New Roman" w:cs="Times New Roman"/>
          <w:sz w:val="26"/>
          <w:szCs w:val="26"/>
        </w:rPr>
        <w:t>составляет 27200 рублей.</w:t>
      </w:r>
    </w:p>
    <w:p w:rsidR="00CC5E0D" w:rsidRDefault="00CC5E0D" w:rsidP="00CC5E0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 xml:space="preserve">В рамках Программы в 2019 году предусмотрены расходы </w:t>
      </w:r>
      <w:proofErr w:type="gramStart"/>
      <w:r w:rsidRPr="00917DAE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917DAE">
        <w:rPr>
          <w:rFonts w:ascii="Times New Roman" w:hAnsi="Times New Roman" w:cs="Times New Roman"/>
          <w:sz w:val="26"/>
          <w:szCs w:val="26"/>
        </w:rPr>
        <w:t>:</w:t>
      </w:r>
      <w:r w:rsidRPr="00917DAE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3321A" w:rsidRPr="00CC5E0D" w:rsidRDefault="0033321A" w:rsidP="00CC5E0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C5E0D">
        <w:rPr>
          <w:rFonts w:ascii="Times New Roman" w:hAnsi="Times New Roman" w:cs="Times New Roman"/>
          <w:bCs/>
          <w:sz w:val="26"/>
          <w:szCs w:val="26"/>
        </w:rPr>
        <w:t>Оплату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 определение стоимости земельных участков</w:t>
      </w:r>
      <w:r w:rsidR="00E76091" w:rsidRPr="00E76091">
        <w:rPr>
          <w:rFonts w:ascii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Pr="0033321A">
        <w:rPr>
          <w:rFonts w:ascii="Times New Roman" w:hAnsi="Times New Roman" w:cs="Times New Roman"/>
          <w:sz w:val="26"/>
          <w:szCs w:val="26"/>
        </w:rPr>
        <w:t>20000 руб.</w:t>
      </w:r>
    </w:p>
    <w:p w:rsidR="00E76091" w:rsidRPr="00CC5E0D" w:rsidRDefault="00E76091" w:rsidP="00CC5E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0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321A">
        <w:rPr>
          <w:rFonts w:ascii="Times New Roman" w:hAnsi="Times New Roman" w:cs="Times New Roman"/>
          <w:b/>
          <w:sz w:val="26"/>
          <w:szCs w:val="26"/>
        </w:rPr>
        <w:t>-</w:t>
      </w:r>
      <w:r w:rsidR="0033321A" w:rsidRPr="00E76091">
        <w:rPr>
          <w:rFonts w:ascii="Times New Roman" w:hAnsi="Times New Roman" w:cs="Times New Roman"/>
          <w:bCs/>
          <w:sz w:val="26"/>
          <w:szCs w:val="26"/>
        </w:rPr>
        <w:t>Проведение кадастровых и геодезических работ</w:t>
      </w:r>
      <w:r w:rsidRPr="00E760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321A">
        <w:rPr>
          <w:rFonts w:ascii="Times New Roman" w:hAnsi="Times New Roman" w:cs="Times New Roman"/>
          <w:b/>
          <w:sz w:val="26"/>
          <w:szCs w:val="26"/>
        </w:rPr>
        <w:t>-</w:t>
      </w:r>
      <w:r w:rsidRPr="00E7609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33321A">
        <w:rPr>
          <w:rFonts w:ascii="Times New Roman" w:hAnsi="Times New Roman" w:cs="Times New Roman"/>
          <w:sz w:val="26"/>
          <w:szCs w:val="26"/>
        </w:rPr>
        <w:t>7200</w:t>
      </w:r>
      <w:r w:rsidR="00CC5E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5E0D" w:rsidRPr="00CC5E0D">
        <w:rPr>
          <w:rFonts w:ascii="Times New Roman" w:hAnsi="Times New Roman" w:cs="Times New Roman"/>
          <w:sz w:val="26"/>
          <w:szCs w:val="26"/>
        </w:rPr>
        <w:t>руб.</w:t>
      </w:r>
      <w:r w:rsidRPr="00CC5E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5E0D" w:rsidRDefault="00CC5E0D" w:rsidP="00CC5E0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76091" w:rsidRPr="00E76091" w:rsidRDefault="00E76091" w:rsidP="00CC5E0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76091">
        <w:rPr>
          <w:rFonts w:ascii="Times New Roman" w:hAnsi="Times New Roman" w:cs="Times New Roman"/>
          <w:b/>
          <w:sz w:val="26"/>
          <w:szCs w:val="26"/>
        </w:rPr>
        <w:t>8. Система управления реализацией Программы</w:t>
      </w:r>
    </w:p>
    <w:p w:rsidR="00E76091" w:rsidRPr="00E76091" w:rsidRDefault="00E76091" w:rsidP="00E760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6091">
        <w:rPr>
          <w:rFonts w:ascii="Times New Roman" w:hAnsi="Times New Roman" w:cs="Times New Roman"/>
          <w:sz w:val="26"/>
          <w:szCs w:val="26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E76091" w:rsidRPr="00E76091" w:rsidRDefault="00E76091" w:rsidP="00E760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6091">
        <w:rPr>
          <w:rFonts w:ascii="Times New Roman" w:hAnsi="Times New Roman" w:cs="Times New Roman"/>
          <w:sz w:val="26"/>
          <w:szCs w:val="26"/>
        </w:rPr>
        <w:t xml:space="preserve"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E76091" w:rsidRPr="00E76091" w:rsidRDefault="00E76091" w:rsidP="00E760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7609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6091">
        <w:rPr>
          <w:rFonts w:ascii="Times New Roman" w:hAnsi="Times New Roman" w:cs="Times New Roman"/>
          <w:sz w:val="26"/>
          <w:szCs w:val="26"/>
        </w:rPr>
        <w:t xml:space="preserve"> ходом реализации Программы осуществляется главой администрации Сластухинского муниципального образования.</w:t>
      </w:r>
    </w:p>
    <w:p w:rsidR="00E76091" w:rsidRPr="00E76091" w:rsidRDefault="00E76091" w:rsidP="00E76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4"/>
        <w:gridCol w:w="1559"/>
        <w:gridCol w:w="3120"/>
      </w:tblGrid>
      <w:tr w:rsidR="00E76091" w:rsidRPr="00E76091" w:rsidTr="00837E66">
        <w:trPr>
          <w:cantSplit/>
          <w:trHeight w:val="693"/>
        </w:trPr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91" w:rsidRPr="00E76091" w:rsidRDefault="00E76091" w:rsidP="0083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091">
              <w:rPr>
                <w:rFonts w:ascii="Times New Roman" w:hAnsi="Times New Roman" w:cs="Times New Roman"/>
                <w:sz w:val="26"/>
                <w:szCs w:val="26"/>
              </w:rPr>
              <w:t>Цели, задачи,</w:t>
            </w:r>
          </w:p>
          <w:p w:rsidR="00E76091" w:rsidRPr="00E76091" w:rsidRDefault="00E76091" w:rsidP="00837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091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91" w:rsidRPr="00E76091" w:rsidRDefault="00E76091" w:rsidP="00837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091">
              <w:rPr>
                <w:rFonts w:ascii="Times New Roman" w:hAnsi="Times New Roman" w:cs="Times New Roman"/>
                <w:sz w:val="26"/>
                <w:szCs w:val="26"/>
              </w:rPr>
              <w:t>источники финансового обеспечения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91" w:rsidRPr="00E76091" w:rsidRDefault="00E76091" w:rsidP="0083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091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</w:t>
            </w:r>
            <w:proofErr w:type="gramStart"/>
            <w:r w:rsidRPr="00E7609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CC5E0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="00CC5E0D">
              <w:rPr>
                <w:rFonts w:ascii="Times New Roman" w:hAnsi="Times New Roman" w:cs="Times New Roman"/>
                <w:sz w:val="26"/>
                <w:szCs w:val="26"/>
              </w:rPr>
              <w:t xml:space="preserve"> рублей)</w:t>
            </w:r>
          </w:p>
          <w:p w:rsidR="00E76091" w:rsidRPr="00E76091" w:rsidRDefault="00E76091" w:rsidP="00837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6091" w:rsidRPr="00E76091" w:rsidTr="00837E66">
        <w:trPr>
          <w:cantSplit/>
          <w:trHeight w:val="575"/>
        </w:trPr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91" w:rsidRPr="00E76091" w:rsidRDefault="00E76091" w:rsidP="00837E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91" w:rsidRPr="00E76091" w:rsidRDefault="00E76091" w:rsidP="00837E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91" w:rsidRPr="00E76091" w:rsidRDefault="00E76091" w:rsidP="00837E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6091" w:rsidRPr="00E76091" w:rsidTr="00837E66">
        <w:trPr>
          <w:cantSplit/>
          <w:trHeight w:val="321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91" w:rsidRPr="00E76091" w:rsidRDefault="00E76091" w:rsidP="00837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0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91" w:rsidRPr="00E76091" w:rsidRDefault="00E76091" w:rsidP="00837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0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91" w:rsidRPr="00E76091" w:rsidRDefault="00E76091" w:rsidP="00837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0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715B0" w:rsidRPr="00E76091" w:rsidTr="00837E66">
        <w:trPr>
          <w:cantSplit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B0" w:rsidRDefault="00A715B0" w:rsidP="00837E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A715B0" w:rsidRPr="00E76091" w:rsidRDefault="00A715B0" w:rsidP="00837E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Оплата за определение стоимости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B0" w:rsidRPr="00E76091" w:rsidRDefault="00A715B0" w:rsidP="00837E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6091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B0" w:rsidRPr="00E76091" w:rsidRDefault="00A715B0" w:rsidP="00E76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20000</w:t>
            </w:r>
            <w:r w:rsidR="00CC5E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76091" w:rsidRPr="00E76091" w:rsidTr="00837E66">
        <w:trPr>
          <w:cantSplit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91" w:rsidRPr="00E76091" w:rsidRDefault="00E76091" w:rsidP="00837E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6091"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Проведение кадастровых и геодезических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91" w:rsidRPr="00E76091" w:rsidRDefault="00E76091" w:rsidP="00837E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6091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91" w:rsidRPr="00E76091" w:rsidRDefault="00A715B0" w:rsidP="00E76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  <w:r w:rsidR="00CC5E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76091" w:rsidRPr="00E76091" w:rsidTr="00837E66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91" w:rsidRPr="00E76091" w:rsidRDefault="00E76091" w:rsidP="0083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76091" w:rsidRPr="00E76091" w:rsidRDefault="00E76091" w:rsidP="00837E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6091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91" w:rsidRPr="00E76091" w:rsidRDefault="00E76091" w:rsidP="00837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6091">
              <w:rPr>
                <w:rFonts w:ascii="Times New Roman" w:hAnsi="Times New Roman" w:cs="Times New Roman"/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91" w:rsidRPr="00E76091" w:rsidRDefault="00E76091" w:rsidP="00837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6091">
              <w:rPr>
                <w:rFonts w:ascii="Times New Roman" w:hAnsi="Times New Roman" w:cs="Times New Roman"/>
                <w:b/>
                <w:sz w:val="26"/>
                <w:szCs w:val="26"/>
              </w:rPr>
              <w:t>27200</w:t>
            </w:r>
            <w:r w:rsidR="00CC5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</w:tbl>
    <w:p w:rsidR="00E76091" w:rsidRDefault="00E76091" w:rsidP="00E76091">
      <w:pPr>
        <w:rPr>
          <w:rFonts w:ascii="Times New Roman" w:hAnsi="Times New Roman" w:cs="Times New Roman"/>
          <w:sz w:val="26"/>
          <w:szCs w:val="26"/>
        </w:rPr>
      </w:pPr>
    </w:p>
    <w:p w:rsidR="00687CA0" w:rsidRPr="00E76091" w:rsidRDefault="00687CA0" w:rsidP="00A715B0">
      <w:pPr>
        <w:pStyle w:val="a3"/>
        <w:rPr>
          <w:rFonts w:ascii="Times New Roman" w:hAnsi="Times New Roman"/>
          <w:sz w:val="26"/>
          <w:szCs w:val="26"/>
          <w:lang w:eastAsia="ru-RU"/>
        </w:rPr>
      </w:pPr>
    </w:p>
    <w:sectPr w:rsidR="00687CA0" w:rsidRPr="00E76091" w:rsidSect="0068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57E"/>
    <w:multiLevelType w:val="multilevel"/>
    <w:tmpl w:val="A4B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CF2A16"/>
    <w:multiLevelType w:val="hybridMultilevel"/>
    <w:tmpl w:val="D744CDAA"/>
    <w:lvl w:ilvl="0" w:tplc="F8F2DD9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3CE9"/>
    <w:rsid w:val="00005488"/>
    <w:rsid w:val="00150C73"/>
    <w:rsid w:val="00195204"/>
    <w:rsid w:val="00201ED3"/>
    <w:rsid w:val="00232120"/>
    <w:rsid w:val="00273929"/>
    <w:rsid w:val="002A0CA7"/>
    <w:rsid w:val="002E70EE"/>
    <w:rsid w:val="002F2E72"/>
    <w:rsid w:val="0032119B"/>
    <w:rsid w:val="0033321A"/>
    <w:rsid w:val="00362698"/>
    <w:rsid w:val="003D4B04"/>
    <w:rsid w:val="003D5E43"/>
    <w:rsid w:val="003E238D"/>
    <w:rsid w:val="00501D2F"/>
    <w:rsid w:val="005345D6"/>
    <w:rsid w:val="00570953"/>
    <w:rsid w:val="00572AB5"/>
    <w:rsid w:val="00573B5E"/>
    <w:rsid w:val="00595949"/>
    <w:rsid w:val="00687CA0"/>
    <w:rsid w:val="006B50A1"/>
    <w:rsid w:val="006E3DE8"/>
    <w:rsid w:val="007161B3"/>
    <w:rsid w:val="00717E24"/>
    <w:rsid w:val="007B132A"/>
    <w:rsid w:val="00805720"/>
    <w:rsid w:val="00811EB8"/>
    <w:rsid w:val="00825567"/>
    <w:rsid w:val="0084771E"/>
    <w:rsid w:val="008E2F47"/>
    <w:rsid w:val="008E374F"/>
    <w:rsid w:val="00923C0F"/>
    <w:rsid w:val="009E595A"/>
    <w:rsid w:val="00A23734"/>
    <w:rsid w:val="00A33AE6"/>
    <w:rsid w:val="00A33E3A"/>
    <w:rsid w:val="00A43B7D"/>
    <w:rsid w:val="00A715B0"/>
    <w:rsid w:val="00A87A0F"/>
    <w:rsid w:val="00AE6BC6"/>
    <w:rsid w:val="00C53736"/>
    <w:rsid w:val="00CC5E0D"/>
    <w:rsid w:val="00CF3CE9"/>
    <w:rsid w:val="00D41710"/>
    <w:rsid w:val="00D70DEC"/>
    <w:rsid w:val="00DC70F8"/>
    <w:rsid w:val="00DD2327"/>
    <w:rsid w:val="00DD64F8"/>
    <w:rsid w:val="00E17C79"/>
    <w:rsid w:val="00E325E6"/>
    <w:rsid w:val="00E76091"/>
    <w:rsid w:val="00EC33FE"/>
    <w:rsid w:val="00F5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4F"/>
  </w:style>
  <w:style w:type="paragraph" w:styleId="1">
    <w:name w:val="heading 1"/>
    <w:basedOn w:val="a"/>
    <w:next w:val="a"/>
    <w:link w:val="10"/>
    <w:qFormat/>
    <w:rsid w:val="0019520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C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CF3CE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572AB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000000"/>
      <w:kern w:val="36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572AB5"/>
    <w:rPr>
      <w:rFonts w:ascii="Times New Roman" w:eastAsia="Times New Roman" w:hAnsi="Times New Roman" w:cs="Times New Roman"/>
      <w:color w:val="000000"/>
      <w:kern w:val="36"/>
      <w:sz w:val="28"/>
      <w:szCs w:val="24"/>
    </w:rPr>
  </w:style>
  <w:style w:type="table" w:styleId="a5">
    <w:name w:val="Table Grid"/>
    <w:basedOn w:val="a1"/>
    <w:uiPriority w:val="59"/>
    <w:rsid w:val="00572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72A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Цветовое выделение"/>
    <w:rsid w:val="00572AB5"/>
    <w:rPr>
      <w:b/>
      <w:bCs/>
      <w:color w:val="000080"/>
    </w:rPr>
  </w:style>
  <w:style w:type="character" w:customStyle="1" w:styleId="10">
    <w:name w:val="Заголовок 1 Знак"/>
    <w:basedOn w:val="a0"/>
    <w:link w:val="1"/>
    <w:rsid w:val="00195204"/>
    <w:rPr>
      <w:rFonts w:ascii="Times New Roman" w:eastAsia="Times New Roman" w:hAnsi="Times New Roman" w:cs="Times New Roman"/>
      <w:sz w:val="28"/>
      <w:szCs w:val="28"/>
    </w:rPr>
  </w:style>
  <w:style w:type="paragraph" w:customStyle="1" w:styleId="alstc">
    <w:name w:val="alstc"/>
    <w:basedOn w:val="a"/>
    <w:rsid w:val="00195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95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nhideWhenUsed/>
    <w:rsid w:val="00E76091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E76091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Hyperlink"/>
    <w:basedOn w:val="a0"/>
    <w:uiPriority w:val="99"/>
    <w:semiHidden/>
    <w:unhideWhenUsed/>
    <w:rsid w:val="00E76091"/>
    <w:rPr>
      <w:color w:val="0000FF"/>
      <w:u w:val="single"/>
    </w:rPr>
  </w:style>
  <w:style w:type="paragraph" w:styleId="ab">
    <w:name w:val="Normal (Web)"/>
    <w:basedOn w:val="a"/>
    <w:unhideWhenUsed/>
    <w:rsid w:val="00E7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E7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E7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7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E76091"/>
  </w:style>
  <w:style w:type="character" w:customStyle="1" w:styleId="apple-converted-space">
    <w:name w:val="apple-converted-space"/>
    <w:basedOn w:val="a0"/>
    <w:rsid w:val="00E76091"/>
  </w:style>
  <w:style w:type="paragraph" w:customStyle="1" w:styleId="ac">
    <w:name w:val="Тендерные данные"/>
    <w:basedOn w:val="a"/>
    <w:semiHidden/>
    <w:rsid w:val="00273929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0538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30</cp:revision>
  <cp:lastPrinted>2019-10-03T06:56:00Z</cp:lastPrinted>
  <dcterms:created xsi:type="dcterms:W3CDTF">2017-01-17T07:55:00Z</dcterms:created>
  <dcterms:modified xsi:type="dcterms:W3CDTF">2020-03-11T11:28:00Z</dcterms:modified>
</cp:coreProperties>
</file>