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1D" w:rsidRDefault="0049141D" w:rsidP="0049141D">
      <w:pPr>
        <w:spacing w:after="0"/>
        <w:ind w:left="-567" w:right="-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АДМИНИСТРАЦИЯ  СЛАСТУХИНСКОГО  МУНИЦИПАЛЬНОГО ОБРАЗОВАНИЯ ЕКАТЕРИНОВСКОГО  МУНИЦИПАЛЬНОГО РАЙОНА</w:t>
      </w:r>
    </w:p>
    <w:p w:rsidR="0049141D" w:rsidRDefault="0049141D" w:rsidP="0049141D">
      <w:pPr>
        <w:spacing w:after="0"/>
        <w:ind w:left="-567" w:right="-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  А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А Т О В С К О Й    О Б Л А С Т И</w:t>
      </w:r>
    </w:p>
    <w:p w:rsidR="0049141D" w:rsidRDefault="0049141D" w:rsidP="0049141D">
      <w:pPr>
        <w:spacing w:after="0"/>
        <w:ind w:left="-567" w:right="-5"/>
        <w:jc w:val="center"/>
        <w:rPr>
          <w:rFonts w:ascii="Calibri" w:hAnsi="Calibri"/>
          <w:b/>
          <w:i/>
          <w:sz w:val="10"/>
          <w:szCs w:val="20"/>
        </w:rPr>
      </w:pPr>
    </w:p>
    <w:p w:rsidR="0049141D" w:rsidRDefault="0049141D" w:rsidP="0049141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</w:p>
    <w:p w:rsidR="0049141D" w:rsidRDefault="0049141D" w:rsidP="0049141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49141D" w:rsidRDefault="0049141D" w:rsidP="0049141D">
      <w:pPr>
        <w:spacing w:after="0"/>
        <w:ind w:left="-567" w:right="-766"/>
        <w:jc w:val="center"/>
        <w:rPr>
          <w:sz w:val="24"/>
          <w:u w:val="single"/>
        </w:rPr>
      </w:pPr>
    </w:p>
    <w:p w:rsidR="0049141D" w:rsidRDefault="0049141D" w:rsidP="0049141D">
      <w:pPr>
        <w:spacing w:after="0"/>
        <w:ind w:right="-76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18.10.2016 г. №  74</w:t>
      </w:r>
    </w:p>
    <w:p w:rsidR="0049141D" w:rsidRDefault="0049141D" w:rsidP="0049141D">
      <w:pPr>
        <w:spacing w:after="0"/>
        <w:ind w:right="-7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Сластуха</w:t>
      </w:r>
    </w:p>
    <w:p w:rsidR="0049141D" w:rsidRDefault="0049141D" w:rsidP="0049141D">
      <w:pPr>
        <w:spacing w:after="0"/>
        <w:ind w:right="-766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 предварительном согласовании предоставления </w:t>
      </w:r>
    </w:p>
    <w:p w:rsidR="0049141D" w:rsidRDefault="0049141D" w:rsidP="0049141D">
      <w:pPr>
        <w:spacing w:after="0" w:line="259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земельного участка и </w:t>
      </w:r>
      <w:proofErr w:type="gramStart"/>
      <w:r>
        <w:rPr>
          <w:rFonts w:ascii="Times New Roman" w:hAnsi="Times New Roman"/>
          <w:b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схемы расположения </w:t>
      </w:r>
    </w:p>
    <w:p w:rsidR="0049141D" w:rsidRDefault="0049141D" w:rsidP="0049141D">
      <w:pPr>
        <w:spacing w:after="0" w:line="259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земельного участка на кадастровом плане территории</w:t>
      </w:r>
    </w:p>
    <w:p w:rsidR="0049141D" w:rsidRDefault="0049141D" w:rsidP="0049141D">
      <w:pPr>
        <w:spacing w:after="0" w:line="259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с. Вязовка</w:t>
      </w:r>
    </w:p>
    <w:p w:rsidR="0049141D" w:rsidRDefault="0049141D" w:rsidP="004914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141D" w:rsidRDefault="0049141D" w:rsidP="004914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Рассмотрев заявление </w:t>
      </w:r>
      <w:proofErr w:type="spellStart"/>
      <w:r>
        <w:rPr>
          <w:rFonts w:ascii="Times New Roman" w:hAnsi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Николаевича, зарегистрированного по адресу: р.п. </w:t>
      </w:r>
      <w:proofErr w:type="gramStart"/>
      <w:r>
        <w:rPr>
          <w:rFonts w:ascii="Times New Roman" w:hAnsi="Times New Roman"/>
          <w:sz w:val="28"/>
          <w:szCs w:val="28"/>
        </w:rPr>
        <w:t xml:space="preserve">Екатериновка, Екатериновского района, Саратовской области, ул. Садовая, д.47, имеющего паспорт гражданина РФ 63 04 134045, выданный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РОВД Саратовской области 19.07.2003 г., действующего по доверенности от 05.05.2016 г. № 1Д-211 за </w:t>
      </w:r>
      <w:proofErr w:type="spellStart"/>
      <w:r>
        <w:rPr>
          <w:rFonts w:ascii="Times New Roman" w:hAnsi="Times New Roman"/>
          <w:sz w:val="28"/>
          <w:szCs w:val="28"/>
        </w:rPr>
        <w:t>Барданову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Владимировну, зарегистрированную по адресу: с. Вязовка, Екатериновского района, Саратовской области, ул. Школьная, д. 23, имеющую паспорт гражданки РФ 63 03 251368, выданный </w:t>
      </w:r>
      <w:proofErr w:type="spellStart"/>
      <w:r>
        <w:rPr>
          <w:rFonts w:ascii="Times New Roman" w:hAnsi="Times New Roman"/>
          <w:sz w:val="28"/>
          <w:szCs w:val="28"/>
        </w:rPr>
        <w:t>Екатериновским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 РОВД Саратовской области 12.09.2002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г., и  </w:t>
      </w:r>
      <w:proofErr w:type="spellStart"/>
      <w:r>
        <w:rPr>
          <w:rFonts w:ascii="Times New Roman" w:hAnsi="Times New Roman"/>
          <w:sz w:val="28"/>
          <w:szCs w:val="28"/>
        </w:rPr>
        <w:t>Барданову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Алесю Александровну,  зарегистрированную по адресу: с. Вязовка, Екатериновского района, Саратовской области, ул. Школьная, д.23, имеющую паспорт гражданки РФ 63 10 602007, выданный ТП УФМС России по Саратовской области в Екатериновском районе 20.04.2011 г.,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с. Вязовка, в соответствии со ст</w:t>
      </w:r>
      <w:proofErr w:type="gramEnd"/>
      <w:r>
        <w:rPr>
          <w:rFonts w:ascii="Times New Roman" w:hAnsi="Times New Roman"/>
          <w:sz w:val="28"/>
          <w:szCs w:val="28"/>
        </w:rPr>
        <w:t xml:space="preserve">. ст. 11.10., 39.15. </w:t>
      </w:r>
      <w:proofErr w:type="gramStart"/>
      <w:r>
        <w:rPr>
          <w:rFonts w:ascii="Times New Roman" w:hAnsi="Times New Roman"/>
          <w:sz w:val="28"/>
          <w:szCs w:val="28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осуществляется в форме документа на бумажном носителе»,</w:t>
      </w:r>
      <w:r>
        <w:rPr>
          <w:rFonts w:ascii="Times New Roman" w:hAnsi="Times New Roman"/>
          <w:sz w:val="28"/>
          <w:szCs w:val="28"/>
        </w:rPr>
        <w:t xml:space="preserve"> руководствуясь Уставом Сластухинского муниципального образования Екатериновского муниципального района Саратовской области, </w:t>
      </w:r>
    </w:p>
    <w:p w:rsidR="0049141D" w:rsidRDefault="0049141D" w:rsidP="0049141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ПОСТАНОВЛЯЮ:</w:t>
      </w:r>
    </w:p>
    <w:p w:rsidR="0049141D" w:rsidRDefault="0049141D" w:rsidP="004914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Утвердить схему расположения земельного участка на кадастровом плане территории в кадастровом квартале 64:12:141401, площадью 816 кв.м., расположенного по адресу:  Саратовская область,  Екатериновский район,          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Вязовка, ул. Школьная, д. 23.</w:t>
      </w:r>
    </w:p>
    <w:p w:rsidR="0049141D" w:rsidRDefault="0049141D" w:rsidP="0049141D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Категория земель: земли населенных пунктов.</w:t>
      </w:r>
    </w:p>
    <w:p w:rsidR="0049141D" w:rsidRDefault="0049141D" w:rsidP="0049141D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Вид территориальной зоны:  </w:t>
      </w:r>
      <w:r>
        <w:rPr>
          <w:rFonts w:ascii="Times New Roman" w:hAnsi="Times New Roman"/>
          <w:b/>
          <w:sz w:val="28"/>
          <w:szCs w:val="28"/>
        </w:rPr>
        <w:t xml:space="preserve">жилая зона </w:t>
      </w:r>
      <w:r>
        <w:rPr>
          <w:rFonts w:ascii="Times New Roman" w:hAnsi="Times New Roman"/>
          <w:b/>
          <w:bCs/>
          <w:sz w:val="28"/>
          <w:szCs w:val="28"/>
        </w:rPr>
        <w:t xml:space="preserve">Ж-1 – зона застройки малоэтажными жилыми домами. </w:t>
      </w:r>
      <w:r>
        <w:rPr>
          <w:rFonts w:ascii="Times New Roman" w:hAnsi="Times New Roman"/>
          <w:bCs/>
          <w:sz w:val="28"/>
          <w:szCs w:val="28"/>
        </w:rPr>
        <w:t>Разрешенное использование: для ведения личного подсобного хозяйства.</w:t>
      </w:r>
    </w:p>
    <w:p w:rsidR="0049141D" w:rsidRDefault="0049141D" w:rsidP="0049141D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Ограничения в использовании: нет.</w:t>
      </w:r>
    </w:p>
    <w:p w:rsidR="0049141D" w:rsidRDefault="0049141D" w:rsidP="0049141D">
      <w:pPr>
        <w:tabs>
          <w:tab w:val="left" w:pos="1440"/>
        </w:tabs>
        <w:spacing w:after="0"/>
        <w:ind w:right="-1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2. Предварительно согласовать предоставление указанного земельного участка </w:t>
      </w:r>
      <w:proofErr w:type="spellStart"/>
      <w:r>
        <w:rPr>
          <w:rFonts w:ascii="Times New Roman" w:hAnsi="Times New Roman"/>
          <w:sz w:val="28"/>
          <w:szCs w:val="28"/>
        </w:rPr>
        <w:t>Бардановой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Елене Владимировне, </w:t>
      </w:r>
      <w:proofErr w:type="spellStart"/>
      <w:r>
        <w:rPr>
          <w:rFonts w:ascii="Times New Roman" w:hAnsi="Times New Roman"/>
          <w:sz w:val="28"/>
          <w:szCs w:val="28"/>
        </w:rPr>
        <w:t>Бардановой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Алесе Александровне.</w:t>
      </w:r>
    </w:p>
    <w:p w:rsidR="0049141D" w:rsidRDefault="0049141D" w:rsidP="0049141D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3. </w:t>
      </w:r>
      <w:proofErr w:type="spellStart"/>
      <w:r>
        <w:rPr>
          <w:rFonts w:ascii="Times New Roman" w:hAnsi="Times New Roman"/>
          <w:sz w:val="28"/>
          <w:szCs w:val="28"/>
        </w:rPr>
        <w:t>Бардановой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/>
          <w:sz w:val="28"/>
          <w:szCs w:val="28"/>
        </w:rPr>
        <w:t>Бардановой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 обеспечить выполнение кадастровых работ, необходимых для образования земельного участка.</w:t>
      </w:r>
    </w:p>
    <w:p w:rsidR="0049141D" w:rsidRDefault="0049141D" w:rsidP="0049141D">
      <w:pPr>
        <w:spacing w:after="0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4.  </w:t>
      </w:r>
      <w:proofErr w:type="spellStart"/>
      <w:r>
        <w:rPr>
          <w:rFonts w:ascii="Times New Roman" w:hAnsi="Times New Roman"/>
          <w:sz w:val="28"/>
          <w:szCs w:val="28"/>
        </w:rPr>
        <w:t>Бардановой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/>
          <w:sz w:val="28"/>
          <w:szCs w:val="28"/>
        </w:rPr>
        <w:t>Бардановой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  </w:t>
      </w:r>
    </w:p>
    <w:p w:rsidR="0049141D" w:rsidRDefault="0049141D" w:rsidP="0049141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141D" w:rsidRDefault="0049141D" w:rsidP="004914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141D" w:rsidRDefault="0049141D" w:rsidP="004914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141D" w:rsidRDefault="0049141D" w:rsidP="004914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141D" w:rsidRDefault="0049141D" w:rsidP="0049141D">
      <w:pPr>
        <w:spacing w:after="0"/>
        <w:ind w:left="-426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Глава администрации Сластухинского</w:t>
      </w:r>
    </w:p>
    <w:p w:rsidR="0049141D" w:rsidRDefault="0049141D" w:rsidP="0049141D">
      <w:pPr>
        <w:spacing w:after="0"/>
        <w:ind w:left="-426" w:hanging="284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муниципального  образования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Ф.С. Жуков</w:t>
      </w:r>
    </w:p>
    <w:p w:rsidR="0049141D" w:rsidRDefault="0049141D" w:rsidP="0049141D">
      <w:pPr>
        <w:rPr>
          <w:sz w:val="28"/>
          <w:szCs w:val="28"/>
        </w:rPr>
      </w:pPr>
    </w:p>
    <w:p w:rsidR="0049141D" w:rsidRDefault="0049141D" w:rsidP="0049141D">
      <w:pPr>
        <w:rPr>
          <w:sz w:val="24"/>
          <w:szCs w:val="24"/>
        </w:rPr>
      </w:pPr>
    </w:p>
    <w:p w:rsidR="0049141D" w:rsidRDefault="0049141D" w:rsidP="0049141D"/>
    <w:p w:rsidR="0049141D" w:rsidRDefault="0049141D" w:rsidP="0049141D"/>
    <w:p w:rsidR="0049141D" w:rsidRDefault="0049141D" w:rsidP="0049141D"/>
    <w:p w:rsidR="00221358" w:rsidRDefault="00221358"/>
    <w:sectPr w:rsidR="0022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41D"/>
    <w:rsid w:val="00221358"/>
    <w:rsid w:val="0049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9141D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9141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3192</Characters>
  <Application>Microsoft Office Word</Application>
  <DocSecurity>0</DocSecurity>
  <Lines>26</Lines>
  <Paragraphs>7</Paragraphs>
  <ScaleCrop>false</ScaleCrop>
  <Company>ЦБ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dcterms:created xsi:type="dcterms:W3CDTF">2016-10-25T08:42:00Z</dcterms:created>
  <dcterms:modified xsi:type="dcterms:W3CDTF">2016-10-25T08:43:00Z</dcterms:modified>
</cp:coreProperties>
</file>