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60" w:rsidRDefault="00561560" w:rsidP="005615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561560" w:rsidRDefault="00561560" w:rsidP="00561560">
      <w:pPr>
        <w:pStyle w:val="a3"/>
        <w:jc w:val="center"/>
        <w:rPr>
          <w:b/>
        </w:rPr>
      </w:pPr>
      <w:r>
        <w:rPr>
          <w:b/>
        </w:rPr>
        <w:t>ПОСТАНОВЛЕНИЕ</w:t>
      </w:r>
    </w:p>
    <w:p w:rsidR="00561560" w:rsidRDefault="00561560" w:rsidP="0056156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67038">
        <w:rPr>
          <w:rFonts w:ascii="Times New Roman" w:hAnsi="Times New Roman" w:cs="Times New Roman"/>
          <w:sz w:val="24"/>
          <w:szCs w:val="24"/>
          <w:u w:val="single"/>
        </w:rPr>
        <w:t>от  03.10</w:t>
      </w:r>
      <w:r>
        <w:rPr>
          <w:rFonts w:ascii="Times New Roman" w:hAnsi="Times New Roman" w:cs="Times New Roman"/>
          <w:sz w:val="24"/>
          <w:szCs w:val="24"/>
          <w:u w:val="single"/>
        </w:rPr>
        <w:t>.2016 г.№68</w:t>
      </w:r>
    </w:p>
    <w:p w:rsidR="00561560" w:rsidRDefault="00561560" w:rsidP="00561560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ластуха</w:t>
      </w:r>
    </w:p>
    <w:p w:rsidR="00561560" w:rsidRDefault="00561560" w:rsidP="00561560">
      <w:pPr>
        <w:pStyle w:val="a4"/>
        <w:ind w:left="-567"/>
        <w:rPr>
          <w:szCs w:val="24"/>
        </w:rPr>
      </w:pPr>
    </w:p>
    <w:p w:rsidR="00561560" w:rsidRDefault="00561560" w:rsidP="00561560">
      <w:pPr>
        <w:pStyle w:val="a4"/>
        <w:ind w:left="-567"/>
        <w:rPr>
          <w:b/>
          <w:szCs w:val="24"/>
        </w:rPr>
      </w:pPr>
    </w:p>
    <w:p w:rsidR="00561560" w:rsidRDefault="00561560" w:rsidP="00561560">
      <w:pPr>
        <w:pStyle w:val="a4"/>
        <w:ind w:left="-567" w:right="4252"/>
        <w:rPr>
          <w:b/>
          <w:szCs w:val="24"/>
        </w:rPr>
      </w:pPr>
      <w:r>
        <w:rPr>
          <w:b/>
          <w:szCs w:val="24"/>
        </w:rPr>
        <w:t xml:space="preserve">О предоставлении в общую долевую собственность земельного участка гр.гр. </w:t>
      </w:r>
      <w:proofErr w:type="spellStart"/>
      <w:r>
        <w:rPr>
          <w:b/>
          <w:szCs w:val="24"/>
        </w:rPr>
        <w:t>Сафиханову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Сейфеддину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Шарафеддин</w:t>
      </w:r>
      <w:proofErr w:type="spellEnd"/>
      <w:r>
        <w:rPr>
          <w:b/>
          <w:szCs w:val="24"/>
        </w:rPr>
        <w:t xml:space="preserve"> – </w:t>
      </w:r>
      <w:proofErr w:type="spellStart"/>
      <w:r>
        <w:rPr>
          <w:b/>
          <w:szCs w:val="24"/>
        </w:rPr>
        <w:t>Оглы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Сафихановой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Джерии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Таджеддин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Кызы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Гурбанову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Мунасибу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Сейфеддиновичу</w:t>
      </w:r>
      <w:proofErr w:type="spellEnd"/>
      <w:r>
        <w:rPr>
          <w:b/>
          <w:szCs w:val="24"/>
        </w:rPr>
        <w:t xml:space="preserve"> в </w:t>
      </w:r>
      <w:proofErr w:type="gramStart"/>
      <w:r>
        <w:rPr>
          <w:b/>
          <w:szCs w:val="24"/>
        </w:rPr>
        <w:t>с</w:t>
      </w:r>
      <w:proofErr w:type="gramEnd"/>
      <w:r>
        <w:rPr>
          <w:b/>
          <w:szCs w:val="24"/>
        </w:rPr>
        <w:t>. Сластуха</w:t>
      </w:r>
    </w:p>
    <w:p w:rsidR="00561560" w:rsidRDefault="00561560" w:rsidP="00561560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61560" w:rsidRDefault="00561560" w:rsidP="00561560">
      <w:pPr>
        <w:pStyle w:val="21"/>
        <w:ind w:left="-567"/>
        <w:rPr>
          <w:szCs w:val="24"/>
        </w:rPr>
      </w:pPr>
      <w:r>
        <w:rPr>
          <w:szCs w:val="24"/>
        </w:rPr>
        <w:t xml:space="preserve">         Рассмотрев заявление </w:t>
      </w:r>
      <w:proofErr w:type="spellStart"/>
      <w:r>
        <w:rPr>
          <w:szCs w:val="24"/>
        </w:rPr>
        <w:t>Сафиханова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Сейфеддина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Шарафеддина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Оглы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Сафихановой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Джерии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Таджеддин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Кызы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Гурбанова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Мунасиба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Сейфеддиновича</w:t>
      </w:r>
      <w:proofErr w:type="spellEnd"/>
      <w:r>
        <w:rPr>
          <w:szCs w:val="24"/>
        </w:rPr>
        <w:t xml:space="preserve"> о предоставлении в собственность земельного участка в 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 xml:space="preserve">. Сластуха, кадастровый паспорт земельного участка, в соответствии с п. 4 ст. 3 Федерального закона от 25.10.2001 г. № 137-ФЗ «О введении в действие Земельного кодекса Российской Федерации», на основании постановления администрации Сластухинского муниципального образования Екатериновского муниципального района Саратовской области от </w:t>
      </w:r>
      <w:r>
        <w:rPr>
          <w:szCs w:val="24"/>
          <w:u w:val="single"/>
        </w:rPr>
        <w:t>20.08.2015 года №44</w:t>
      </w:r>
      <w:r>
        <w:rPr>
          <w:szCs w:val="24"/>
        </w:rPr>
        <w:t xml:space="preserve"> «О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>. Сластуха»</w:t>
      </w:r>
    </w:p>
    <w:p w:rsidR="00561560" w:rsidRDefault="00561560" w:rsidP="00561560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560" w:rsidRDefault="00561560" w:rsidP="00561560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1560" w:rsidRDefault="00561560" w:rsidP="00561560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61560" w:rsidRDefault="00561560" w:rsidP="00561560">
      <w:pPr>
        <w:tabs>
          <w:tab w:val="left" w:pos="42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Предоставить гр.гр.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Сафиханову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Сейфеддину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Шарафеддин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Сафихановой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Таджеддин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Гурбанову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Мунасибу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Сейфеддиновичу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общую долевую собственность по 1/3 доли каждому  бесплатно земельный участок общей площадью 1143 кв.м., из категории: земли населенных пунктов, разрешенный вид использования: приусадебный участок личного подсобного хозяйства, кадастровый номер 64:12:</w:t>
      </w:r>
      <w:r>
        <w:rPr>
          <w:rFonts w:ascii="Times New Roman" w:hAnsi="Times New Roman" w:cs="Times New Roman"/>
          <w:color w:val="000000"/>
          <w:sz w:val="24"/>
          <w:szCs w:val="24"/>
        </w:rPr>
        <w:t>180401</w:t>
      </w:r>
      <w:r>
        <w:rPr>
          <w:rFonts w:ascii="Times New Roman" w:hAnsi="Times New Roman" w:cs="Times New Roman"/>
          <w:sz w:val="24"/>
          <w:szCs w:val="24"/>
        </w:rPr>
        <w:t>:619, расположен 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Саратовская область, Екатериновский район,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ластуха  ул.Советская, д. № 33.</w:t>
      </w:r>
    </w:p>
    <w:p w:rsidR="00561560" w:rsidRDefault="00561560" w:rsidP="00561560">
      <w:pPr>
        <w:tabs>
          <w:tab w:val="left" w:pos="42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Участок публичным сервитутом не обременен. </w:t>
      </w:r>
    </w:p>
    <w:p w:rsidR="00561560" w:rsidRDefault="00561560" w:rsidP="00561560">
      <w:pPr>
        <w:tabs>
          <w:tab w:val="left" w:pos="42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Сафиханову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Сейфеддину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Шарафеддин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Сафихановой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Таджеддин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Гурбанову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Мунасибу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Сейфеддиновичу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обеспечить государственную регистрацию права общей долевой собственности на участок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Ртищевском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561560" w:rsidRDefault="00561560" w:rsidP="00561560">
      <w:pPr>
        <w:pStyle w:val="31"/>
        <w:tabs>
          <w:tab w:val="left" w:pos="420"/>
        </w:tabs>
        <w:ind w:left="-567" w:firstLine="284"/>
        <w:rPr>
          <w:szCs w:val="24"/>
        </w:rPr>
      </w:pPr>
    </w:p>
    <w:p w:rsidR="00561560" w:rsidRDefault="00561560" w:rsidP="0056156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61560" w:rsidRDefault="00561560" w:rsidP="0056156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61560" w:rsidRDefault="00561560" w:rsidP="0056156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61560" w:rsidRDefault="00561560" w:rsidP="0056156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561560" w:rsidRDefault="00561560" w:rsidP="0056156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Ф.С.Жуков</w:t>
      </w:r>
    </w:p>
    <w:p w:rsidR="00561560" w:rsidRDefault="00561560" w:rsidP="00561560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561560" w:rsidRDefault="00561560" w:rsidP="00561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560" w:rsidRDefault="00561560" w:rsidP="00561560">
      <w:pPr>
        <w:rPr>
          <w:rFonts w:ascii="Times New Roman" w:hAnsi="Times New Roman" w:cs="Times New Roman"/>
          <w:sz w:val="24"/>
          <w:szCs w:val="24"/>
        </w:rPr>
      </w:pPr>
    </w:p>
    <w:p w:rsidR="00EA5DB4" w:rsidRDefault="00EA5DB4"/>
    <w:sectPr w:rsidR="00EA5DB4" w:rsidSect="003D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560"/>
    <w:rsid w:val="003D3354"/>
    <w:rsid w:val="00561560"/>
    <w:rsid w:val="00567038"/>
    <w:rsid w:val="00EA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561560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561560"/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31"/>
    <w:basedOn w:val="a"/>
    <w:uiPriority w:val="99"/>
    <w:semiHidden/>
    <w:rsid w:val="0056156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uiPriority w:val="99"/>
    <w:semiHidden/>
    <w:rsid w:val="00561560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2016-10-05T12:30:00Z</dcterms:created>
  <dcterms:modified xsi:type="dcterms:W3CDTF">2016-10-10T05:37:00Z</dcterms:modified>
</cp:coreProperties>
</file>