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484064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</w:t>
      </w:r>
      <w:r w:rsidR="00F8723F">
        <w:rPr>
          <w:rFonts w:ascii="Times New Roman" w:hAnsi="Times New Roman"/>
          <w:b/>
          <w:sz w:val="28"/>
          <w:szCs w:val="28"/>
        </w:rPr>
        <w:t>е</w:t>
      </w:r>
      <w:r w:rsidR="00C57CC6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484064">
        <w:rPr>
          <w:rFonts w:ascii="Times New Roman" w:hAnsi="Times New Roman"/>
          <w:b/>
          <w:sz w:val="28"/>
          <w:szCs w:val="28"/>
        </w:rPr>
        <w:t>28.09</w:t>
      </w:r>
      <w:r>
        <w:rPr>
          <w:rFonts w:ascii="Times New Roman" w:hAnsi="Times New Roman"/>
          <w:b/>
          <w:sz w:val="28"/>
          <w:szCs w:val="28"/>
        </w:rPr>
        <w:t xml:space="preserve">. 2018 года                           № </w:t>
      </w:r>
      <w:r w:rsidR="00484064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с.Новосёловка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064" w:rsidRPr="00FA1697" w:rsidRDefault="00484064" w:rsidP="004840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4377">
        <w:rPr>
          <w:rFonts w:ascii="Times New Roman" w:hAnsi="Times New Roman"/>
          <w:b/>
          <w:sz w:val="24"/>
          <w:szCs w:val="24"/>
        </w:rPr>
        <w:t>«</w:t>
      </w:r>
      <w:r w:rsidRPr="00FA1697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Положения об организации</w:t>
      </w:r>
    </w:p>
    <w:p w:rsidR="00484064" w:rsidRPr="00FA1697" w:rsidRDefault="00484064" w:rsidP="004840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697">
        <w:rPr>
          <w:rFonts w:ascii="Times New Roman" w:hAnsi="Times New Roman" w:cs="Times New Roman"/>
          <w:b/>
          <w:sz w:val="28"/>
          <w:szCs w:val="28"/>
          <w:lang w:eastAsia="ru-RU"/>
        </w:rPr>
        <w:t>ритуальных услуг и содержании мест захоронения</w:t>
      </w:r>
    </w:p>
    <w:p w:rsidR="00484064" w:rsidRPr="00834377" w:rsidRDefault="00484064" w:rsidP="00484064">
      <w:pPr>
        <w:pStyle w:val="a3"/>
        <w:rPr>
          <w:rFonts w:ascii="Times New Roman" w:hAnsi="Times New Roman"/>
          <w:b/>
          <w:sz w:val="24"/>
          <w:szCs w:val="24"/>
        </w:rPr>
      </w:pPr>
      <w:r w:rsidRPr="00FA16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Новосёловского</w:t>
      </w:r>
      <w:r w:rsidRPr="00FA16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 w:rsidRPr="00834377">
        <w:rPr>
          <w:rFonts w:ascii="Times New Roman" w:hAnsi="Times New Roman"/>
          <w:b/>
          <w:sz w:val="24"/>
          <w:szCs w:val="24"/>
        </w:rPr>
        <w:t>»</w:t>
      </w:r>
    </w:p>
    <w:p w:rsidR="00484064" w:rsidRDefault="00484064" w:rsidP="004840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064" w:rsidRPr="00484064" w:rsidRDefault="00484064" w:rsidP="004840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0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от 12.01.1996 года №8-ФЗ «О погребении и похоронном деле», законом Саратовской области от 30 сентября 2014 года №108-ЗСО «О вопросах местного значения сельских поселений Саратовской области», Уставом </w:t>
      </w:r>
      <w:r>
        <w:rPr>
          <w:rFonts w:ascii="Times New Roman" w:hAnsi="Times New Roman" w:cs="Times New Roman"/>
          <w:sz w:val="28"/>
          <w:szCs w:val="28"/>
        </w:rPr>
        <w:t>Новосёловского</w:t>
      </w:r>
      <w:r w:rsidRPr="004840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r>
        <w:rPr>
          <w:rFonts w:ascii="Times New Roman" w:hAnsi="Times New Roman" w:cs="Times New Roman"/>
          <w:sz w:val="28"/>
          <w:szCs w:val="28"/>
        </w:rPr>
        <w:t>Новосёловского</w:t>
      </w:r>
      <w:r w:rsidRPr="004840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484064" w:rsidRPr="00484064" w:rsidRDefault="00484064" w:rsidP="00484064">
      <w:pPr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406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84064" w:rsidRPr="00484064" w:rsidRDefault="007A6593" w:rsidP="00484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484064" w:rsidRPr="00484064">
        <w:rPr>
          <w:rFonts w:ascii="Times New Roman" w:hAnsi="Times New Roman" w:cs="Times New Roman"/>
          <w:sz w:val="28"/>
          <w:szCs w:val="28"/>
          <w:lang w:eastAsia="ru-RU"/>
        </w:rPr>
        <w:t xml:space="preserve">об организации ритуальных услуг и содержании мест захоронения на территории </w:t>
      </w:r>
      <w:r w:rsidR="00484064">
        <w:rPr>
          <w:rFonts w:ascii="Times New Roman" w:hAnsi="Times New Roman" w:cs="Times New Roman"/>
          <w:sz w:val="28"/>
          <w:szCs w:val="28"/>
        </w:rPr>
        <w:t>Новосёловского</w:t>
      </w:r>
      <w:r w:rsidR="00484064" w:rsidRPr="0048406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484064" w:rsidRPr="00484064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484064" w:rsidRPr="00484064" w:rsidRDefault="00484064" w:rsidP="00484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064">
        <w:rPr>
          <w:rFonts w:ascii="Times New Roman" w:hAnsi="Times New Roman" w:cs="Times New Roman"/>
          <w:sz w:val="28"/>
          <w:szCs w:val="28"/>
        </w:rPr>
        <w:t>2.Утвердить форму журнала регистрации захоронений (Приложение №2).</w:t>
      </w:r>
    </w:p>
    <w:p w:rsidR="00484064" w:rsidRPr="00484064" w:rsidRDefault="00484064" w:rsidP="00484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064">
        <w:rPr>
          <w:rFonts w:ascii="Times New Roman" w:hAnsi="Times New Roman" w:cs="Times New Roman"/>
          <w:sz w:val="28"/>
          <w:szCs w:val="28"/>
        </w:rPr>
        <w:t>3.Утвердить форму заявления на захоронение (Приложение №3)</w:t>
      </w:r>
    </w:p>
    <w:p w:rsidR="00484064" w:rsidRPr="00484064" w:rsidRDefault="00484064" w:rsidP="00484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064">
        <w:rPr>
          <w:rFonts w:ascii="Times New Roman" w:hAnsi="Times New Roman" w:cs="Times New Roman"/>
          <w:sz w:val="28"/>
          <w:szCs w:val="28"/>
        </w:rPr>
        <w:t xml:space="preserve">4. Обнародовать </w:t>
      </w:r>
      <w:r>
        <w:rPr>
          <w:rFonts w:ascii="Times New Roman" w:hAnsi="Times New Roman" w:cs="Times New Roman"/>
          <w:sz w:val="28"/>
          <w:szCs w:val="28"/>
        </w:rPr>
        <w:t>в специальных</w:t>
      </w:r>
      <w:r w:rsidRPr="00484064">
        <w:rPr>
          <w:rFonts w:ascii="Times New Roman" w:hAnsi="Times New Roman" w:cs="Times New Roman"/>
          <w:sz w:val="28"/>
          <w:szCs w:val="28"/>
        </w:rPr>
        <w:t xml:space="preserve"> местах</w:t>
      </w:r>
      <w:r>
        <w:rPr>
          <w:rFonts w:ascii="Times New Roman" w:hAnsi="Times New Roman" w:cs="Times New Roman"/>
          <w:sz w:val="28"/>
          <w:szCs w:val="28"/>
        </w:rPr>
        <w:t xml:space="preserve"> обнародования и </w:t>
      </w:r>
      <w:r w:rsidRPr="00484064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Екатериновского муниципального района </w:t>
      </w:r>
      <w:hyperlink r:id="rId7" w:history="1">
        <w:r w:rsidRPr="0048406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8406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8406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Pr="0048406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8406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Pr="0048406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8406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84064" w:rsidRPr="00484064" w:rsidRDefault="00484064" w:rsidP="00484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0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8406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6" w:rsidRDefault="003921D6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6" w:rsidRDefault="003921D6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6" w:rsidRDefault="003921D6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6" w:rsidRDefault="003921D6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6" w:rsidRDefault="003921D6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484064" w:rsidRDefault="00484064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064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064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064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064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064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</w:p>
    <w:p w:rsidR="00484064" w:rsidRPr="00D46735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р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>
        <w:rPr>
          <w:rFonts w:ascii="Times New Roman" w:hAnsi="Times New Roman"/>
          <w:bCs/>
          <w:sz w:val="24"/>
          <w:szCs w:val="24"/>
        </w:rPr>
        <w:t>Новосёловского</w:t>
      </w:r>
    </w:p>
    <w:p w:rsidR="00484064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84064" w:rsidRDefault="008B7049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28.09.</w:t>
      </w:r>
      <w:r w:rsidR="00484064">
        <w:rPr>
          <w:rFonts w:ascii="Times New Roman" w:hAnsi="Times New Roman" w:cs="Times New Roman"/>
          <w:sz w:val="24"/>
          <w:szCs w:val="24"/>
          <w:lang w:eastAsia="ru-RU"/>
        </w:rPr>
        <w:t>2018 года № 15</w:t>
      </w:r>
    </w:p>
    <w:p w:rsidR="00484064" w:rsidRPr="00D46735" w:rsidRDefault="00484064" w:rsidP="004840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064" w:rsidRPr="00FA1697" w:rsidRDefault="00484064" w:rsidP="008B7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697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84064" w:rsidRPr="00FA1697" w:rsidRDefault="00484064" w:rsidP="008B7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697">
        <w:rPr>
          <w:rFonts w:ascii="Times New Roman" w:hAnsi="Times New Roman" w:cs="Times New Roman"/>
          <w:b/>
          <w:sz w:val="28"/>
          <w:szCs w:val="28"/>
          <w:lang w:eastAsia="ru-RU"/>
        </w:rPr>
        <w:t>ОБ ОРГАНИЗАЦИИ РИТУАЛЬНЫХ УСЛУГ И СОДЕРЖАНИИ МЕСТ</w:t>
      </w:r>
    </w:p>
    <w:p w:rsidR="00484064" w:rsidRPr="00FA1697" w:rsidRDefault="00484064" w:rsidP="008B7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6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ЗАХОРОНЕНИЯ НА ТЕРРИТОРИИ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НОВОСЁЛОВСКОГО</w:t>
      </w:r>
      <w:r w:rsidRPr="00FA16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484064" w:rsidRPr="00D46735" w:rsidRDefault="00484064" w:rsidP="008B704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84064" w:rsidRPr="00FA1697" w:rsidRDefault="00484064" w:rsidP="008B70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1697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84064" w:rsidRPr="00BA32D7" w:rsidRDefault="00484064" w:rsidP="008B7049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Федеральным законом от 6 октября 2003 года N 131-ФЗ "Об общих принципах организации местного самоуправления в Российской Федерации", Федеральным законом от 12 января 1996 года N 8-ФЗ "О погребении и похоронном деле", санитарными правилами и нормами СанПиН 2.1.2882-11 "Гигиенические требования к размещению, устройству и содержанию кладбищ, зданий и сооружений похоронного назначения", Уставом </w:t>
      </w:r>
      <w:r>
        <w:rPr>
          <w:rFonts w:ascii="Times New Roman" w:hAnsi="Times New Roman"/>
          <w:bCs/>
          <w:sz w:val="28"/>
          <w:szCs w:val="28"/>
        </w:rPr>
        <w:t xml:space="preserve">Новосёловского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>образования.</w:t>
      </w:r>
    </w:p>
    <w:p w:rsidR="00484064" w:rsidRPr="002776ED" w:rsidRDefault="00484064" w:rsidP="008B704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1.2. Положение устанавливает порядок организации ритуальных услуг, порядок захоронения и содержания мест захоронения на территории </w:t>
      </w:r>
      <w:r>
        <w:rPr>
          <w:rFonts w:ascii="Times New Roman" w:hAnsi="Times New Roman"/>
          <w:bCs/>
          <w:sz w:val="28"/>
          <w:szCs w:val="28"/>
        </w:rPr>
        <w:t>Новосёловского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определяет участников отношений в сфере оказания ритуальных услуг.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1.3. Настоящее Положение подлежит исполнению всеми участниками отношений по поводу оказания ритуальных услуг и содержанию мест захоронения на территории </w:t>
      </w:r>
      <w:r>
        <w:rPr>
          <w:rFonts w:ascii="Times New Roman" w:hAnsi="Times New Roman"/>
          <w:bCs/>
          <w:sz w:val="28"/>
          <w:szCs w:val="28"/>
        </w:rPr>
        <w:t xml:space="preserve">Новосёловского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:rsidR="00484064" w:rsidRPr="00D46735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064" w:rsidRPr="002776ED" w:rsidRDefault="00484064" w:rsidP="008B70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ED">
        <w:rPr>
          <w:rFonts w:ascii="Times New Roman" w:hAnsi="Times New Roman" w:cs="Times New Roman"/>
          <w:b/>
          <w:sz w:val="28"/>
          <w:szCs w:val="28"/>
        </w:rPr>
        <w:t>Порядок организации похоронного дела</w:t>
      </w:r>
    </w:p>
    <w:p w:rsidR="00484064" w:rsidRPr="002776ED" w:rsidRDefault="00484064" w:rsidP="008B7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ED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bCs/>
          <w:sz w:val="28"/>
          <w:szCs w:val="28"/>
        </w:rPr>
        <w:t xml:space="preserve">Индустриального </w:t>
      </w:r>
      <w:r w:rsidRPr="002776E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84064" w:rsidRPr="00BA32D7" w:rsidRDefault="00484064" w:rsidP="008B70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2.1. Решение о создании мест погребения на территории </w:t>
      </w:r>
      <w:r>
        <w:rPr>
          <w:rFonts w:ascii="Times New Roman" w:hAnsi="Times New Roman"/>
          <w:bCs/>
          <w:sz w:val="28"/>
          <w:szCs w:val="28"/>
        </w:rPr>
        <w:t>Новосёловского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принимается администрацией </w:t>
      </w:r>
      <w:r>
        <w:rPr>
          <w:rFonts w:ascii="Times New Roman" w:hAnsi="Times New Roman"/>
          <w:bCs/>
          <w:sz w:val="28"/>
          <w:szCs w:val="28"/>
        </w:rPr>
        <w:t>Новосёловского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в соответствии с действующим законодательством и должно быть основано на принципе рационального размещения объектов похоронного обслуживания в градостроительной структуре </w:t>
      </w:r>
      <w:r>
        <w:rPr>
          <w:rFonts w:ascii="Times New Roman" w:hAnsi="Times New Roman"/>
          <w:bCs/>
          <w:sz w:val="28"/>
          <w:szCs w:val="28"/>
        </w:rPr>
        <w:t xml:space="preserve">Новосёловского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2.2. Кладбища, расположенные на территории </w:t>
      </w:r>
      <w:r>
        <w:rPr>
          <w:rFonts w:ascii="Times New Roman" w:hAnsi="Times New Roman"/>
          <w:bCs/>
          <w:sz w:val="28"/>
          <w:szCs w:val="28"/>
        </w:rPr>
        <w:t>Новосёловского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являются по принадлежности муниципальными, а по обычаям - общественными.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2.3. Порядок деятельности общественных кладбищ определяется органами местного самоуправления. Деятельность общественных кладбищ на территориях сельских поселений может осуществляться гражданами самостоятельно.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2.4. Муниципальные общественные кладбища предназначены для погребения умерших с учетом их волеизъявления и находятся в ведении администрации </w:t>
      </w:r>
      <w:r>
        <w:rPr>
          <w:rFonts w:ascii="Times New Roman" w:hAnsi="Times New Roman"/>
          <w:bCs/>
          <w:sz w:val="28"/>
          <w:szCs w:val="28"/>
        </w:rPr>
        <w:t>Новосёловского</w:t>
      </w:r>
      <w:r w:rsidRPr="002776ED">
        <w:rPr>
          <w:rFonts w:ascii="Times New Roman" w:hAnsi="Times New Roman"/>
          <w:bCs/>
          <w:sz w:val="28"/>
          <w:szCs w:val="28"/>
        </w:rPr>
        <w:t xml:space="preserve">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2.5. Захоронение умершего производится в соответствии с санитарными правилами не ранее чем через 24 часа после наступления смерти по предъявлению свидетельства о смерти или более ранние сроки - по разрешению медицинских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органов после оформления заказа. Выделение земельных участков на муниципальных кладбищах под захоронение производится бесплатно.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2.6. Захоронение осуществляется только после написания ответственным за захоронение заявления и предоставления копии свидетельства о смерти, и предъявления документа удостоверяющего личность.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2.7. Каждое захоронение регистрируется специалистом по работе с населением администрации в журнале учета с указанием порядковых номеров захоронения, данных об умершем, даты захоронения, данных об ответственном за захоронение и иных данных.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2.8. На территории всех кладбищ, находящихся в ведении органов местного самоуправления </w:t>
      </w:r>
      <w:r>
        <w:rPr>
          <w:rFonts w:ascii="Times New Roman" w:hAnsi="Times New Roman"/>
          <w:bCs/>
          <w:sz w:val="28"/>
          <w:szCs w:val="28"/>
        </w:rPr>
        <w:t>Новосёловского</w:t>
      </w:r>
      <w:r w:rsidRPr="002776ED">
        <w:rPr>
          <w:rFonts w:ascii="Times New Roman" w:hAnsi="Times New Roman"/>
          <w:bCs/>
          <w:sz w:val="28"/>
          <w:szCs w:val="28"/>
        </w:rPr>
        <w:t xml:space="preserve">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образования, бесплатно предоставляются участки земли, следующих размеров:</w:t>
      </w:r>
    </w:p>
    <w:p w:rsidR="00484064" w:rsidRPr="002776ED" w:rsidRDefault="00484064" w:rsidP="008B704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>- длина могилы должна быть не менее 2-х м, ширина - 1 м, глубина - 1,5 м;</w:t>
      </w:r>
    </w:p>
    <w:p w:rsidR="00484064" w:rsidRPr="002776ED" w:rsidRDefault="00484064" w:rsidP="008B704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>- для погребения урны с прахом: 0,5 х 1 м.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Участки земли на общественных кладбищах для создания семейных (родовых) захоронений могут предоставляться гражданам Российской Федерации в соответствии с законодательством Российской Федерации.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2.9. Администрация </w:t>
      </w:r>
      <w:r>
        <w:rPr>
          <w:rFonts w:ascii="Times New Roman" w:hAnsi="Times New Roman"/>
          <w:bCs/>
          <w:sz w:val="28"/>
          <w:szCs w:val="28"/>
        </w:rPr>
        <w:t>Новосёловского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обеспечивает формирование и сохранность архивного фонда документов по приему и исполнению заявлений на услуги по погребению, журналов регистрации захоронений.</w:t>
      </w:r>
    </w:p>
    <w:p w:rsidR="00484064" w:rsidRPr="002776ED" w:rsidRDefault="00484064" w:rsidP="008B704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064" w:rsidRPr="002776ED" w:rsidRDefault="00484064" w:rsidP="008B70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b/>
          <w:sz w:val="28"/>
          <w:szCs w:val="28"/>
          <w:lang w:eastAsia="ru-RU"/>
        </w:rPr>
        <w:t>Порядок деятельности муниципального общественного кладбища</w:t>
      </w:r>
    </w:p>
    <w:p w:rsidR="00484064" w:rsidRPr="002776ED" w:rsidRDefault="00484064" w:rsidP="008B7049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4064" w:rsidRPr="002776ED" w:rsidRDefault="00484064" w:rsidP="008B704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3.1. Кладбища открыты для посещений ежедневно с 9.00 до 19.00 часов.</w:t>
      </w:r>
    </w:p>
    <w:p w:rsidR="00484064" w:rsidRPr="002776ED" w:rsidRDefault="00484064" w:rsidP="008B704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3.2. На территории кладбища посетители должны соблюдать общественный порядок и тишину.</w:t>
      </w:r>
    </w:p>
    <w:p w:rsidR="00484064" w:rsidRPr="002776ED" w:rsidRDefault="00484064" w:rsidP="008B704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3.3. На территории кладбища запрещается:</w:t>
      </w:r>
    </w:p>
    <w:p w:rsidR="00484064" w:rsidRPr="002776ED" w:rsidRDefault="00484064" w:rsidP="008B704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- причинять вред расположенным на территории кладбища зданиям, надмогильным и иным сооружениям, оборудованию;</w:t>
      </w:r>
    </w:p>
    <w:p w:rsidR="00484064" w:rsidRPr="002776ED" w:rsidRDefault="00484064" w:rsidP="008B704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- сорить, ломать зеленые насаждения, рвать цветы, выгуливать домашних животных, ловить птиц и т.п.;</w:t>
      </w:r>
    </w:p>
    <w:p w:rsidR="00484064" w:rsidRPr="002776ED" w:rsidRDefault="00484064" w:rsidP="008B704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- разводить костры, добывать песок, глину, грунт, резать дерн, складировать мусор, опавшие листья и ветки вне отведенных для этих целей мест;</w:t>
      </w:r>
    </w:p>
    <w:p w:rsidR="00484064" w:rsidRPr="002776ED" w:rsidRDefault="00484064" w:rsidP="008B704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- оставлять строительные материалы и мусор после обустройства могил и надмогильных сооружений;</w:t>
      </w:r>
    </w:p>
    <w:p w:rsidR="00484064" w:rsidRPr="002776ED" w:rsidRDefault="00484064" w:rsidP="008B704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- проезд транспортных и иных средств передвижения, за исключением катафалка и сопровождающего его автотранспорта, образующих похоронную процессию, а также легкового автотранспорта инвалидов и лиц пожилого возраста. При этом взимание платы за проезд на территорию кладбища не допускается.</w:t>
      </w:r>
    </w:p>
    <w:p w:rsidR="00484064" w:rsidRPr="002776ED" w:rsidRDefault="00484064" w:rsidP="008B704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064" w:rsidRDefault="00484064" w:rsidP="008B7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4064" w:rsidRPr="002776ED" w:rsidRDefault="00484064" w:rsidP="008B7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b/>
          <w:sz w:val="28"/>
          <w:szCs w:val="28"/>
          <w:lang w:eastAsia="ru-RU"/>
        </w:rPr>
        <w:t>IV. Правила содержания мест погребения</w:t>
      </w:r>
    </w:p>
    <w:p w:rsidR="00484064" w:rsidRPr="002776ED" w:rsidRDefault="00484064" w:rsidP="008B7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общественного кладбища</w:t>
      </w:r>
    </w:p>
    <w:p w:rsidR="00484064" w:rsidRPr="002776ED" w:rsidRDefault="00484064" w:rsidP="008B7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4.1. Граждане (организации) обязаны содержать отведенные им для захоронения умерших места в надлежащем состоянии, собственными силами или 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посредством привлечения иных лиц, производить уборку мусора на отведенном под захоронение земельном участке, выкашивать траву, производить подправку надмогильного холмика. При необходимости восстанавливать надписи со сведениями об умершем.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4.2. Создаваемые, а также существующие места погребения не подлежат сносу и могут быть перенесены только по решению органов местного самоуправления </w:t>
      </w:r>
      <w:r>
        <w:rPr>
          <w:rFonts w:ascii="Times New Roman" w:hAnsi="Times New Roman"/>
          <w:bCs/>
          <w:sz w:val="28"/>
          <w:szCs w:val="28"/>
        </w:rPr>
        <w:t>Новосёловского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2776ED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постоянных затоплений, оползней и т.п.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064" w:rsidRPr="002776ED" w:rsidRDefault="00484064" w:rsidP="008B704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484064" w:rsidRPr="002776ED" w:rsidRDefault="00484064" w:rsidP="008B7049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5.1. Финансирование организации ритуальных услуг и содержания мест погребений осуществляется в соотв</w:t>
      </w:r>
      <w:bookmarkStart w:id="0" w:name="_GoBack"/>
      <w:bookmarkEnd w:id="0"/>
      <w:r w:rsidRPr="002776ED">
        <w:rPr>
          <w:rFonts w:ascii="Times New Roman" w:hAnsi="Times New Roman" w:cs="Times New Roman"/>
          <w:sz w:val="28"/>
          <w:szCs w:val="28"/>
          <w:lang w:eastAsia="ru-RU"/>
        </w:rPr>
        <w:t>етствии с действующим законодательством.</w:t>
      </w:r>
    </w:p>
    <w:p w:rsidR="00484064" w:rsidRPr="002776ED" w:rsidRDefault="00484064" w:rsidP="008B70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  <w:lang w:eastAsia="ru-RU"/>
        </w:rPr>
        <w:t>5.2.  Несоблюдение настоящего Положения, неисполнение содержащихся в нем требований должностными лицами, гражданами и организациями влечет за собой ответственность, установленную действующем законодательством.</w:t>
      </w:r>
    </w:p>
    <w:p w:rsidR="00484064" w:rsidRDefault="00484064" w:rsidP="008B704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776ED">
        <w:rPr>
          <w:rFonts w:ascii="Times New Roman" w:hAnsi="Times New Roman" w:cs="Times New Roman"/>
          <w:sz w:val="28"/>
          <w:szCs w:val="28"/>
        </w:rPr>
        <w:br w:type="page"/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484064" w:rsidRPr="00D46735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р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="008B7049">
        <w:rPr>
          <w:rFonts w:ascii="Times New Roman" w:hAnsi="Times New Roman"/>
          <w:bCs/>
          <w:sz w:val="24"/>
          <w:szCs w:val="24"/>
        </w:rPr>
        <w:t>Новосёловского</w:t>
      </w:r>
    </w:p>
    <w:p w:rsidR="00484064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84064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="008B7049">
        <w:rPr>
          <w:rFonts w:ascii="Times New Roman" w:hAnsi="Times New Roman" w:cs="Times New Roman"/>
          <w:sz w:val="24"/>
          <w:szCs w:val="24"/>
          <w:lang w:eastAsia="ru-RU"/>
        </w:rPr>
        <w:t>28.09.2018 года  № 15</w:t>
      </w:r>
    </w:p>
    <w:p w:rsidR="00484064" w:rsidRDefault="00484064" w:rsidP="00484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064" w:rsidRDefault="00484064" w:rsidP="00484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>Журнал</w:t>
      </w:r>
    </w:p>
    <w:p w:rsidR="00484064" w:rsidRDefault="00484064" w:rsidP="00484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регистрации захоронений на территории </w:t>
      </w:r>
      <w:r w:rsidR="008B7049">
        <w:rPr>
          <w:rFonts w:ascii="Times New Roman" w:hAnsi="Times New Roman"/>
          <w:b/>
          <w:bCs/>
          <w:sz w:val="24"/>
          <w:szCs w:val="24"/>
        </w:rPr>
        <w:t>Новосёловского</w:t>
      </w: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484064" w:rsidRPr="00B77A43" w:rsidRDefault="00484064" w:rsidP="0048406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445"/>
        <w:gridCol w:w="1340"/>
        <w:gridCol w:w="1464"/>
        <w:gridCol w:w="1016"/>
        <w:gridCol w:w="1581"/>
        <w:gridCol w:w="1851"/>
        <w:gridCol w:w="1041"/>
        <w:gridCol w:w="2284"/>
      </w:tblGrid>
      <w:tr w:rsidR="00484064" w:rsidRPr="00D46735" w:rsidTr="00F86604"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Ф.И.О. умершего</w:t>
            </w: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Дата рождения умершего</w:t>
            </w: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Дата смерти</w:t>
            </w: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Дата захоронения</w:t>
            </w: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№ свидетельства о смерти</w:t>
            </w: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№ участка</w:t>
            </w: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Ф.И.О.  заявителя, ответственного за похороны</w:t>
            </w:r>
          </w:p>
        </w:tc>
      </w:tr>
      <w:tr w:rsidR="00484064" w:rsidRPr="00D46735" w:rsidTr="00F86604"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064" w:rsidRPr="00D46735" w:rsidRDefault="00484064" w:rsidP="00F86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064" w:rsidRPr="00D46735" w:rsidRDefault="00484064" w:rsidP="004840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064" w:rsidRPr="00D46735" w:rsidRDefault="00484064" w:rsidP="00484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br w:type="page"/>
      </w:r>
    </w:p>
    <w:p w:rsidR="00484064" w:rsidRPr="00D73938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739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8B70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3938">
        <w:rPr>
          <w:rFonts w:ascii="Times New Roman" w:hAnsi="Times New Roman" w:cs="Times New Roman"/>
          <w:sz w:val="24"/>
          <w:szCs w:val="24"/>
          <w:lang w:eastAsia="ru-RU"/>
        </w:rPr>
        <w:t>№ 3</w:t>
      </w:r>
    </w:p>
    <w:p w:rsidR="00484064" w:rsidRPr="00D73938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73938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  <w:r w:rsidR="008B7049">
        <w:rPr>
          <w:rFonts w:ascii="Times New Roman" w:hAnsi="Times New Roman"/>
          <w:bCs/>
          <w:sz w:val="24"/>
          <w:szCs w:val="24"/>
        </w:rPr>
        <w:t>Новосёловского</w:t>
      </w:r>
    </w:p>
    <w:p w:rsidR="00484064" w:rsidRPr="00D73938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7393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84064" w:rsidRPr="00D73938" w:rsidRDefault="00484064" w:rsidP="004840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7393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8B7049">
        <w:rPr>
          <w:rFonts w:ascii="Times New Roman" w:hAnsi="Times New Roman" w:cs="Times New Roman"/>
          <w:sz w:val="24"/>
          <w:szCs w:val="24"/>
          <w:lang w:eastAsia="ru-RU"/>
        </w:rPr>
        <w:t xml:space="preserve"> 28.09.2018 года  № 15</w:t>
      </w:r>
    </w:p>
    <w:p w:rsidR="00484064" w:rsidRPr="00D73938" w:rsidRDefault="00484064" w:rsidP="00484064">
      <w:pPr>
        <w:pStyle w:val="a3"/>
        <w:jc w:val="right"/>
        <w:rPr>
          <w:rFonts w:ascii="Times New Roman" w:hAnsi="Times New Roman" w:cs="Times New Roman"/>
          <w:color w:val="26282F"/>
          <w:sz w:val="28"/>
          <w:szCs w:val="28"/>
        </w:rPr>
      </w:pP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color w:val="26282F"/>
          <w:sz w:val="28"/>
          <w:szCs w:val="28"/>
        </w:rPr>
      </w:pPr>
    </w:p>
    <w:p w:rsidR="00484064" w:rsidRPr="00D73938" w:rsidRDefault="00484064" w:rsidP="00484064">
      <w:pPr>
        <w:pStyle w:val="a3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D73938">
        <w:rPr>
          <w:rFonts w:ascii="Times New Roman" w:hAnsi="Times New Roman" w:cs="Times New Roman"/>
          <w:b/>
          <w:color w:val="26282F"/>
          <w:sz w:val="28"/>
          <w:szCs w:val="28"/>
        </w:rPr>
        <w:t>Форма заявления на захоронение</w:t>
      </w:r>
    </w:p>
    <w:p w:rsidR="00484064" w:rsidRPr="00D73938" w:rsidRDefault="00484064" w:rsidP="00484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064" w:rsidRPr="00D73938" w:rsidRDefault="00484064" w:rsidP="004840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ab/>
      </w:r>
      <w:r w:rsidRPr="00D73938">
        <w:rPr>
          <w:rFonts w:ascii="Times New Roman" w:hAnsi="Times New Roman" w:cs="Times New Roman"/>
          <w:sz w:val="28"/>
          <w:szCs w:val="28"/>
        </w:rPr>
        <w:tab/>
        <w:t xml:space="preserve">В администрацию </w:t>
      </w:r>
      <w:r w:rsidR="008B7049">
        <w:rPr>
          <w:rFonts w:ascii="Times New Roman" w:hAnsi="Times New Roman"/>
          <w:bCs/>
          <w:sz w:val="28"/>
          <w:szCs w:val="28"/>
        </w:rPr>
        <w:t>Новосёловского</w:t>
      </w:r>
    </w:p>
    <w:p w:rsidR="00484064" w:rsidRPr="00D73938" w:rsidRDefault="00484064" w:rsidP="004840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064" w:rsidRPr="00D73938" w:rsidRDefault="00484064" w:rsidP="004840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 xml:space="preserve">     От кого ________________________________</w:t>
      </w:r>
    </w:p>
    <w:p w:rsidR="00484064" w:rsidRPr="008B7049" w:rsidRDefault="00484064" w:rsidP="00484064">
      <w:pPr>
        <w:pStyle w:val="a3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704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(фамилия, имя, отчество)</w:t>
      </w:r>
    </w:p>
    <w:p w:rsidR="00484064" w:rsidRPr="00D73938" w:rsidRDefault="00484064" w:rsidP="004840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84064" w:rsidRPr="008B7049" w:rsidRDefault="00484064" w:rsidP="00484064">
      <w:pPr>
        <w:pStyle w:val="a3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704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(место жительства)</w:t>
      </w: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064" w:rsidRPr="008B7049" w:rsidRDefault="00484064" w:rsidP="00484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049">
        <w:rPr>
          <w:rFonts w:ascii="Times New Roman" w:hAnsi="Times New Roman" w:cs="Times New Roman"/>
          <w:b/>
          <w:color w:val="26282F"/>
          <w:sz w:val="28"/>
          <w:szCs w:val="28"/>
        </w:rPr>
        <w:t>Заявление</w:t>
      </w: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064" w:rsidRPr="00D73938" w:rsidRDefault="00484064" w:rsidP="004840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>Прошу захоронить умершего гражданина______________________________________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84064" w:rsidRPr="008B7049" w:rsidRDefault="00484064" w:rsidP="008B7049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7049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год рождения)</w:t>
      </w: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84064" w:rsidRPr="008B7049" w:rsidRDefault="00484064" w:rsidP="008B7049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7049">
        <w:rPr>
          <w:rFonts w:ascii="Times New Roman" w:hAnsi="Times New Roman" w:cs="Times New Roman"/>
          <w:sz w:val="28"/>
          <w:szCs w:val="28"/>
          <w:vertAlign w:val="superscript"/>
        </w:rPr>
        <w:t>(указать куда, в родственную могилу или на свободное место)</w:t>
      </w: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73938">
        <w:rPr>
          <w:rFonts w:ascii="Times New Roman" w:hAnsi="Times New Roman" w:cs="Times New Roman"/>
          <w:sz w:val="28"/>
          <w:szCs w:val="28"/>
        </w:rPr>
        <w:t>.</w:t>
      </w:r>
    </w:p>
    <w:p w:rsidR="00484064" w:rsidRPr="008B7049" w:rsidRDefault="00484064" w:rsidP="008B7049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7049">
        <w:rPr>
          <w:rFonts w:ascii="Times New Roman" w:hAnsi="Times New Roman" w:cs="Times New Roman"/>
          <w:sz w:val="28"/>
          <w:szCs w:val="28"/>
          <w:vertAlign w:val="superscript"/>
        </w:rPr>
        <w:t>(наименование кладбища)</w:t>
      </w: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ab/>
        <w:t>В случае захоронения в родственную могилу указать вид надгробия или трафарета, данные ранее захороненного умершего: фамилия, имя, отчество, дата смерти.</w:t>
      </w: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>За правильность сведений несу полную ответственность.</w:t>
      </w: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938">
        <w:rPr>
          <w:rFonts w:ascii="Times New Roman" w:hAnsi="Times New Roman" w:cs="Times New Roman"/>
          <w:sz w:val="28"/>
          <w:szCs w:val="28"/>
        </w:rPr>
        <w:t xml:space="preserve">"___" __________________ 20___ г.        </w:t>
      </w:r>
      <w:r w:rsidRPr="00D73938">
        <w:rPr>
          <w:rFonts w:ascii="Times New Roman" w:hAnsi="Times New Roman" w:cs="Times New Roman"/>
          <w:sz w:val="28"/>
          <w:szCs w:val="28"/>
        </w:rPr>
        <w:tab/>
      </w:r>
      <w:r w:rsidRPr="00D73938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484064" w:rsidRPr="008B7049" w:rsidRDefault="00484064" w:rsidP="00484064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704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8B704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8B704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Личная подпись </w:t>
      </w:r>
    </w:p>
    <w:p w:rsidR="00484064" w:rsidRPr="00D73938" w:rsidRDefault="00484064" w:rsidP="00484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064" w:rsidRPr="00D73938" w:rsidRDefault="00484064" w:rsidP="00484064">
      <w:pPr>
        <w:rPr>
          <w:sz w:val="28"/>
          <w:szCs w:val="28"/>
        </w:rPr>
      </w:pPr>
    </w:p>
    <w:p w:rsidR="00484064" w:rsidRPr="00C57CC6" w:rsidRDefault="00484064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8B7049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1FC" w:rsidRDefault="008B31FC" w:rsidP="008B7049">
      <w:pPr>
        <w:spacing w:after="0" w:line="240" w:lineRule="auto"/>
      </w:pPr>
      <w:r>
        <w:separator/>
      </w:r>
    </w:p>
  </w:endnote>
  <w:endnote w:type="continuationSeparator" w:id="1">
    <w:p w:rsidR="008B31FC" w:rsidRDefault="008B31FC" w:rsidP="008B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3251"/>
      <w:docPartObj>
        <w:docPartGallery w:val="Page Numbers (Bottom of Page)"/>
        <w:docPartUnique/>
      </w:docPartObj>
    </w:sdtPr>
    <w:sdtContent>
      <w:p w:rsidR="008B7049" w:rsidRDefault="00B624EC">
        <w:pPr>
          <w:pStyle w:val="a9"/>
          <w:jc w:val="right"/>
        </w:pPr>
        <w:fldSimple w:instr=" PAGE   \* MERGEFORMAT ">
          <w:r w:rsidR="009D41DF">
            <w:rPr>
              <w:noProof/>
            </w:rPr>
            <w:t>1</w:t>
          </w:r>
        </w:fldSimple>
      </w:p>
    </w:sdtContent>
  </w:sdt>
  <w:p w:rsidR="008B7049" w:rsidRDefault="008B704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1FC" w:rsidRDefault="008B31FC" w:rsidP="008B7049">
      <w:pPr>
        <w:spacing w:after="0" w:line="240" w:lineRule="auto"/>
      </w:pPr>
      <w:r>
        <w:separator/>
      </w:r>
    </w:p>
  </w:footnote>
  <w:footnote w:type="continuationSeparator" w:id="1">
    <w:p w:rsidR="008B31FC" w:rsidRDefault="008B31FC" w:rsidP="008B7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834"/>
    <w:multiLevelType w:val="hybridMultilevel"/>
    <w:tmpl w:val="08CE0DE2"/>
    <w:lvl w:ilvl="0" w:tplc="ABFEA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2A57"/>
    <w:multiLevelType w:val="hybridMultilevel"/>
    <w:tmpl w:val="5A9227F0"/>
    <w:lvl w:ilvl="0" w:tplc="F03A5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87F7C"/>
    <w:rsid w:val="00113425"/>
    <w:rsid w:val="001863A3"/>
    <w:rsid w:val="00191E0C"/>
    <w:rsid w:val="00251D66"/>
    <w:rsid w:val="00263052"/>
    <w:rsid w:val="002C1583"/>
    <w:rsid w:val="002E5B73"/>
    <w:rsid w:val="003921D6"/>
    <w:rsid w:val="003A0809"/>
    <w:rsid w:val="004478FF"/>
    <w:rsid w:val="00484064"/>
    <w:rsid w:val="004B4010"/>
    <w:rsid w:val="00554BC2"/>
    <w:rsid w:val="00583332"/>
    <w:rsid w:val="00583E89"/>
    <w:rsid w:val="005D57E0"/>
    <w:rsid w:val="006915DD"/>
    <w:rsid w:val="006B4F7F"/>
    <w:rsid w:val="006F0356"/>
    <w:rsid w:val="0079019A"/>
    <w:rsid w:val="007A6593"/>
    <w:rsid w:val="007B63BC"/>
    <w:rsid w:val="00842A88"/>
    <w:rsid w:val="008A10A2"/>
    <w:rsid w:val="008B31FC"/>
    <w:rsid w:val="008B7049"/>
    <w:rsid w:val="008E11CF"/>
    <w:rsid w:val="00981629"/>
    <w:rsid w:val="009842E3"/>
    <w:rsid w:val="009D41DF"/>
    <w:rsid w:val="009F2B23"/>
    <w:rsid w:val="00A273E2"/>
    <w:rsid w:val="00AA495A"/>
    <w:rsid w:val="00AA734F"/>
    <w:rsid w:val="00B5096C"/>
    <w:rsid w:val="00B624EC"/>
    <w:rsid w:val="00C173C8"/>
    <w:rsid w:val="00C33354"/>
    <w:rsid w:val="00C57CC6"/>
    <w:rsid w:val="00CD2C53"/>
    <w:rsid w:val="00D638A4"/>
    <w:rsid w:val="00DE470C"/>
    <w:rsid w:val="00DF783F"/>
    <w:rsid w:val="00E33AFE"/>
    <w:rsid w:val="00EA3E1F"/>
    <w:rsid w:val="00F8723F"/>
    <w:rsid w:val="00FC74A6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99"/>
    <w:locked/>
    <w:rsid w:val="00484064"/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84064"/>
    <w:rPr>
      <w:color w:val="0000FF"/>
      <w:u w:val="single"/>
    </w:rPr>
  </w:style>
  <w:style w:type="table" w:styleId="a6">
    <w:name w:val="Table Grid"/>
    <w:basedOn w:val="a1"/>
    <w:uiPriority w:val="59"/>
    <w:rsid w:val="004840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B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7049"/>
  </w:style>
  <w:style w:type="paragraph" w:styleId="a9">
    <w:name w:val="footer"/>
    <w:basedOn w:val="a"/>
    <w:link w:val="aa"/>
    <w:uiPriority w:val="99"/>
    <w:unhideWhenUsed/>
    <w:rsid w:val="008B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2018-10-03T11:58:00Z</cp:lastPrinted>
  <dcterms:created xsi:type="dcterms:W3CDTF">2013-09-19T06:43:00Z</dcterms:created>
  <dcterms:modified xsi:type="dcterms:W3CDTF">2018-10-03T11:59:00Z</dcterms:modified>
</cp:coreProperties>
</file>