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07" w:rsidRDefault="00406107" w:rsidP="00406107">
      <w:pPr>
        <w:spacing w:before="120" w:after="12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406107" w:rsidRPr="003D10DD" w:rsidRDefault="005821EC" w:rsidP="005821EC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noProof/>
        </w:rPr>
        <w:t xml:space="preserve">    </w:t>
      </w:r>
      <w:r w:rsidR="00061DC3">
        <w:rPr>
          <w:noProof/>
          <w:lang w:eastAsia="ru-RU"/>
        </w:rPr>
        <w:drawing>
          <wp:inline distT="0" distB="0" distL="0" distR="0">
            <wp:extent cx="775970" cy="9251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1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406107" w:rsidRPr="003D10DD">
        <w:rPr>
          <w:rFonts w:ascii="Times New Roman" w:hAnsi="Times New Roman" w:cs="Times New Roman"/>
        </w:rPr>
        <w:t xml:space="preserve"> </w:t>
      </w:r>
    </w:p>
    <w:p w:rsidR="00406107" w:rsidRPr="00547218" w:rsidRDefault="00547218" w:rsidP="0040610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218">
        <w:rPr>
          <w:rFonts w:ascii="Times New Roman" w:hAnsi="Times New Roman" w:cs="Times New Roman"/>
          <w:b/>
          <w:bCs/>
          <w:noProof/>
          <w:sz w:val="26"/>
          <w:szCs w:val="26"/>
        </w:rPr>
        <w:t>Екатериновское районное Собрание</w:t>
      </w:r>
    </w:p>
    <w:p w:rsidR="00406107" w:rsidRPr="00547218" w:rsidRDefault="00547218" w:rsidP="0040610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218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406107" w:rsidRPr="00547218" w:rsidRDefault="00547218" w:rsidP="0040610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218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47218" w:rsidRPr="007D6CE5" w:rsidRDefault="00547218" w:rsidP="0040610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06107" w:rsidRPr="00547218" w:rsidRDefault="00406107" w:rsidP="0040610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472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7B72E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B72E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47218" w:rsidRPr="00547218">
        <w:rPr>
          <w:rFonts w:ascii="Times New Roman" w:hAnsi="Times New Roman" w:cs="Times New Roman"/>
          <w:b/>
          <w:bCs/>
          <w:sz w:val="26"/>
          <w:szCs w:val="26"/>
        </w:rPr>
        <w:t>чередное заседание районного Собрания</w:t>
      </w:r>
    </w:p>
    <w:p w:rsidR="00406107" w:rsidRPr="0033669C" w:rsidRDefault="00406107" w:rsidP="00406107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406107" w:rsidRPr="0033669C" w:rsidRDefault="00406107" w:rsidP="00406107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69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06107" w:rsidRDefault="009F4589" w:rsidP="00406107">
      <w:pPr>
        <w:ind w:right="-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от 06 ноября </w:t>
      </w:r>
      <w:r w:rsidR="00D43D34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8173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06107" w:rsidRPr="00547218">
        <w:rPr>
          <w:rFonts w:ascii="Times New Roman" w:hAnsi="Times New Roman" w:cs="Times New Roman"/>
          <w:b/>
          <w:bCs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№ 705</w:t>
      </w:r>
    </w:p>
    <w:p w:rsidR="00547218" w:rsidRDefault="00547218" w:rsidP="00081738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р.п. Екатериновка</w:t>
      </w:r>
    </w:p>
    <w:p w:rsidR="00081738" w:rsidRPr="00547218" w:rsidRDefault="00081738" w:rsidP="00081738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8"/>
      </w:tblGrid>
      <w:tr w:rsidR="00406107" w:rsidRPr="00547218">
        <w:tc>
          <w:tcPr>
            <w:tcW w:w="6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07" w:rsidRDefault="00406107" w:rsidP="00081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0549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Об утверждении Прогнозного плана (программы)   приватизации муниципального имущества   Екатериновского муниципального района на </w:t>
            </w:r>
            <w:r w:rsidR="005A173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</w:t>
            </w:r>
            <w:r w:rsidR="00D43D3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08173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  <w:r w:rsidRPr="0040549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год</w:t>
            </w:r>
            <w:r w:rsidR="00D43D3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и плановый период 202</w:t>
            </w:r>
            <w:r w:rsidR="0008173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</w:t>
            </w:r>
            <w:r w:rsidR="00D43D3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-202</w:t>
            </w:r>
            <w:r w:rsidR="0008173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</w:t>
            </w:r>
            <w:r w:rsidR="003C0519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годов</w:t>
            </w:r>
          </w:p>
          <w:p w:rsidR="00081738" w:rsidRPr="00405499" w:rsidRDefault="00081738" w:rsidP="00081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</w:tbl>
    <w:p w:rsidR="005A1733" w:rsidRPr="009702F7" w:rsidRDefault="008B31EF" w:rsidP="008B31EF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06107" w:rsidRPr="009702F7">
        <w:rPr>
          <w:sz w:val="26"/>
          <w:szCs w:val="26"/>
        </w:rPr>
        <w:t xml:space="preserve"> </w:t>
      </w:r>
      <w:r w:rsidR="005A1733" w:rsidRPr="009702F7">
        <w:rPr>
          <w:sz w:val="26"/>
          <w:szCs w:val="26"/>
        </w:rPr>
        <w:t xml:space="preserve">В соответствии с Федеральным законом от 21 декабря 2001 года № 178-ФЗ «О </w:t>
      </w:r>
      <w:proofErr w:type="gramStart"/>
      <w:r w:rsidR="005A1733" w:rsidRPr="009702F7">
        <w:rPr>
          <w:sz w:val="26"/>
          <w:szCs w:val="26"/>
        </w:rPr>
        <w:t>приватизации государственного и муниципального имущества», Постановлением Правительства Российской Федерации от 12 августа 2002 года  № 585 «Об утверждении Положения об организации продажи государственного или муниципального имущества на аукционе», статьями 48, 49 Устава Екатериновского муниципального района, Положением о порядке управления и распоряжением имуществом, находящимся в муниципальной собственности Екатериновского муниципального района, Екатериновское районное Собрание</w:t>
      </w:r>
      <w:r w:rsidR="005A1733">
        <w:rPr>
          <w:sz w:val="26"/>
          <w:szCs w:val="26"/>
        </w:rPr>
        <w:t xml:space="preserve"> Екатериновского муниципального района</w:t>
      </w:r>
      <w:r w:rsidR="005A1733" w:rsidRPr="009702F7">
        <w:rPr>
          <w:sz w:val="26"/>
          <w:szCs w:val="26"/>
        </w:rPr>
        <w:t xml:space="preserve"> </w:t>
      </w:r>
      <w:r w:rsidR="005A1733" w:rsidRPr="002B1289">
        <w:rPr>
          <w:b/>
          <w:sz w:val="26"/>
          <w:szCs w:val="26"/>
        </w:rPr>
        <w:t>РЕШИЛО</w:t>
      </w:r>
      <w:r w:rsidR="005A1733" w:rsidRPr="009702F7">
        <w:rPr>
          <w:sz w:val="26"/>
          <w:szCs w:val="26"/>
        </w:rPr>
        <w:t>:</w:t>
      </w:r>
      <w:proofErr w:type="gramEnd"/>
    </w:p>
    <w:p w:rsidR="005A1733" w:rsidRPr="00DC0672" w:rsidRDefault="005A1733" w:rsidP="005A1733">
      <w:pPr>
        <w:pStyle w:val="a4"/>
        <w:jc w:val="both"/>
        <w:rPr>
          <w:sz w:val="26"/>
          <w:szCs w:val="26"/>
        </w:rPr>
      </w:pPr>
      <w:r w:rsidRPr="009702F7">
        <w:t xml:space="preserve">        </w:t>
      </w:r>
      <w:r>
        <w:t xml:space="preserve">    </w:t>
      </w:r>
      <w:r w:rsidRPr="009702F7">
        <w:t>1</w:t>
      </w:r>
      <w:r w:rsidRPr="00DC0672">
        <w:rPr>
          <w:sz w:val="26"/>
          <w:szCs w:val="26"/>
        </w:rPr>
        <w:t xml:space="preserve">.Утвердить Прогнозный план (программу) приватизации </w:t>
      </w:r>
      <w:r w:rsidRPr="00DC0672">
        <w:rPr>
          <w:spacing w:val="3"/>
          <w:sz w:val="26"/>
          <w:szCs w:val="26"/>
        </w:rPr>
        <w:t>муниципального имущества Екатериновского муниципального</w:t>
      </w:r>
      <w:r w:rsidR="00D43D34">
        <w:rPr>
          <w:sz w:val="26"/>
          <w:szCs w:val="26"/>
        </w:rPr>
        <w:t xml:space="preserve"> района на 202</w:t>
      </w:r>
      <w:r w:rsidR="00081738">
        <w:rPr>
          <w:sz w:val="26"/>
          <w:szCs w:val="26"/>
        </w:rPr>
        <w:t>5</w:t>
      </w:r>
      <w:r w:rsidRPr="00DC0672">
        <w:rPr>
          <w:sz w:val="26"/>
          <w:szCs w:val="26"/>
        </w:rPr>
        <w:t xml:space="preserve"> год</w:t>
      </w:r>
      <w:r w:rsidR="00D43D34">
        <w:rPr>
          <w:sz w:val="26"/>
          <w:szCs w:val="26"/>
        </w:rPr>
        <w:t xml:space="preserve"> и плановый период 202</w:t>
      </w:r>
      <w:r w:rsidR="00081738">
        <w:rPr>
          <w:sz w:val="26"/>
          <w:szCs w:val="26"/>
        </w:rPr>
        <w:t>6-2027</w:t>
      </w:r>
      <w:r w:rsidR="002958B1">
        <w:rPr>
          <w:sz w:val="26"/>
          <w:szCs w:val="26"/>
        </w:rPr>
        <w:t xml:space="preserve"> годов</w:t>
      </w:r>
      <w:r>
        <w:rPr>
          <w:sz w:val="26"/>
          <w:szCs w:val="26"/>
        </w:rPr>
        <w:t>,</w:t>
      </w:r>
      <w:r w:rsidRPr="00DC0672">
        <w:rPr>
          <w:sz w:val="26"/>
          <w:szCs w:val="26"/>
        </w:rPr>
        <w:t xml:space="preserve"> согласно приложению.</w:t>
      </w:r>
    </w:p>
    <w:p w:rsidR="005A1733" w:rsidRDefault="00406107" w:rsidP="005A1733">
      <w:pPr>
        <w:pStyle w:val="a4"/>
        <w:ind w:firstLine="708"/>
        <w:jc w:val="both"/>
        <w:rPr>
          <w:sz w:val="26"/>
          <w:szCs w:val="26"/>
        </w:rPr>
      </w:pPr>
      <w:r w:rsidRPr="00405499">
        <w:rPr>
          <w:sz w:val="25"/>
          <w:szCs w:val="25"/>
        </w:rPr>
        <w:t xml:space="preserve">2. </w:t>
      </w:r>
      <w:r w:rsidR="009A1546">
        <w:rPr>
          <w:sz w:val="25"/>
          <w:szCs w:val="25"/>
        </w:rPr>
        <w:t xml:space="preserve"> </w:t>
      </w:r>
      <w:r w:rsidR="009A1546" w:rsidRPr="009A1546">
        <w:rPr>
          <w:sz w:val="26"/>
          <w:szCs w:val="26"/>
        </w:rPr>
        <w:t>Настоящее решение вступает в силу со дня его официального опубликова</w:t>
      </w:r>
      <w:r w:rsidR="009A1546">
        <w:rPr>
          <w:sz w:val="26"/>
          <w:szCs w:val="26"/>
        </w:rPr>
        <w:t>ния</w:t>
      </w:r>
      <w:r w:rsidR="009A1546" w:rsidRPr="009A1546">
        <w:rPr>
          <w:sz w:val="26"/>
          <w:szCs w:val="26"/>
        </w:rPr>
        <w:t xml:space="preserve"> в районной газете «Слава труду» и подлежит размещению на официальном сайте администрации Екатериновского муниципального района </w:t>
      </w:r>
      <w:hyperlink r:id="rId6" w:history="1">
        <w:r w:rsidR="00081738" w:rsidRPr="00182305">
          <w:rPr>
            <w:rStyle w:val="a7"/>
            <w:sz w:val="26"/>
            <w:szCs w:val="26"/>
          </w:rPr>
          <w:t>https://ekaterinovka.gosuslugi.ru</w:t>
        </w:r>
      </w:hyperlink>
    </w:p>
    <w:p w:rsidR="00081738" w:rsidRPr="00405499" w:rsidRDefault="00081738" w:rsidP="005A1733">
      <w:pPr>
        <w:pStyle w:val="a4"/>
        <w:ind w:firstLine="708"/>
        <w:jc w:val="both"/>
        <w:rPr>
          <w:sz w:val="25"/>
          <w:szCs w:val="25"/>
        </w:rPr>
      </w:pPr>
    </w:p>
    <w:p w:rsidR="00406107" w:rsidRPr="00405499" w:rsidRDefault="006F47C0" w:rsidP="0040610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Секретарь</w:t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 Екатериновского</w:t>
      </w:r>
    </w:p>
    <w:p w:rsidR="009702F7" w:rsidRPr="00405499" w:rsidRDefault="00112964" w:rsidP="0040610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405499">
        <w:rPr>
          <w:rFonts w:ascii="Times New Roman" w:hAnsi="Times New Roman" w:cs="Times New Roman"/>
          <w:b/>
          <w:bCs/>
          <w:sz w:val="25"/>
          <w:szCs w:val="25"/>
        </w:rPr>
        <w:t>р</w:t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айонного </w:t>
      </w:r>
      <w:r w:rsidRPr="00405499">
        <w:rPr>
          <w:rFonts w:ascii="Times New Roman" w:hAnsi="Times New Roman" w:cs="Times New Roman"/>
          <w:b/>
          <w:bCs/>
          <w:sz w:val="25"/>
          <w:szCs w:val="25"/>
        </w:rPr>
        <w:t>С</w:t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обрания    </w:t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ab/>
        <w:t xml:space="preserve">        </w:t>
      </w:r>
      <w:r w:rsidR="00DD4B1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</w:t>
      </w:r>
      <w:proofErr w:type="spellStart"/>
      <w:r w:rsidR="00DD4B1F">
        <w:rPr>
          <w:rFonts w:ascii="Times New Roman" w:hAnsi="Times New Roman" w:cs="Times New Roman"/>
          <w:b/>
          <w:bCs/>
          <w:sz w:val="25"/>
          <w:szCs w:val="25"/>
        </w:rPr>
        <w:t>В.А.Мурнаева</w:t>
      </w:r>
      <w:proofErr w:type="spellEnd"/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           </w:t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406107" w:rsidRPr="00405499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9702F7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      </w:t>
      </w:r>
    </w:p>
    <w:p w:rsidR="00DC0672" w:rsidRPr="00405499" w:rsidRDefault="00DC0672" w:rsidP="0040610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9702F7" w:rsidRPr="00405499" w:rsidRDefault="009702F7" w:rsidP="0040610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Глава Екатериновского </w:t>
      </w:r>
    </w:p>
    <w:p w:rsidR="00406107" w:rsidRDefault="009702F7" w:rsidP="0036169A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Муниципального района                                    </w:t>
      </w:r>
      <w:r w:rsidR="0036169A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5499">
        <w:rPr>
          <w:rFonts w:ascii="Times New Roman" w:hAnsi="Times New Roman" w:cs="Times New Roman"/>
          <w:b/>
          <w:bCs/>
          <w:sz w:val="25"/>
          <w:szCs w:val="25"/>
        </w:rPr>
        <w:t xml:space="preserve">    </w:t>
      </w:r>
      <w:r w:rsidR="0036169A" w:rsidRPr="00405499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С.Б. </w:t>
      </w:r>
      <w:proofErr w:type="spellStart"/>
      <w:r w:rsidR="0036169A" w:rsidRPr="00405499">
        <w:rPr>
          <w:rFonts w:ascii="Times New Roman" w:hAnsi="Times New Roman" w:cs="Times New Roman"/>
          <w:b/>
          <w:bCs/>
          <w:sz w:val="25"/>
          <w:szCs w:val="25"/>
        </w:rPr>
        <w:t>Зязин</w:t>
      </w:r>
      <w:proofErr w:type="spellEnd"/>
    </w:p>
    <w:p w:rsidR="005A1733" w:rsidRDefault="005A1733" w:rsidP="0036169A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5A1733" w:rsidRPr="00405499" w:rsidRDefault="005A1733" w:rsidP="0036169A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36169A" w:rsidRPr="0036169A" w:rsidRDefault="0036169A" w:rsidP="003616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06107" w:rsidRPr="00221646" w:rsidRDefault="00406107" w:rsidP="00405499">
      <w:pPr>
        <w:spacing w:after="0"/>
        <w:ind w:left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221646">
        <w:rPr>
          <w:rFonts w:ascii="Times New Roman" w:hAnsi="Times New Roman" w:cs="Times New Roman"/>
          <w:b/>
          <w:bCs/>
          <w:sz w:val="16"/>
          <w:szCs w:val="16"/>
        </w:rPr>
        <w:t>Приложение к решению Екатериновского</w:t>
      </w:r>
    </w:p>
    <w:p w:rsidR="00406107" w:rsidRPr="00221646" w:rsidRDefault="00406107" w:rsidP="00405499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2164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</w:t>
      </w:r>
      <w:r w:rsidR="0040549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21646">
        <w:rPr>
          <w:rFonts w:ascii="Times New Roman" w:hAnsi="Times New Roman" w:cs="Times New Roman"/>
          <w:b/>
          <w:bCs/>
          <w:sz w:val="16"/>
          <w:szCs w:val="16"/>
        </w:rPr>
        <w:t>районного Собрания</w:t>
      </w:r>
    </w:p>
    <w:p w:rsidR="00406107" w:rsidRPr="00221646" w:rsidRDefault="00406107" w:rsidP="00405499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2164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</w:t>
      </w:r>
      <w:r w:rsidR="008B31EF">
        <w:rPr>
          <w:rFonts w:ascii="Times New Roman" w:hAnsi="Times New Roman" w:cs="Times New Roman"/>
          <w:b/>
          <w:bCs/>
          <w:sz w:val="16"/>
          <w:szCs w:val="16"/>
        </w:rPr>
        <w:t xml:space="preserve">             </w:t>
      </w:r>
      <w:r w:rsidR="0011296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8B31EF">
        <w:rPr>
          <w:rFonts w:ascii="Times New Roman" w:hAnsi="Times New Roman" w:cs="Times New Roman"/>
          <w:b/>
          <w:bCs/>
          <w:sz w:val="16"/>
          <w:szCs w:val="16"/>
        </w:rPr>
        <w:t>от  06.11.2024  № 705</w:t>
      </w:r>
    </w:p>
    <w:p w:rsidR="00406107" w:rsidRPr="009239A2" w:rsidRDefault="00406107" w:rsidP="00405499">
      <w:pPr>
        <w:tabs>
          <w:tab w:val="left" w:pos="7460"/>
        </w:tabs>
        <w:spacing w:after="0" w:line="240" w:lineRule="auto"/>
        <w:jc w:val="both"/>
        <w:rPr>
          <w:b/>
          <w:bCs/>
          <w:color w:val="000000"/>
          <w:spacing w:val="8"/>
          <w:sz w:val="28"/>
          <w:szCs w:val="28"/>
        </w:rPr>
      </w:pPr>
    </w:p>
    <w:p w:rsidR="00406107" w:rsidRPr="002958B1" w:rsidRDefault="00406107" w:rsidP="00112964">
      <w:pPr>
        <w:tabs>
          <w:tab w:val="left" w:pos="74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2958B1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Прогнозный план (программа) приватизации</w:t>
      </w:r>
    </w:p>
    <w:p w:rsidR="00406107" w:rsidRPr="002958B1" w:rsidRDefault="00406107" w:rsidP="00112964">
      <w:pPr>
        <w:tabs>
          <w:tab w:val="left" w:pos="74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58B1">
        <w:rPr>
          <w:rFonts w:ascii="Times New Roman" w:hAnsi="Times New Roman" w:cs="Times New Roman"/>
          <w:b/>
          <w:bCs/>
          <w:color w:val="000000"/>
          <w:spacing w:val="3"/>
          <w:sz w:val="26"/>
          <w:szCs w:val="26"/>
        </w:rPr>
        <w:t>муниципального имущества Екатериновского муниципального</w:t>
      </w:r>
      <w:r w:rsidR="008830FE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района на </w:t>
      </w:r>
      <w:r w:rsidR="00ED17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</w:t>
      </w:r>
      <w:r w:rsidR="00ED17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плановый период 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="00ED17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7</w:t>
      </w:r>
      <w:r w:rsidR="002958B1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годов</w:t>
      </w:r>
    </w:p>
    <w:p w:rsidR="00406107" w:rsidRPr="002958B1" w:rsidRDefault="00406107" w:rsidP="001129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proofErr w:type="gramStart"/>
      <w:r w:rsidRPr="002958B1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Прогнозный план (программа) приватизации муниципального имущества </w:t>
      </w:r>
      <w:r w:rsidRPr="002958B1">
        <w:rPr>
          <w:rFonts w:ascii="Times New Roman" w:hAnsi="Times New Roman" w:cs="Times New Roman"/>
          <w:color w:val="000000"/>
          <w:sz w:val="26"/>
          <w:szCs w:val="26"/>
        </w:rPr>
        <w:t>Екатериновск</w:t>
      </w:r>
      <w:r w:rsidR="00D73FDE" w:rsidRPr="002958B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58B1" w:rsidRPr="002958B1">
        <w:rPr>
          <w:rFonts w:ascii="Times New Roman" w:hAnsi="Times New Roman" w:cs="Times New Roman"/>
          <w:color w:val="000000"/>
          <w:sz w:val="26"/>
          <w:szCs w:val="26"/>
        </w:rPr>
        <w:t>го муниципального района на</w:t>
      </w:r>
      <w:r w:rsidR="00D06831">
        <w:rPr>
          <w:rFonts w:ascii="Times New Roman" w:hAnsi="Times New Roman" w:cs="Times New Roman"/>
          <w:color w:val="000000"/>
          <w:sz w:val="26"/>
          <w:szCs w:val="26"/>
        </w:rPr>
        <w:t xml:space="preserve"> 2024</w:t>
      </w:r>
      <w:r w:rsidR="00112964" w:rsidRPr="002958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8B1">
        <w:rPr>
          <w:rFonts w:ascii="Times New Roman" w:hAnsi="Times New Roman" w:cs="Times New Roman"/>
          <w:color w:val="000000"/>
          <w:sz w:val="26"/>
          <w:szCs w:val="26"/>
        </w:rPr>
        <w:t>год</w:t>
      </w:r>
      <w:r w:rsidR="00D06831">
        <w:rPr>
          <w:rFonts w:ascii="Times New Roman" w:hAnsi="Times New Roman" w:cs="Times New Roman"/>
          <w:color w:val="000000"/>
          <w:sz w:val="26"/>
          <w:szCs w:val="26"/>
        </w:rPr>
        <w:t xml:space="preserve"> и плановый период 2025-2026</w:t>
      </w:r>
      <w:r w:rsidR="002958B1" w:rsidRPr="002958B1">
        <w:rPr>
          <w:rFonts w:ascii="Times New Roman" w:hAnsi="Times New Roman" w:cs="Times New Roman"/>
          <w:color w:val="000000"/>
          <w:sz w:val="26"/>
          <w:szCs w:val="26"/>
        </w:rPr>
        <w:t xml:space="preserve"> годов</w:t>
      </w:r>
      <w:r w:rsidRPr="002958B1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</w:t>
      </w:r>
      <w:r w:rsidRPr="002958B1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организации местного самоуправления в Российской Федерации».</w:t>
      </w:r>
      <w:proofErr w:type="gramEnd"/>
    </w:p>
    <w:p w:rsidR="00406107" w:rsidRPr="002958B1" w:rsidRDefault="00112964" w:rsidP="00112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  </w:t>
      </w:r>
      <w:r w:rsidR="00406107" w:rsidRPr="002958B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1.</w:t>
      </w:r>
      <w:r w:rsidRPr="002958B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="00406107" w:rsidRPr="002958B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Основные цели, задачи и направления приватизации муниципального</w:t>
      </w:r>
      <w:r w:rsidR="00406107" w:rsidRPr="002958B1">
        <w:rPr>
          <w:rFonts w:ascii="Times New Roman" w:hAnsi="Times New Roman" w:cs="Times New Roman"/>
          <w:sz w:val="26"/>
          <w:szCs w:val="26"/>
        </w:rPr>
        <w:t xml:space="preserve"> </w:t>
      </w:r>
      <w:r w:rsidR="00406107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имущества в 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2025</w:t>
      </w:r>
      <w:r w:rsidR="00406107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году</w:t>
      </w:r>
      <w:r w:rsidR="00D0683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плановый период 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="00D06831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7</w:t>
      </w:r>
      <w:r w:rsidR="002958B1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годов</w:t>
      </w:r>
      <w:r w:rsidR="00406107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06107" w:rsidRPr="002958B1" w:rsidRDefault="00406107" w:rsidP="001129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107" w:rsidRPr="002958B1" w:rsidRDefault="00406107" w:rsidP="00112964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sz w:val="26"/>
          <w:szCs w:val="26"/>
        </w:rPr>
        <w:t>Основными задачами осуществления приватизаци</w:t>
      </w:r>
      <w:r w:rsidR="00DB0A9C" w:rsidRPr="002958B1">
        <w:rPr>
          <w:rFonts w:ascii="Times New Roman" w:hAnsi="Times New Roman" w:cs="Times New Roman"/>
          <w:sz w:val="26"/>
          <w:szCs w:val="26"/>
        </w:rPr>
        <w:t>и</w:t>
      </w:r>
      <w:r w:rsidR="00B42140" w:rsidRPr="002958B1">
        <w:rPr>
          <w:rFonts w:ascii="Times New Roman" w:hAnsi="Times New Roman" w:cs="Times New Roman"/>
          <w:sz w:val="26"/>
          <w:szCs w:val="26"/>
        </w:rPr>
        <w:t xml:space="preserve"> муниципального имущества в </w:t>
      </w:r>
      <w:r w:rsidR="00D06831">
        <w:rPr>
          <w:rFonts w:ascii="Times New Roman" w:hAnsi="Times New Roman" w:cs="Times New Roman"/>
          <w:bCs/>
          <w:color w:val="000000"/>
          <w:sz w:val="26"/>
          <w:szCs w:val="26"/>
        </w:rPr>
        <w:t>202</w:t>
      </w:r>
      <w:r w:rsidR="00081738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="00D0683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году и плановый период 202</w:t>
      </w:r>
      <w:r w:rsidR="00081738">
        <w:rPr>
          <w:rFonts w:ascii="Times New Roman" w:hAnsi="Times New Roman" w:cs="Times New Roman"/>
          <w:bCs/>
          <w:color w:val="000000"/>
          <w:sz w:val="26"/>
          <w:szCs w:val="26"/>
        </w:rPr>
        <w:t>6</w:t>
      </w:r>
      <w:r w:rsidR="00D06831">
        <w:rPr>
          <w:rFonts w:ascii="Times New Roman" w:hAnsi="Times New Roman" w:cs="Times New Roman"/>
          <w:bCs/>
          <w:color w:val="000000"/>
          <w:sz w:val="26"/>
          <w:szCs w:val="26"/>
        </w:rPr>
        <w:t>-202</w:t>
      </w:r>
      <w:r w:rsidR="00081738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="002958B1" w:rsidRPr="002958B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годов</w:t>
      </w:r>
      <w:r w:rsidR="002958B1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958B1">
        <w:rPr>
          <w:rFonts w:ascii="Times New Roman" w:hAnsi="Times New Roman" w:cs="Times New Roman"/>
          <w:sz w:val="26"/>
          <w:szCs w:val="26"/>
        </w:rPr>
        <w:t>являются:</w:t>
      </w:r>
    </w:p>
    <w:p w:rsidR="00406107" w:rsidRPr="002958B1" w:rsidRDefault="00406107" w:rsidP="00112964">
      <w:pPr>
        <w:shd w:val="clear" w:color="auto" w:fill="FFFFFF"/>
        <w:tabs>
          <w:tab w:val="left" w:pos="102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sz w:val="26"/>
          <w:szCs w:val="26"/>
        </w:rPr>
        <w:t>-повышение эффективности управления муниципальной собственностью и обеспечение планомерности процесса приватизации;</w:t>
      </w:r>
    </w:p>
    <w:p w:rsidR="00406107" w:rsidRPr="002958B1" w:rsidRDefault="00406107" w:rsidP="00112964">
      <w:pPr>
        <w:shd w:val="clear" w:color="auto" w:fill="FFFFFF"/>
        <w:tabs>
          <w:tab w:val="left" w:pos="102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sz w:val="26"/>
          <w:szCs w:val="26"/>
        </w:rPr>
        <w:t>-приватизация муниципального имущества, не задействованного в обеспечении выполнения функций и полномочий муниципального района;</w:t>
      </w:r>
    </w:p>
    <w:p w:rsidR="00406107" w:rsidRDefault="00406107" w:rsidP="00112964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sz w:val="26"/>
          <w:szCs w:val="26"/>
        </w:rPr>
        <w:t>стимулирование привлечения инвестиций в реальный сектор экономики;</w:t>
      </w:r>
    </w:p>
    <w:p w:rsidR="00365421" w:rsidRPr="002958B1" w:rsidRDefault="00365421" w:rsidP="00365421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107" w:rsidRPr="002958B1" w:rsidRDefault="00406107" w:rsidP="00112964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sz w:val="26"/>
          <w:szCs w:val="26"/>
        </w:rPr>
        <w:t>формирование доходов бюджета муниципального района.</w:t>
      </w:r>
    </w:p>
    <w:p w:rsidR="00406107" w:rsidRPr="002958B1" w:rsidRDefault="00112964" w:rsidP="00112964">
      <w:pPr>
        <w:shd w:val="clear" w:color="auto" w:fill="FFFFFF"/>
        <w:spacing w:before="240" w:line="240" w:lineRule="auto"/>
        <w:ind w:right="451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   </w:t>
      </w:r>
      <w:r w:rsidR="00406107" w:rsidRPr="002958B1">
        <w:rPr>
          <w:rFonts w:ascii="Times New Roman" w:hAnsi="Times New Roman" w:cs="Times New Roman"/>
          <w:b/>
          <w:bCs/>
          <w:spacing w:val="-1"/>
          <w:sz w:val="26"/>
          <w:szCs w:val="26"/>
        </w:rPr>
        <w:t>2. Прогноз объемов</w:t>
      </w:r>
      <w:r w:rsidR="00406107" w:rsidRPr="002958B1">
        <w:rPr>
          <w:rFonts w:ascii="Times New Roman" w:hAnsi="Times New Roman" w:cs="Times New Roman"/>
          <w:sz w:val="26"/>
          <w:szCs w:val="26"/>
        </w:rPr>
        <w:t xml:space="preserve"> </w:t>
      </w:r>
      <w:r w:rsidR="00406107" w:rsidRPr="002958B1">
        <w:rPr>
          <w:rFonts w:ascii="Times New Roman" w:hAnsi="Times New Roman" w:cs="Times New Roman"/>
          <w:b/>
          <w:bCs/>
          <w:sz w:val="26"/>
          <w:szCs w:val="26"/>
        </w:rPr>
        <w:t>поступлений в бюджет муниципального района доходов от продажи</w:t>
      </w:r>
      <w:r w:rsidR="00406107" w:rsidRPr="002958B1">
        <w:rPr>
          <w:rFonts w:ascii="Times New Roman" w:hAnsi="Times New Roman" w:cs="Times New Roman"/>
          <w:sz w:val="26"/>
          <w:szCs w:val="26"/>
        </w:rPr>
        <w:t xml:space="preserve"> </w:t>
      </w:r>
      <w:r w:rsidR="00604A6E" w:rsidRPr="002958B1">
        <w:rPr>
          <w:rFonts w:ascii="Times New Roman" w:hAnsi="Times New Roman" w:cs="Times New Roman"/>
          <w:b/>
          <w:bCs/>
          <w:spacing w:val="-1"/>
          <w:sz w:val="26"/>
          <w:szCs w:val="26"/>
        </w:rPr>
        <w:t>муниципально</w:t>
      </w:r>
      <w:r w:rsidR="00B42140" w:rsidRPr="002958B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го имущества в </w:t>
      </w:r>
      <w:r w:rsidR="008128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8128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году и плановый период 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="00812865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7</w:t>
      </w:r>
      <w:r w:rsidR="002958B1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годов</w:t>
      </w:r>
      <w:r w:rsidR="00406107" w:rsidRPr="002958B1">
        <w:rPr>
          <w:rFonts w:ascii="Times New Roman" w:hAnsi="Times New Roman" w:cs="Times New Roman"/>
          <w:b/>
          <w:bCs/>
          <w:spacing w:val="-1"/>
          <w:sz w:val="26"/>
          <w:szCs w:val="26"/>
        </w:rPr>
        <w:t>:</w:t>
      </w:r>
    </w:p>
    <w:p w:rsidR="00406107" w:rsidRPr="002958B1" w:rsidRDefault="00406107" w:rsidP="00081738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958B1">
        <w:rPr>
          <w:rFonts w:ascii="Times New Roman" w:hAnsi="Times New Roman" w:cs="Times New Roman"/>
          <w:sz w:val="26"/>
          <w:szCs w:val="26"/>
        </w:rPr>
        <w:t xml:space="preserve">  </w:t>
      </w:r>
      <w:r w:rsidR="00112964" w:rsidRPr="002958B1">
        <w:rPr>
          <w:rFonts w:ascii="Times New Roman" w:hAnsi="Times New Roman" w:cs="Times New Roman"/>
          <w:sz w:val="26"/>
          <w:szCs w:val="26"/>
        </w:rPr>
        <w:t xml:space="preserve"> </w:t>
      </w:r>
      <w:r w:rsidRPr="002958B1">
        <w:rPr>
          <w:rFonts w:ascii="Times New Roman" w:hAnsi="Times New Roman" w:cs="Times New Roman"/>
          <w:sz w:val="26"/>
          <w:szCs w:val="26"/>
        </w:rPr>
        <w:t xml:space="preserve"> Исходя из оценки прогнозируемой стоимости предлагаемых к приватизации объектов, ожидаются поступления в бюджет муниципального района от приватизации</w:t>
      </w:r>
      <w:r w:rsidR="00DB0A9C" w:rsidRPr="002958B1">
        <w:rPr>
          <w:rFonts w:ascii="Times New Roman" w:hAnsi="Times New Roman" w:cs="Times New Roman"/>
          <w:sz w:val="26"/>
          <w:szCs w:val="26"/>
        </w:rPr>
        <w:t xml:space="preserve"> муниципального имущества в  </w:t>
      </w:r>
      <w:r w:rsidR="0026657C">
        <w:rPr>
          <w:rFonts w:ascii="Times New Roman" w:hAnsi="Times New Roman" w:cs="Times New Roman"/>
          <w:bCs/>
          <w:color w:val="000000"/>
          <w:sz w:val="26"/>
          <w:szCs w:val="26"/>
        </w:rPr>
        <w:t>202</w:t>
      </w:r>
      <w:r w:rsidR="00081738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="0026657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году и плановый период 202</w:t>
      </w:r>
      <w:r w:rsidR="00081738">
        <w:rPr>
          <w:rFonts w:ascii="Times New Roman" w:hAnsi="Times New Roman" w:cs="Times New Roman"/>
          <w:bCs/>
          <w:color w:val="000000"/>
          <w:sz w:val="26"/>
          <w:szCs w:val="26"/>
        </w:rPr>
        <w:t>6</w:t>
      </w:r>
      <w:r w:rsidR="0026657C">
        <w:rPr>
          <w:rFonts w:ascii="Times New Roman" w:hAnsi="Times New Roman" w:cs="Times New Roman"/>
          <w:bCs/>
          <w:color w:val="000000"/>
          <w:sz w:val="26"/>
          <w:szCs w:val="26"/>
        </w:rPr>
        <w:t>-202</w:t>
      </w:r>
      <w:r w:rsidR="00081738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="002958B1" w:rsidRPr="002958B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годов </w:t>
      </w:r>
      <w:r w:rsidRPr="002958B1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4176D5" w:rsidRPr="004176D5">
        <w:rPr>
          <w:rFonts w:ascii="Times New Roman" w:hAnsi="Times New Roman" w:cs="Times New Roman"/>
          <w:sz w:val="26"/>
          <w:szCs w:val="26"/>
          <w:u w:val="single"/>
        </w:rPr>
        <w:t>1 </w:t>
      </w:r>
      <w:r w:rsidR="00B34AF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42140" w:rsidRPr="004176D5">
        <w:rPr>
          <w:rFonts w:ascii="Times New Roman" w:hAnsi="Times New Roman" w:cs="Times New Roman"/>
          <w:sz w:val="26"/>
          <w:szCs w:val="26"/>
          <w:u w:val="single"/>
        </w:rPr>
        <w:t>75 000</w:t>
      </w:r>
      <w:r w:rsidRPr="002958B1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112964" w:rsidRPr="009239A2" w:rsidRDefault="00112964" w:rsidP="00406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D91" w:rsidRPr="009239A2" w:rsidRDefault="00011D91" w:rsidP="00406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D91" w:rsidRDefault="00011D91" w:rsidP="00406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41" w:rsidRDefault="00166A41" w:rsidP="00406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9A2" w:rsidRDefault="009239A2" w:rsidP="00406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9A2" w:rsidRPr="009239A2" w:rsidRDefault="009239A2" w:rsidP="009239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1D91" w:rsidRPr="009239A2" w:rsidRDefault="00011D91" w:rsidP="00406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107" w:rsidRPr="00650AC1" w:rsidRDefault="0067428E" w:rsidP="00650A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58B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В </w:t>
      </w:r>
      <w:r w:rsidR="008B10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8B10D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году и плановый период 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="008B10D8">
        <w:rPr>
          <w:rFonts w:ascii="Times New Roman" w:hAnsi="Times New Roman" w:cs="Times New Roman"/>
          <w:b/>
          <w:bCs/>
          <w:color w:val="000000"/>
          <w:sz w:val="26"/>
          <w:szCs w:val="26"/>
        </w:rPr>
        <w:t>-202</w:t>
      </w:r>
      <w:r w:rsidR="000817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7</w:t>
      </w:r>
      <w:r w:rsidR="002958B1" w:rsidRPr="002958B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годов </w:t>
      </w:r>
      <w:r w:rsidR="00406107" w:rsidRPr="002958B1">
        <w:rPr>
          <w:rFonts w:ascii="Times New Roman" w:hAnsi="Times New Roman" w:cs="Times New Roman"/>
          <w:b/>
          <w:bCs/>
          <w:sz w:val="26"/>
          <w:szCs w:val="26"/>
        </w:rPr>
        <w:t>предполагается приватизировать следующие объекты: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43"/>
        <w:gridCol w:w="2452"/>
        <w:gridCol w:w="2835"/>
        <w:gridCol w:w="1560"/>
        <w:gridCol w:w="1559"/>
      </w:tblGrid>
      <w:tr w:rsidR="00081738" w:rsidRPr="002958B1" w:rsidTr="00B34AFF">
        <w:trPr>
          <w:trHeight w:val="1225"/>
        </w:trPr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3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местоположения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Прогнозируемая оценочная стоимость (руб.)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081738" w:rsidRPr="001142F0" w:rsidTr="00B34AFF">
        <w:trPr>
          <w:trHeight w:val="1633"/>
        </w:trPr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3" w:type="dxa"/>
          </w:tcPr>
          <w:p w:rsidR="00081738" w:rsidRPr="00650AC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  с. Комаровка,               ул. Угловая, д. 31 а</w:t>
            </w:r>
            <w:proofErr w:type="gramEnd"/>
          </w:p>
        </w:tc>
        <w:tc>
          <w:tcPr>
            <w:tcW w:w="2835" w:type="dxa"/>
          </w:tcPr>
          <w:p w:rsidR="00081738" w:rsidRPr="00650AC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1 – этажный (подземных этажей – 0),  общая площадь 181,7 кв. м,  кадастровый номер 64:12:030104:325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Открытый  аукцион</w:t>
            </w:r>
          </w:p>
          <w:p w:rsidR="00081738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3 кварта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081738" w:rsidRPr="001142F0" w:rsidRDefault="00081738" w:rsidP="00B34AFF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81738" w:rsidRPr="002958B1" w:rsidTr="00B34AFF">
        <w:trPr>
          <w:trHeight w:val="1290"/>
        </w:trPr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Нежилое здание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д. Михайловка,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ул. Советская, д.66б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Назначение: нежилое здание, этаж: 1, площадь 194,3 кв.м., кадастровый номер 64:12:000000:1230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081738" w:rsidRPr="002958B1" w:rsidTr="00B34AFF"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Здание школы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Кручи,     ул. Школьная, д. 9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2- этажный, площадь 1052 кв.м., кадастровый номер 64:12:080102:206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 </w:t>
            </w:r>
          </w:p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</w:t>
            </w:r>
          </w:p>
        </w:tc>
      </w:tr>
      <w:tr w:rsidR="00081738" w:rsidRPr="002958B1" w:rsidTr="00B34AFF"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Здание школы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Изнаир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,    ул. Центральная,      д. 51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1- этажный, площадь 367,2 кв.м., кадастровый номер 64:12:090108:75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 </w:t>
            </w:r>
          </w:p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3 квартал</w:t>
            </w:r>
          </w:p>
        </w:tc>
      </w:tr>
      <w:tr w:rsidR="00081738" w:rsidRPr="002958B1" w:rsidTr="00B34AFF"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Нежилое здание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. Комаровка, ул. Молодежная,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д. 29а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площадь 137,7 кв.м., кадастровый номер 64:12:030104:323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 </w:t>
            </w:r>
          </w:p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</w:t>
            </w:r>
          </w:p>
        </w:tc>
      </w:tr>
      <w:tr w:rsidR="00081738" w:rsidRPr="002958B1" w:rsidTr="00B34AFF"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Нежилое 2-х этажное здание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р.п. Екатериновка, ул. Советская, д. 1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площадь 252,1 кв.м., кадастровый номер 64:12:120101:1436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 </w:t>
            </w:r>
          </w:p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2 квартал</w:t>
            </w:r>
          </w:p>
        </w:tc>
      </w:tr>
      <w:tr w:rsidR="00081738" w:rsidRPr="002958B1" w:rsidTr="00B34AFF">
        <w:tc>
          <w:tcPr>
            <w:tcW w:w="567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3" w:type="dxa"/>
          </w:tcPr>
          <w:p w:rsidR="00081738" w:rsidRDefault="00081738" w:rsidP="00B34AFF">
            <w:pPr>
              <w:jc w:val="center"/>
            </w:pPr>
            <w:r w:rsidRPr="00EE1DA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>
              <w:t xml:space="preserve"> </w:t>
            </w:r>
            <w:r w:rsidRPr="00EE1DA6">
              <w:rPr>
                <w:rFonts w:ascii="Times New Roman" w:hAnsi="Times New Roman" w:cs="Times New Roman"/>
                <w:sz w:val="24"/>
                <w:szCs w:val="24"/>
              </w:rPr>
              <w:t xml:space="preserve"> здание столовой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2452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п. Прудовой,            ул. Комсомольская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значение: нежилое, площадь 223,7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кв.м., кадастровый номер 64:12: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150201:354</w:t>
            </w:r>
          </w:p>
        </w:tc>
        <w:tc>
          <w:tcPr>
            <w:tcW w:w="1560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559" w:type="dxa"/>
          </w:tcPr>
          <w:p w:rsidR="00081738" w:rsidRPr="002958B1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 </w:t>
            </w:r>
          </w:p>
          <w:p w:rsidR="00081738" w:rsidRPr="00B961BD" w:rsidRDefault="00081738" w:rsidP="00B34AFF">
            <w:pPr>
              <w:tabs>
                <w:tab w:val="left" w:leader="underscore" w:pos="4075"/>
                <w:tab w:val="left" w:leader="underscore" w:pos="9850"/>
              </w:tabs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958B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</w:tbl>
    <w:p w:rsidR="003730C6" w:rsidRDefault="003730C6"/>
    <w:sectPr w:rsidR="003730C6" w:rsidSect="005C7C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02546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6107"/>
    <w:rsid w:val="00000527"/>
    <w:rsid w:val="00011D91"/>
    <w:rsid w:val="000612B8"/>
    <w:rsid w:val="00061DC3"/>
    <w:rsid w:val="00066554"/>
    <w:rsid w:val="00081738"/>
    <w:rsid w:val="00112964"/>
    <w:rsid w:val="001142F0"/>
    <w:rsid w:val="00123214"/>
    <w:rsid w:val="00166A41"/>
    <w:rsid w:val="00193505"/>
    <w:rsid w:val="001B54AE"/>
    <w:rsid w:val="001D1685"/>
    <w:rsid w:val="0026657C"/>
    <w:rsid w:val="002958B1"/>
    <w:rsid w:val="00296FC9"/>
    <w:rsid w:val="002B1289"/>
    <w:rsid w:val="00334E62"/>
    <w:rsid w:val="0036169A"/>
    <w:rsid w:val="00365421"/>
    <w:rsid w:val="003730C6"/>
    <w:rsid w:val="0037316D"/>
    <w:rsid w:val="003C0519"/>
    <w:rsid w:val="00405499"/>
    <w:rsid w:val="00406107"/>
    <w:rsid w:val="004176D5"/>
    <w:rsid w:val="0042252E"/>
    <w:rsid w:val="004D0669"/>
    <w:rsid w:val="00502633"/>
    <w:rsid w:val="00547218"/>
    <w:rsid w:val="005821EC"/>
    <w:rsid w:val="005A1733"/>
    <w:rsid w:val="005C7CA6"/>
    <w:rsid w:val="005D76DC"/>
    <w:rsid w:val="005E1FA4"/>
    <w:rsid w:val="005F1765"/>
    <w:rsid w:val="005F6E39"/>
    <w:rsid w:val="00604A6E"/>
    <w:rsid w:val="0063582C"/>
    <w:rsid w:val="00650AC1"/>
    <w:rsid w:val="0067428E"/>
    <w:rsid w:val="00685AB8"/>
    <w:rsid w:val="0069206A"/>
    <w:rsid w:val="006F3273"/>
    <w:rsid w:val="006F47C0"/>
    <w:rsid w:val="00753018"/>
    <w:rsid w:val="00792B4D"/>
    <w:rsid w:val="007B72E9"/>
    <w:rsid w:val="007D0140"/>
    <w:rsid w:val="008072F2"/>
    <w:rsid w:val="00812865"/>
    <w:rsid w:val="008471CF"/>
    <w:rsid w:val="00851A33"/>
    <w:rsid w:val="008830FE"/>
    <w:rsid w:val="008B10D8"/>
    <w:rsid w:val="008B31EF"/>
    <w:rsid w:val="008D51ED"/>
    <w:rsid w:val="00903C37"/>
    <w:rsid w:val="00915599"/>
    <w:rsid w:val="009239A2"/>
    <w:rsid w:val="009702F7"/>
    <w:rsid w:val="0099111B"/>
    <w:rsid w:val="009A0B00"/>
    <w:rsid w:val="009A1546"/>
    <w:rsid w:val="009F4589"/>
    <w:rsid w:val="00A32FCF"/>
    <w:rsid w:val="00A6383A"/>
    <w:rsid w:val="00A85A47"/>
    <w:rsid w:val="00A910D5"/>
    <w:rsid w:val="00B34AFF"/>
    <w:rsid w:val="00B42140"/>
    <w:rsid w:val="00BD3A1C"/>
    <w:rsid w:val="00C31143"/>
    <w:rsid w:val="00C90974"/>
    <w:rsid w:val="00CB5589"/>
    <w:rsid w:val="00D06831"/>
    <w:rsid w:val="00D43D34"/>
    <w:rsid w:val="00D73FDE"/>
    <w:rsid w:val="00D94F64"/>
    <w:rsid w:val="00DB0A9C"/>
    <w:rsid w:val="00DC0672"/>
    <w:rsid w:val="00DD4B1F"/>
    <w:rsid w:val="00E04FC0"/>
    <w:rsid w:val="00E34C4D"/>
    <w:rsid w:val="00ED1765"/>
    <w:rsid w:val="00ED78DB"/>
    <w:rsid w:val="00F1761A"/>
    <w:rsid w:val="00F5175D"/>
    <w:rsid w:val="00F5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06107"/>
    <w:rPr>
      <w:b/>
      <w:bCs/>
      <w:color w:val="26282F"/>
      <w:sz w:val="26"/>
      <w:szCs w:val="26"/>
    </w:rPr>
  </w:style>
  <w:style w:type="paragraph" w:styleId="a4">
    <w:name w:val="Body Text"/>
    <w:basedOn w:val="a"/>
    <w:link w:val="a5"/>
    <w:uiPriority w:val="99"/>
    <w:rsid w:val="0040610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061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semiHidden/>
    <w:rsid w:val="00E34C4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C0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aterinovka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Links>
    <vt:vector size="6" baseType="variant">
      <vt:variant>
        <vt:i4>2293800</vt:i4>
      </vt:variant>
      <vt:variant>
        <vt:i4>0</vt:i4>
      </vt:variant>
      <vt:variant>
        <vt:i4>0</vt:i4>
      </vt:variant>
      <vt:variant>
        <vt:i4>5</vt:i4>
      </vt:variant>
      <vt:variant>
        <vt:lpwstr>https://ekaterinovka.gosuslugi.ru/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4</cp:revision>
  <cp:lastPrinted>2024-11-07T06:18:00Z</cp:lastPrinted>
  <dcterms:created xsi:type="dcterms:W3CDTF">2024-11-07T06:16:00Z</dcterms:created>
  <dcterms:modified xsi:type="dcterms:W3CDTF">2024-11-07T07:39:00Z</dcterms:modified>
</cp:coreProperties>
</file>