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097BE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</w:t>
      </w:r>
      <w:r w:rsidRPr="00B73C7B">
        <w:rPr>
          <w:rFonts w:ascii="Times New Roman" w:hAnsi="Times New Roman" w:cs="Times New Roman"/>
          <w:b/>
          <w:sz w:val="32"/>
          <w:szCs w:val="32"/>
        </w:rPr>
        <w:t>Альшанского муниципального образования</w:t>
      </w:r>
    </w:p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7BE6" w:rsidRPr="005D6F9A" w:rsidRDefault="00B73C7B" w:rsidP="005D6F9A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097BE6" w:rsidRPr="00097BE6" w:rsidRDefault="00097BE6" w:rsidP="00097BE6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1ADE" w:rsidRPr="00097BE6" w:rsidRDefault="00097BE6" w:rsidP="00821ADE">
      <w:pPr>
        <w:pStyle w:val="a6"/>
        <w:rPr>
          <w:b/>
          <w:szCs w:val="28"/>
        </w:rPr>
      </w:pPr>
      <w:r w:rsidRPr="00097BE6">
        <w:rPr>
          <w:b/>
          <w:szCs w:val="28"/>
        </w:rPr>
        <w:t>от 10</w:t>
      </w:r>
      <w:r w:rsidR="00B73C7B" w:rsidRPr="00097BE6">
        <w:rPr>
          <w:b/>
          <w:szCs w:val="28"/>
        </w:rPr>
        <w:t xml:space="preserve"> </w:t>
      </w:r>
      <w:r w:rsidRPr="00097BE6">
        <w:rPr>
          <w:b/>
          <w:szCs w:val="28"/>
        </w:rPr>
        <w:t xml:space="preserve"> </w:t>
      </w:r>
      <w:r w:rsidR="00B73C7B" w:rsidRPr="00097BE6">
        <w:rPr>
          <w:b/>
          <w:szCs w:val="28"/>
        </w:rPr>
        <w:t xml:space="preserve">января </w:t>
      </w:r>
      <w:r w:rsidRPr="00097BE6">
        <w:rPr>
          <w:b/>
          <w:szCs w:val="28"/>
        </w:rPr>
        <w:t xml:space="preserve"> 2019 </w:t>
      </w:r>
      <w:r w:rsidR="00821ADE" w:rsidRPr="00097BE6">
        <w:rPr>
          <w:b/>
          <w:szCs w:val="28"/>
        </w:rPr>
        <w:t xml:space="preserve"> </w:t>
      </w:r>
      <w:r w:rsidR="005D6F9A">
        <w:rPr>
          <w:b/>
          <w:szCs w:val="28"/>
        </w:rPr>
        <w:t>г.</w:t>
      </w:r>
      <w:r w:rsidR="005D6F9A">
        <w:rPr>
          <w:b/>
          <w:szCs w:val="28"/>
        </w:rPr>
        <w:tab/>
      </w:r>
      <w:r w:rsidR="005D6F9A">
        <w:rPr>
          <w:b/>
          <w:szCs w:val="28"/>
        </w:rPr>
        <w:tab/>
      </w:r>
      <w:r w:rsidR="005D6F9A">
        <w:rPr>
          <w:b/>
          <w:szCs w:val="28"/>
        </w:rPr>
        <w:tab/>
        <w:t xml:space="preserve"> </w:t>
      </w:r>
      <w:r w:rsidRPr="00097BE6">
        <w:rPr>
          <w:b/>
          <w:szCs w:val="28"/>
        </w:rPr>
        <w:t xml:space="preserve">  № 1</w:t>
      </w:r>
      <w:r w:rsidR="00821ADE" w:rsidRPr="00097BE6">
        <w:rPr>
          <w:b/>
          <w:szCs w:val="28"/>
        </w:rPr>
        <w:tab/>
      </w:r>
      <w:r w:rsidR="00821ADE" w:rsidRPr="00097BE6">
        <w:rPr>
          <w:b/>
          <w:szCs w:val="28"/>
        </w:rPr>
        <w:tab/>
      </w:r>
      <w:r w:rsidR="00821ADE" w:rsidRPr="00097BE6">
        <w:rPr>
          <w:b/>
          <w:szCs w:val="28"/>
        </w:rPr>
        <w:tab/>
        <w:t xml:space="preserve">  </w:t>
      </w:r>
    </w:p>
    <w:p w:rsidR="00821ADE" w:rsidRPr="00524BBD" w:rsidRDefault="00821ADE" w:rsidP="008175C2">
      <w:pPr>
        <w:pStyle w:val="a6"/>
        <w:ind w:right="-3"/>
        <w:rPr>
          <w:b/>
          <w:szCs w:val="28"/>
        </w:rPr>
      </w:pPr>
      <w:r w:rsidRPr="00821ADE">
        <w:rPr>
          <w:b/>
          <w:szCs w:val="28"/>
        </w:rPr>
        <w:t xml:space="preserve">Об организации первичного воинского учета, </w:t>
      </w:r>
      <w:r w:rsidR="008175C2">
        <w:rPr>
          <w:b/>
          <w:szCs w:val="28"/>
        </w:rPr>
        <w:t xml:space="preserve">                                                               </w:t>
      </w:r>
      <w:r w:rsidRPr="00821ADE">
        <w:rPr>
          <w:b/>
          <w:szCs w:val="28"/>
        </w:rPr>
        <w:t xml:space="preserve">в том числе бронирования  граждан, </w:t>
      </w:r>
      <w:r w:rsidR="008175C2">
        <w:rPr>
          <w:b/>
          <w:szCs w:val="28"/>
        </w:rPr>
        <w:t xml:space="preserve">                                                             </w:t>
      </w:r>
      <w:r w:rsidRPr="00821ADE">
        <w:rPr>
          <w:b/>
          <w:szCs w:val="28"/>
        </w:rPr>
        <w:t>пребывающих в запасе.</w:t>
      </w:r>
    </w:p>
    <w:p w:rsidR="00821ADE" w:rsidRPr="00821ADE" w:rsidRDefault="00821ADE" w:rsidP="00097BE6">
      <w:pPr>
        <w:pStyle w:val="a6"/>
        <w:rPr>
          <w:szCs w:val="28"/>
        </w:rPr>
      </w:pPr>
      <w:proofErr w:type="gramStart"/>
      <w:r w:rsidRPr="00821ADE">
        <w:rPr>
          <w:szCs w:val="28"/>
        </w:rPr>
        <w:t>Во  исполнение  Федеральных  законо</w:t>
      </w:r>
      <w:r w:rsidR="00097BE6">
        <w:rPr>
          <w:szCs w:val="28"/>
        </w:rPr>
        <w:t>в  Российской  Федерации от  31.05.</w:t>
      </w:r>
      <w:r w:rsidRPr="00821ADE">
        <w:rPr>
          <w:szCs w:val="28"/>
        </w:rPr>
        <w:t>1996  г</w:t>
      </w:r>
      <w:r w:rsidR="00097BE6">
        <w:rPr>
          <w:szCs w:val="28"/>
        </w:rPr>
        <w:t>ода №61-ФЗ «Об обороне», от 28.03.</w:t>
      </w:r>
      <w:r w:rsidRPr="00821ADE">
        <w:rPr>
          <w:szCs w:val="28"/>
        </w:rPr>
        <w:t>1998  года № 53-ФЗ «О  воинской  обязаннос</w:t>
      </w:r>
      <w:r w:rsidR="00097BE6">
        <w:rPr>
          <w:szCs w:val="28"/>
        </w:rPr>
        <w:t>ти  и  военной  службе», от 26.02.</w:t>
      </w:r>
      <w:r w:rsidRPr="00821ADE">
        <w:rPr>
          <w:szCs w:val="28"/>
        </w:rPr>
        <w:t>1997  года №31-ФЗ «О  мобилизационной  подготовке  и  мобилизации  в  Российской  Федерации» и  постановлений  Правительств</w:t>
      </w:r>
      <w:r w:rsidR="00097BE6">
        <w:rPr>
          <w:szCs w:val="28"/>
        </w:rPr>
        <w:t>а Российской  Федерации  от  27.11.</w:t>
      </w:r>
      <w:r w:rsidRPr="00821ADE">
        <w:rPr>
          <w:szCs w:val="28"/>
        </w:rPr>
        <w:t>2006 года</w:t>
      </w:r>
      <w:r w:rsidR="00BE24EA">
        <w:rPr>
          <w:szCs w:val="28"/>
        </w:rPr>
        <w:t xml:space="preserve"> </w:t>
      </w:r>
      <w:r w:rsidRPr="00821ADE">
        <w:rPr>
          <w:szCs w:val="28"/>
        </w:rPr>
        <w:t xml:space="preserve"> № 719  «Положение  о  воинском  учета», от 26.02.1998 г.  № 258</w:t>
      </w:r>
      <w:r w:rsidR="00BE24EA">
        <w:rPr>
          <w:szCs w:val="28"/>
        </w:rPr>
        <w:t xml:space="preserve"> </w:t>
      </w:r>
      <w:r w:rsidRPr="00821ADE">
        <w:rPr>
          <w:szCs w:val="28"/>
        </w:rPr>
        <w:t xml:space="preserve"> «Основные  положения  по  бронированию  граждан  Российской  Федерации, пребывающих  в</w:t>
      </w:r>
      <w:proofErr w:type="gramEnd"/>
      <w:r w:rsidRPr="00821ADE">
        <w:rPr>
          <w:szCs w:val="28"/>
        </w:rPr>
        <w:t xml:space="preserve">  </w:t>
      </w:r>
      <w:proofErr w:type="gramStart"/>
      <w:r w:rsidRPr="00821ADE">
        <w:rPr>
          <w:szCs w:val="28"/>
        </w:rPr>
        <w:t>запасе  Вооруженны</w:t>
      </w:r>
      <w:r w:rsidR="00097BE6">
        <w:rPr>
          <w:szCs w:val="28"/>
        </w:rPr>
        <w:t xml:space="preserve">х  Сил  Российской  Федерации, федеральных </w:t>
      </w:r>
      <w:r w:rsidRPr="00821ADE">
        <w:rPr>
          <w:szCs w:val="28"/>
        </w:rPr>
        <w:t>органов  исполнител</w:t>
      </w:r>
      <w:r w:rsidR="00097BE6">
        <w:rPr>
          <w:szCs w:val="28"/>
        </w:rPr>
        <w:t xml:space="preserve">ьной  власти, имеющий  запас, и работающих в </w:t>
      </w:r>
      <w:r w:rsidRPr="00821ADE">
        <w:rPr>
          <w:szCs w:val="28"/>
        </w:rPr>
        <w:t>орг</w:t>
      </w:r>
      <w:r w:rsidR="00097BE6">
        <w:rPr>
          <w:szCs w:val="28"/>
        </w:rPr>
        <w:t xml:space="preserve">анах  государственной  власти, органах  местного </w:t>
      </w:r>
      <w:r w:rsidRPr="00821ADE">
        <w:rPr>
          <w:szCs w:val="28"/>
        </w:rPr>
        <w:t>с</w:t>
      </w:r>
      <w:r w:rsidR="00097BE6">
        <w:rPr>
          <w:szCs w:val="28"/>
        </w:rPr>
        <w:t xml:space="preserve">амоуправления и </w:t>
      </w:r>
      <w:r w:rsidR="00524BBD">
        <w:rPr>
          <w:szCs w:val="28"/>
        </w:rPr>
        <w:t xml:space="preserve">организациях», </w:t>
      </w:r>
      <w:r w:rsidR="00616FC3">
        <w:rPr>
          <w:szCs w:val="28"/>
        </w:rPr>
        <w:t xml:space="preserve">Устава Альшанского МО, </w:t>
      </w:r>
      <w:r w:rsidR="00524BBD">
        <w:rPr>
          <w:szCs w:val="28"/>
        </w:rPr>
        <w:t>администрация Альшанского МО</w:t>
      </w:r>
      <w:proofErr w:type="gramEnd"/>
    </w:p>
    <w:p w:rsidR="00821ADE" w:rsidRPr="00821ADE" w:rsidRDefault="00524BBD" w:rsidP="001A52BA">
      <w:pPr>
        <w:pStyle w:val="a6"/>
        <w:rPr>
          <w:b/>
          <w:szCs w:val="28"/>
        </w:rPr>
      </w:pPr>
      <w:r>
        <w:rPr>
          <w:b/>
          <w:szCs w:val="28"/>
        </w:rPr>
        <w:t>ПОСТАНОВЛЯЕТ</w:t>
      </w:r>
      <w:r w:rsidR="00B73C7B">
        <w:rPr>
          <w:b/>
          <w:szCs w:val="28"/>
        </w:rPr>
        <w:t>:</w:t>
      </w:r>
    </w:p>
    <w:p w:rsidR="00821ADE" w:rsidRPr="00821ADE" w:rsidRDefault="00821ADE" w:rsidP="00097BE6">
      <w:pPr>
        <w:pStyle w:val="a6"/>
        <w:rPr>
          <w:szCs w:val="28"/>
        </w:rPr>
      </w:pPr>
      <w:r w:rsidRPr="00821ADE">
        <w:rPr>
          <w:szCs w:val="28"/>
        </w:rPr>
        <w:t>1. Утвердить положение о военно-учетном столе муниципального образования, приложение.</w:t>
      </w:r>
    </w:p>
    <w:p w:rsidR="00821ADE" w:rsidRPr="00821ADE" w:rsidRDefault="00097BE6" w:rsidP="00097BE6">
      <w:pPr>
        <w:pStyle w:val="a6"/>
        <w:rPr>
          <w:szCs w:val="28"/>
        </w:rPr>
      </w:pPr>
      <w:r>
        <w:rPr>
          <w:szCs w:val="28"/>
        </w:rPr>
        <w:t xml:space="preserve">2.  </w:t>
      </w:r>
      <w:r w:rsidR="00821ADE" w:rsidRPr="00821ADE">
        <w:rPr>
          <w:szCs w:val="28"/>
        </w:rPr>
        <w:t xml:space="preserve">Обязанности по ведению первичного воинского учета и бронированию граждан, пребывающих в запасе, возложить на  инспектора военного  учетного  стола  Мкртчян </w:t>
      </w:r>
      <w:r>
        <w:rPr>
          <w:szCs w:val="28"/>
        </w:rPr>
        <w:t xml:space="preserve"> Марину </w:t>
      </w:r>
      <w:r w:rsidR="00821ADE" w:rsidRPr="00821ADE">
        <w:rPr>
          <w:szCs w:val="28"/>
        </w:rPr>
        <w:t>Николаевну.</w:t>
      </w:r>
    </w:p>
    <w:p w:rsidR="00097BE6" w:rsidRDefault="00821ADE" w:rsidP="00097BE6">
      <w:pPr>
        <w:pStyle w:val="a6"/>
        <w:rPr>
          <w:szCs w:val="28"/>
        </w:rPr>
      </w:pPr>
      <w:r w:rsidRPr="00821ADE">
        <w:rPr>
          <w:szCs w:val="28"/>
        </w:rPr>
        <w:t xml:space="preserve">3. </w:t>
      </w:r>
      <w:r w:rsidR="00CD0AF5">
        <w:rPr>
          <w:szCs w:val="28"/>
        </w:rPr>
        <w:t xml:space="preserve">Главному специалисту </w:t>
      </w:r>
      <w:r w:rsidRPr="00821ADE">
        <w:rPr>
          <w:szCs w:val="28"/>
        </w:rPr>
        <w:t xml:space="preserve">администрации  Альшанского  муниципального  образования  </w:t>
      </w:r>
      <w:proofErr w:type="spellStart"/>
      <w:r w:rsidR="00CD0AF5">
        <w:rPr>
          <w:szCs w:val="28"/>
        </w:rPr>
        <w:t>Полозковой</w:t>
      </w:r>
      <w:proofErr w:type="spellEnd"/>
      <w:r w:rsidR="00CD0AF5">
        <w:rPr>
          <w:szCs w:val="28"/>
        </w:rPr>
        <w:t xml:space="preserve"> Н.В. о</w:t>
      </w:r>
      <w:r w:rsidRPr="00821ADE">
        <w:rPr>
          <w:szCs w:val="28"/>
        </w:rPr>
        <w:t>знакомить  с  данным  постановлением  работника  военно-учетного  стола</w:t>
      </w:r>
      <w:r w:rsidR="00097BE6">
        <w:rPr>
          <w:szCs w:val="28"/>
        </w:rPr>
        <w:t xml:space="preserve">. </w:t>
      </w:r>
    </w:p>
    <w:p w:rsidR="00097BE6" w:rsidRPr="00821ADE" w:rsidRDefault="00097BE6" w:rsidP="00097BE6">
      <w:pPr>
        <w:pStyle w:val="a6"/>
        <w:rPr>
          <w:szCs w:val="28"/>
        </w:rPr>
      </w:pPr>
      <w:r>
        <w:rPr>
          <w:szCs w:val="28"/>
        </w:rPr>
        <w:t xml:space="preserve">4. </w:t>
      </w:r>
      <w:r w:rsidRPr="00B45DAB">
        <w:rPr>
          <w:szCs w:val="28"/>
        </w:rPr>
        <w:t xml:space="preserve">Постановление администрации Альшанского муниципального образования от </w:t>
      </w:r>
      <w:r>
        <w:rPr>
          <w:szCs w:val="28"/>
        </w:rPr>
        <w:t>22.01.2018 года  № 5 «</w:t>
      </w:r>
      <w:r w:rsidRPr="00097BE6">
        <w:rPr>
          <w:szCs w:val="28"/>
        </w:rPr>
        <w:t>Об организации первичного воинского учета, в том числе бронирования  граждан, пребывающих в запасе</w:t>
      </w:r>
      <w:r>
        <w:rPr>
          <w:szCs w:val="28"/>
        </w:rPr>
        <w:t xml:space="preserve">»  </w:t>
      </w:r>
      <w:r w:rsidRPr="002E4FBD">
        <w:rPr>
          <w:szCs w:val="28"/>
          <w:u w:val="single"/>
        </w:rPr>
        <w:t>признать утратившим силу</w:t>
      </w:r>
    </w:p>
    <w:p w:rsidR="00821ADE" w:rsidRPr="00821ADE" w:rsidRDefault="00097BE6" w:rsidP="00097BE6">
      <w:pPr>
        <w:pStyle w:val="a6"/>
        <w:rPr>
          <w:szCs w:val="28"/>
        </w:rPr>
        <w:sectPr w:rsidR="00821ADE" w:rsidRPr="00821ADE">
          <w:footnotePr>
            <w:pos w:val="beneathText"/>
          </w:footnotePr>
          <w:pgSz w:w="11905" w:h="16837"/>
          <w:pgMar w:top="851" w:right="567" w:bottom="851" w:left="1418" w:header="720" w:footer="720" w:gutter="0"/>
          <w:cols w:space="720"/>
        </w:sectPr>
      </w:pPr>
      <w:r>
        <w:rPr>
          <w:szCs w:val="28"/>
        </w:rPr>
        <w:t>5</w:t>
      </w:r>
      <w:r w:rsidR="00821ADE" w:rsidRPr="00821ADE">
        <w:rPr>
          <w:szCs w:val="28"/>
        </w:rPr>
        <w:t xml:space="preserve">. </w:t>
      </w:r>
      <w:proofErr w:type="gramStart"/>
      <w:r w:rsidR="00821ADE" w:rsidRPr="00821ADE">
        <w:rPr>
          <w:szCs w:val="28"/>
        </w:rPr>
        <w:t>Контроль за</w:t>
      </w:r>
      <w:proofErr w:type="gramEnd"/>
      <w:r w:rsidR="00821ADE" w:rsidRPr="00821ADE">
        <w:rPr>
          <w:szCs w:val="28"/>
        </w:rPr>
        <w:t xml:space="preserve"> исполнением постановления</w:t>
      </w:r>
      <w:r w:rsidR="00524BBD">
        <w:rPr>
          <w:szCs w:val="28"/>
        </w:rPr>
        <w:t xml:space="preserve"> возложить на главу Альшанского МО.</w:t>
      </w:r>
    </w:p>
    <w:p w:rsidR="00821ADE" w:rsidRPr="008175C2" w:rsidRDefault="00CD0AF5" w:rsidP="00821AD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</w:t>
      </w:r>
      <w:r w:rsidR="00821ADE" w:rsidRPr="00821A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524BBD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821ADE" w:rsidRPr="00821A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1ADE" w:rsidRPr="00CD0AF5">
        <w:rPr>
          <w:rFonts w:ascii="Times New Roman" w:hAnsi="Times New Roman" w:cs="Times New Roman"/>
          <w:b/>
          <w:bCs/>
          <w:sz w:val="28"/>
          <w:szCs w:val="28"/>
        </w:rPr>
        <w:t>Согласовано</w:t>
      </w:r>
      <w:r w:rsidR="00524BBD">
        <w:rPr>
          <w:rFonts w:ascii="Times New Roman" w:hAnsi="Times New Roman" w:cs="Times New Roman"/>
          <w:b/>
          <w:bCs/>
        </w:rPr>
        <w:t xml:space="preserve">                                  </w:t>
      </w:r>
      <w:r w:rsidRPr="00CD0AF5">
        <w:rPr>
          <w:rFonts w:ascii="Times New Roman" w:hAnsi="Times New Roman" w:cs="Times New Roman"/>
          <w:b/>
          <w:bCs/>
          <w:sz w:val="28"/>
          <w:szCs w:val="28"/>
        </w:rPr>
        <w:t>Альшанского МО</w:t>
      </w:r>
      <w:r w:rsidRPr="00CD0AF5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Cs/>
        </w:rPr>
        <w:t xml:space="preserve">        </w:t>
      </w:r>
      <w:r w:rsidR="00097BE6">
        <w:rPr>
          <w:rFonts w:ascii="Times New Roman" w:hAnsi="Times New Roman" w:cs="Times New Roman"/>
          <w:bCs/>
        </w:rPr>
        <w:t xml:space="preserve">                               </w:t>
      </w:r>
      <w:r w:rsidR="00F37B3A">
        <w:rPr>
          <w:rFonts w:ascii="Times New Roman" w:hAnsi="Times New Roman" w:cs="Times New Roman"/>
          <w:bCs/>
        </w:rPr>
        <w:t xml:space="preserve">                 ВРИО</w:t>
      </w:r>
      <w:r>
        <w:rPr>
          <w:rFonts w:ascii="Times New Roman" w:hAnsi="Times New Roman" w:cs="Times New Roman"/>
          <w:bCs/>
        </w:rPr>
        <w:t xml:space="preserve"> </w:t>
      </w:r>
      <w:r w:rsidR="00F37B3A">
        <w:rPr>
          <w:rFonts w:ascii="Times New Roman" w:hAnsi="Times New Roman" w:cs="Times New Roman"/>
          <w:bCs/>
        </w:rPr>
        <w:t>Военного</w:t>
      </w:r>
      <w:r w:rsidR="001A52BA">
        <w:rPr>
          <w:rFonts w:ascii="Times New Roman" w:hAnsi="Times New Roman" w:cs="Times New Roman"/>
          <w:bCs/>
        </w:rPr>
        <w:t xml:space="preserve"> комиссар</w:t>
      </w:r>
      <w:r w:rsidR="00F37B3A">
        <w:rPr>
          <w:rFonts w:ascii="Times New Roman" w:hAnsi="Times New Roman" w:cs="Times New Roman"/>
          <w:bCs/>
        </w:rPr>
        <w:t>а</w:t>
      </w:r>
      <w:r w:rsidR="001A52BA">
        <w:rPr>
          <w:rFonts w:ascii="Times New Roman" w:hAnsi="Times New Roman" w:cs="Times New Roman"/>
          <w:bCs/>
        </w:rPr>
        <w:t xml:space="preserve"> </w:t>
      </w:r>
      <w:r w:rsidR="00F37B3A">
        <w:rPr>
          <w:rFonts w:ascii="Times New Roman" w:hAnsi="Times New Roman" w:cs="Times New Roman"/>
          <w:bCs/>
        </w:rPr>
        <w:t xml:space="preserve">                     </w:t>
      </w:r>
      <w:r w:rsidR="001A52B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________________</w:t>
      </w:r>
      <w:r w:rsidRPr="00CD0AF5">
        <w:rPr>
          <w:rFonts w:ascii="Times New Roman" w:hAnsi="Times New Roman" w:cs="Times New Roman"/>
          <w:b/>
          <w:bCs/>
          <w:sz w:val="28"/>
          <w:szCs w:val="28"/>
        </w:rPr>
        <w:t>М.Ф.</w:t>
      </w:r>
      <w:r w:rsidR="00524B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0AF5">
        <w:rPr>
          <w:rFonts w:ascii="Times New Roman" w:hAnsi="Times New Roman" w:cs="Times New Roman"/>
          <w:b/>
          <w:bCs/>
          <w:sz w:val="28"/>
          <w:szCs w:val="28"/>
        </w:rPr>
        <w:t>Виняев</w:t>
      </w:r>
      <w:proofErr w:type="spellEnd"/>
      <w:r w:rsidRPr="00CD0AF5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</w:rPr>
        <w:t xml:space="preserve">  </w:t>
      </w:r>
      <w:r w:rsidR="00097BE6">
        <w:rPr>
          <w:rFonts w:ascii="Times New Roman" w:hAnsi="Times New Roman" w:cs="Times New Roman"/>
          <w:bCs/>
        </w:rPr>
        <w:t xml:space="preserve">                   </w:t>
      </w:r>
      <w:r w:rsidR="00F37B3A">
        <w:rPr>
          <w:rFonts w:ascii="Times New Roman" w:hAnsi="Times New Roman" w:cs="Times New Roman"/>
          <w:bCs/>
        </w:rPr>
        <w:t xml:space="preserve">   </w:t>
      </w:r>
      <w:r w:rsidR="00097BE6">
        <w:rPr>
          <w:rFonts w:ascii="Times New Roman" w:hAnsi="Times New Roman" w:cs="Times New Roman"/>
          <w:bCs/>
        </w:rPr>
        <w:t xml:space="preserve">  </w:t>
      </w:r>
      <w:r w:rsidR="00F37B3A" w:rsidRPr="00CD0AF5">
        <w:rPr>
          <w:rFonts w:ascii="Times New Roman" w:hAnsi="Times New Roman" w:cs="Times New Roman"/>
          <w:bCs/>
        </w:rPr>
        <w:t>(г</w:t>
      </w:r>
      <w:proofErr w:type="gramStart"/>
      <w:r w:rsidR="00F37B3A" w:rsidRPr="00CD0AF5">
        <w:rPr>
          <w:rFonts w:ascii="Times New Roman" w:hAnsi="Times New Roman" w:cs="Times New Roman"/>
          <w:bCs/>
        </w:rPr>
        <w:t>.А</w:t>
      </w:r>
      <w:proofErr w:type="gramEnd"/>
      <w:r w:rsidR="00F37B3A" w:rsidRPr="00CD0AF5">
        <w:rPr>
          <w:rFonts w:ascii="Times New Roman" w:hAnsi="Times New Roman" w:cs="Times New Roman"/>
          <w:bCs/>
        </w:rPr>
        <w:t>ткарск,</w:t>
      </w:r>
      <w:r w:rsidR="00F37B3A">
        <w:rPr>
          <w:rFonts w:ascii="Times New Roman" w:hAnsi="Times New Roman" w:cs="Times New Roman"/>
          <w:bCs/>
        </w:rPr>
        <w:t xml:space="preserve"> </w:t>
      </w:r>
      <w:proofErr w:type="spellStart"/>
      <w:r w:rsidR="00F37B3A" w:rsidRPr="00CD0AF5">
        <w:rPr>
          <w:rFonts w:ascii="Times New Roman" w:hAnsi="Times New Roman" w:cs="Times New Roman"/>
          <w:bCs/>
        </w:rPr>
        <w:t>Аткар</w:t>
      </w:r>
      <w:r w:rsidR="00F37B3A">
        <w:rPr>
          <w:rFonts w:ascii="Times New Roman" w:hAnsi="Times New Roman" w:cs="Times New Roman"/>
          <w:bCs/>
        </w:rPr>
        <w:t>скому</w:t>
      </w:r>
      <w:proofErr w:type="spellEnd"/>
      <w:r w:rsidR="00F37B3A">
        <w:rPr>
          <w:rFonts w:ascii="Times New Roman" w:hAnsi="Times New Roman" w:cs="Times New Roman"/>
          <w:bCs/>
        </w:rPr>
        <w:t xml:space="preserve"> </w:t>
      </w:r>
      <w:r w:rsidR="00821ADE" w:rsidRPr="00CD0AF5">
        <w:rPr>
          <w:rFonts w:ascii="Times New Roman" w:hAnsi="Times New Roman" w:cs="Times New Roman"/>
          <w:bCs/>
        </w:rPr>
        <w:t xml:space="preserve">и </w:t>
      </w:r>
      <w:proofErr w:type="spellStart"/>
      <w:r w:rsidR="00821ADE" w:rsidRPr="00CD0AF5">
        <w:rPr>
          <w:rFonts w:ascii="Times New Roman" w:hAnsi="Times New Roman" w:cs="Times New Roman"/>
          <w:bCs/>
        </w:rPr>
        <w:t>Екатериновскому</w:t>
      </w:r>
      <w:proofErr w:type="spellEnd"/>
      <w:r w:rsidR="00821ADE" w:rsidRPr="00CD0AF5">
        <w:rPr>
          <w:rFonts w:ascii="Times New Roman" w:hAnsi="Times New Roman" w:cs="Times New Roman"/>
          <w:bCs/>
        </w:rPr>
        <w:t xml:space="preserve"> районам</w:t>
      </w:r>
      <w:r w:rsidR="001A52BA">
        <w:rPr>
          <w:rFonts w:ascii="Times New Roman" w:hAnsi="Times New Roman" w:cs="Times New Roman"/>
          <w:bCs/>
        </w:rPr>
        <w:t xml:space="preserve"> </w:t>
      </w:r>
      <w:r w:rsidR="00F37B3A">
        <w:rPr>
          <w:rFonts w:ascii="Times New Roman" w:hAnsi="Times New Roman" w:cs="Times New Roman"/>
          <w:bCs/>
        </w:rPr>
        <w:t xml:space="preserve">.                                                                                                                       </w:t>
      </w:r>
      <w:r w:rsidR="001A52BA">
        <w:rPr>
          <w:rFonts w:ascii="Times New Roman" w:hAnsi="Times New Roman" w:cs="Times New Roman"/>
          <w:bCs/>
        </w:rPr>
        <w:t>Саратовской области</w:t>
      </w:r>
      <w:r w:rsidR="00821ADE" w:rsidRPr="00CD0AF5">
        <w:rPr>
          <w:rFonts w:ascii="Times New Roman" w:hAnsi="Times New Roman" w:cs="Times New Roman"/>
          <w:bCs/>
        </w:rPr>
        <w:t>)</w:t>
      </w:r>
    </w:p>
    <w:p w:rsidR="00821ADE" w:rsidRPr="00821ADE" w:rsidRDefault="00CD0AF5" w:rsidP="00CD0AF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_______________________ </w:t>
      </w:r>
      <w:r w:rsidR="002A5215">
        <w:rPr>
          <w:rFonts w:ascii="Times New Roman" w:hAnsi="Times New Roman" w:cs="Times New Roman"/>
          <w:b/>
          <w:bCs/>
          <w:sz w:val="28"/>
          <w:szCs w:val="28"/>
        </w:rPr>
        <w:t>С.С. Яровой</w:t>
      </w:r>
    </w:p>
    <w:p w:rsidR="00821ADE" w:rsidRPr="00524BBD" w:rsidRDefault="00821ADE" w:rsidP="00A97EA9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502FF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            </w:t>
      </w:r>
      <w:r w:rsidR="00CD0AF5" w:rsidRPr="00E502F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</w:t>
      </w:r>
      <w:r w:rsidRPr="00E502FF">
        <w:rPr>
          <w:rFonts w:ascii="Times New Roman" w:hAnsi="Times New Roman" w:cs="Times New Roman"/>
          <w:b/>
          <w:bCs/>
          <w:sz w:val="20"/>
          <w:szCs w:val="20"/>
        </w:rPr>
        <w:t xml:space="preserve">    Приложение </w:t>
      </w:r>
      <w:r w:rsidR="00AC31F9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Pr="00E502FF">
        <w:rPr>
          <w:rFonts w:ascii="Times New Roman" w:hAnsi="Times New Roman" w:cs="Times New Roman"/>
          <w:b/>
          <w:bCs/>
          <w:sz w:val="20"/>
          <w:szCs w:val="20"/>
        </w:rPr>
        <w:t>к постановлению</w:t>
      </w:r>
      <w:r w:rsidR="00AC31F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502FF">
        <w:rPr>
          <w:rFonts w:ascii="Times New Roman" w:hAnsi="Times New Roman" w:cs="Times New Roman"/>
          <w:b/>
          <w:bCs/>
          <w:sz w:val="20"/>
          <w:szCs w:val="20"/>
        </w:rPr>
        <w:t xml:space="preserve">администрации  Альшанского                                                                                                               </w:t>
      </w:r>
      <w:r w:rsidRPr="00E502FF"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муниципального  образования                     </w:t>
      </w:r>
      <w:r w:rsidR="00A97EA9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097BE6">
        <w:rPr>
          <w:rFonts w:ascii="Times New Roman" w:hAnsi="Times New Roman" w:cs="Times New Roman"/>
          <w:b/>
          <w:bCs/>
          <w:sz w:val="20"/>
          <w:szCs w:val="20"/>
        </w:rPr>
        <w:t xml:space="preserve">  № 1</w:t>
      </w:r>
      <w:r w:rsidRPr="00E502FF">
        <w:rPr>
          <w:rFonts w:ascii="Times New Roman" w:hAnsi="Times New Roman" w:cs="Times New Roman"/>
          <w:b/>
          <w:bCs/>
          <w:sz w:val="20"/>
          <w:szCs w:val="20"/>
        </w:rPr>
        <w:t xml:space="preserve"> от  </w:t>
      </w:r>
      <w:r w:rsidR="00097BE6">
        <w:rPr>
          <w:rFonts w:ascii="Times New Roman" w:hAnsi="Times New Roman" w:cs="Times New Roman"/>
          <w:b/>
          <w:sz w:val="20"/>
          <w:szCs w:val="20"/>
        </w:rPr>
        <w:t>10</w:t>
      </w:r>
      <w:r w:rsidR="0008194B">
        <w:rPr>
          <w:rFonts w:ascii="Times New Roman" w:hAnsi="Times New Roman" w:cs="Times New Roman"/>
          <w:b/>
          <w:sz w:val="20"/>
          <w:szCs w:val="20"/>
        </w:rPr>
        <w:t>.01.</w:t>
      </w:r>
      <w:r w:rsidR="00097BE6">
        <w:rPr>
          <w:rFonts w:ascii="Times New Roman" w:hAnsi="Times New Roman" w:cs="Times New Roman"/>
          <w:b/>
          <w:sz w:val="20"/>
          <w:szCs w:val="20"/>
        </w:rPr>
        <w:t>2019</w:t>
      </w:r>
      <w:r w:rsidR="000819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502FF">
        <w:rPr>
          <w:rFonts w:ascii="Times New Roman" w:hAnsi="Times New Roman" w:cs="Times New Roman"/>
          <w:b/>
          <w:sz w:val="20"/>
          <w:szCs w:val="20"/>
        </w:rPr>
        <w:t>г.</w:t>
      </w:r>
    </w:p>
    <w:p w:rsidR="00821ADE" w:rsidRPr="00821ADE" w:rsidRDefault="00821ADE" w:rsidP="00821ADE">
      <w:pPr>
        <w:ind w:left="360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821AD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21ADE" w:rsidRPr="00821ADE" w:rsidRDefault="00821ADE" w:rsidP="00E502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ADE">
        <w:rPr>
          <w:rFonts w:ascii="Times New Roman" w:hAnsi="Times New Roman" w:cs="Times New Roman"/>
          <w:b/>
          <w:bCs/>
          <w:sz w:val="28"/>
          <w:szCs w:val="28"/>
        </w:rPr>
        <w:t xml:space="preserve"> о военно-учетном столе </w:t>
      </w:r>
      <w:r w:rsidR="00E502F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Альшанского </w:t>
      </w:r>
      <w:r w:rsidRPr="00821ADE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="00E502F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21ADE" w:rsidRPr="0008194B" w:rsidRDefault="00821ADE" w:rsidP="00DC5A54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9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8194B">
        <w:rPr>
          <w:rFonts w:ascii="Times New Roman" w:hAnsi="Times New Roman" w:cs="Times New Roman"/>
          <w:b/>
          <w:sz w:val="28"/>
          <w:szCs w:val="28"/>
        </w:rPr>
        <w:t>. ОБЩИЕ ПОЛОЖЕНИЯ: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1.1. Военно-учетный стол Альшанского муниципального образования является структурным  подразделением администрации органа местного самоуправления.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>Военно-учетный стол в своей деятельности руководствуется Конституцией Российской Федерации, федеральными законами Российской Федерации от 31.05.1996 г. №61-Ф3 «Об обороне», от 26.02.1997 г. №31-Ф3 «О мобилизационной подготовке и мобилизации в Российской Федерации» с изменениями согласно закона от 22.08.2004 г. №122, от 28.03.1998г. №53-Ф3 («О воинской обязанности и военной службе», «Положением о воинском учете», утвержденным Постановлением Правительства Российской Федерации от 27.11.2006</w:t>
      </w:r>
      <w:proofErr w:type="gramEnd"/>
      <w:r w:rsidR="00BE24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>г. №</w:t>
      </w:r>
      <w:r w:rsidR="00BE24EA">
        <w:rPr>
          <w:rFonts w:ascii="Times New Roman" w:hAnsi="Times New Roman" w:cs="Times New Roman"/>
          <w:sz w:val="28"/>
          <w:szCs w:val="28"/>
        </w:rPr>
        <w:t xml:space="preserve"> </w:t>
      </w:r>
      <w:r w:rsidRPr="00821ADE">
        <w:rPr>
          <w:rFonts w:ascii="Times New Roman" w:hAnsi="Times New Roman" w:cs="Times New Roman"/>
          <w:sz w:val="28"/>
          <w:szCs w:val="28"/>
        </w:rPr>
        <w:t>719, от 31.12.2005</w:t>
      </w:r>
      <w:r w:rsidR="00BE24EA">
        <w:rPr>
          <w:rFonts w:ascii="Times New Roman" w:hAnsi="Times New Roman" w:cs="Times New Roman"/>
          <w:sz w:val="28"/>
          <w:szCs w:val="28"/>
        </w:rPr>
        <w:t xml:space="preserve"> </w:t>
      </w:r>
      <w:r w:rsidRPr="00821ADE">
        <w:rPr>
          <w:rFonts w:ascii="Times New Roman" w:hAnsi="Times New Roman" w:cs="Times New Roman"/>
          <w:sz w:val="28"/>
          <w:szCs w:val="28"/>
        </w:rPr>
        <w:t>г. №199-Ф3 «О внесении изменений в отдельные законодательные акты Российской Федерации в связи с совершенствованием разграничения полномочий, («Инструкцией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организациях», законами Саратовской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 xml:space="preserve"> области, Уставом органа местного самоуправления, иными нормативными правовыми актами органов местного самоуправления, а также настоящим Положением.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1.3. Положение о военно-учетном столе утверждается руководителем органа местного самоуправления.</w:t>
      </w:r>
    </w:p>
    <w:p w:rsidR="00821ADE" w:rsidRPr="0008194B" w:rsidRDefault="00821ADE" w:rsidP="00DC5A54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94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8194B">
        <w:rPr>
          <w:rFonts w:ascii="Times New Roman" w:hAnsi="Times New Roman" w:cs="Times New Roman"/>
          <w:b/>
          <w:sz w:val="28"/>
          <w:szCs w:val="28"/>
        </w:rPr>
        <w:t>.ОСНОВНЫЕ ЗАДАЧИ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 xml:space="preserve">2.1. Основными задачами военно-учетного стола являются: 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Федерацию», документальное оформление сведений воинского 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>учета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 xml:space="preserve"> о гражданах состоящих на воинском учете;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 проведение плановой работы по подготовке необходимого количества </w:t>
      </w:r>
      <w:r w:rsidR="00E502FF" w:rsidRPr="00821ADE">
        <w:rPr>
          <w:rFonts w:ascii="Times New Roman" w:hAnsi="Times New Roman" w:cs="Times New Roman"/>
          <w:sz w:val="28"/>
          <w:szCs w:val="28"/>
        </w:rPr>
        <w:t>военно-обученных</w:t>
      </w:r>
      <w:r w:rsidRPr="00821ADE">
        <w:rPr>
          <w:rFonts w:ascii="Times New Roman" w:hAnsi="Times New Roman" w:cs="Times New Roman"/>
          <w:sz w:val="28"/>
          <w:szCs w:val="28"/>
        </w:rPr>
        <w:t xml:space="preserve"> граждан, пребывающих в запасе, для обеспечения мероприятий по переводу Вооруженных Сил Российской Федерации, других </w:t>
      </w:r>
      <w:r w:rsidRPr="00821ADE">
        <w:rPr>
          <w:rFonts w:ascii="Times New Roman" w:hAnsi="Times New Roman" w:cs="Times New Roman"/>
          <w:sz w:val="28"/>
          <w:szCs w:val="28"/>
        </w:rPr>
        <w:lastRenderedPageBreak/>
        <w:t xml:space="preserve">войск, воинских формирований и органов с 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>мирного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 xml:space="preserve"> на военное время в период мобилизации и поддержание их укомплектованности на требуемом уровне в военное время. </w:t>
      </w:r>
    </w:p>
    <w:p w:rsidR="00821ADE" w:rsidRPr="0008194B" w:rsidRDefault="00821ADE" w:rsidP="0008194B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94B">
        <w:rPr>
          <w:rFonts w:ascii="Times New Roman" w:hAnsi="Times New Roman" w:cs="Times New Roman"/>
          <w:b/>
          <w:sz w:val="28"/>
          <w:szCs w:val="28"/>
        </w:rPr>
        <w:t>III. ФУНКЦИИ</w:t>
      </w:r>
    </w:p>
    <w:p w:rsidR="00821ADE" w:rsidRPr="00821ADE" w:rsidRDefault="00821ADE" w:rsidP="006C7E12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3.4. Обеспечивать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 органа местного самоуправления;</w:t>
      </w:r>
    </w:p>
    <w:p w:rsidR="00821ADE" w:rsidRPr="00821ADE" w:rsidRDefault="00821ADE" w:rsidP="006C7E12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 xml:space="preserve">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 xml:space="preserve"> месяцев) на территории, на которой осуществляет свою деятельность орган местного самоуправления;</w:t>
      </w:r>
    </w:p>
    <w:p w:rsidR="00E502FF" w:rsidRDefault="00821ADE" w:rsidP="006C7E12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3.3. Выявлять совместно с органами внутренних дел граждан, постоянно или временно проживающих на территории, на которой осуществляет свою деятельность орган местного самоуправления, обязанных состоять на воинском учете;</w:t>
      </w:r>
      <w:r w:rsidR="00E502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учета;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3.5. Сверять не реже одного раза в год документы первичного воинского учета с документами воинского учета военного комиссариата г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 xml:space="preserve">ткарска, </w:t>
      </w:r>
      <w:proofErr w:type="spellStart"/>
      <w:r w:rsidRPr="00821ADE">
        <w:rPr>
          <w:rFonts w:ascii="Times New Roman" w:hAnsi="Times New Roman" w:cs="Times New Roman"/>
          <w:sz w:val="28"/>
          <w:szCs w:val="28"/>
        </w:rPr>
        <w:t>Аткарского</w:t>
      </w:r>
      <w:proofErr w:type="spellEnd"/>
      <w:r w:rsidRPr="00821ADE">
        <w:rPr>
          <w:rFonts w:ascii="Times New Roman" w:hAnsi="Times New Roman" w:cs="Times New Roman"/>
          <w:sz w:val="28"/>
          <w:szCs w:val="28"/>
        </w:rPr>
        <w:t xml:space="preserve"> и Екатериновского районов, организаций, а также с карточками регистрации или домовыми книгами;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3.6. По указанию военного комиссариата г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 xml:space="preserve">ткарска, </w:t>
      </w:r>
      <w:proofErr w:type="spellStart"/>
      <w:r w:rsidRPr="00821ADE">
        <w:rPr>
          <w:rFonts w:ascii="Times New Roman" w:hAnsi="Times New Roman" w:cs="Times New Roman"/>
          <w:sz w:val="28"/>
          <w:szCs w:val="28"/>
        </w:rPr>
        <w:t>Аткарского</w:t>
      </w:r>
      <w:proofErr w:type="spellEnd"/>
      <w:r w:rsidRPr="00821ADE">
        <w:rPr>
          <w:rFonts w:ascii="Times New Roman" w:hAnsi="Times New Roman" w:cs="Times New Roman"/>
          <w:sz w:val="28"/>
          <w:szCs w:val="28"/>
        </w:rPr>
        <w:t xml:space="preserve"> и Екатериновского районов оповещать граждан о вызовах в военный комиссариат;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3.7. Своевременно вносить изменения в сведения, содержащихся в документах первичного воинского учета, и в 2-недельный срок сообщать о внесенных изменениях в военный комиссариат г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 xml:space="preserve">ткарска, </w:t>
      </w:r>
      <w:proofErr w:type="spellStart"/>
      <w:r w:rsidRPr="00821ADE">
        <w:rPr>
          <w:rFonts w:ascii="Times New Roman" w:hAnsi="Times New Roman" w:cs="Times New Roman"/>
          <w:sz w:val="28"/>
          <w:szCs w:val="28"/>
        </w:rPr>
        <w:t>Аткарского</w:t>
      </w:r>
      <w:proofErr w:type="spellEnd"/>
      <w:r w:rsidRPr="00821ADE">
        <w:rPr>
          <w:rFonts w:ascii="Times New Roman" w:hAnsi="Times New Roman" w:cs="Times New Roman"/>
          <w:sz w:val="28"/>
          <w:szCs w:val="28"/>
        </w:rPr>
        <w:t xml:space="preserve"> и Екатериновского районов;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3.8. Ежегодно представлять в военный комиссариат до 1 ноября списки юношей 15-ти и 16-ти летнего возраста, а до 1 октября - списки юношей, подлежащих первоначальной постановке на воинский учет в следующем году;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 xml:space="preserve">3.9.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1A52BA" w:rsidRDefault="001A52BA" w:rsidP="00524BB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A52BA" w:rsidRDefault="001A52BA" w:rsidP="00524BB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1ADE" w:rsidRPr="0008194B" w:rsidRDefault="00821ADE" w:rsidP="0008194B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94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08194B">
        <w:rPr>
          <w:rFonts w:ascii="Times New Roman" w:hAnsi="Times New Roman" w:cs="Times New Roman"/>
          <w:b/>
          <w:sz w:val="28"/>
          <w:szCs w:val="28"/>
        </w:rPr>
        <w:t>. ПРАВА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4.1. для плановой и целенаправленной работы военно-учетный стол  имеет право:</w:t>
      </w:r>
      <w:r w:rsidR="00E502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- </w:t>
      </w:r>
      <w:r w:rsidRPr="00821ADE">
        <w:rPr>
          <w:rFonts w:ascii="Times New Roman" w:hAnsi="Times New Roman" w:cs="Times New Roman"/>
          <w:sz w:val="28"/>
          <w:szCs w:val="28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  <w:r w:rsidR="00E502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2152E2">
        <w:rPr>
          <w:rFonts w:ascii="Times New Roman" w:hAnsi="Times New Roman" w:cs="Times New Roman"/>
          <w:sz w:val="28"/>
          <w:szCs w:val="28"/>
        </w:rPr>
        <w:t xml:space="preserve">      - </w:t>
      </w:r>
      <w:r w:rsidRPr="00821ADE">
        <w:rPr>
          <w:rFonts w:ascii="Times New Roman" w:hAnsi="Times New Roman" w:cs="Times New Roman"/>
          <w:sz w:val="28"/>
          <w:szCs w:val="28"/>
        </w:rPr>
        <w:t>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них задач;</w:t>
      </w:r>
      <w:r w:rsidR="00E502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2152E2">
        <w:rPr>
          <w:rFonts w:ascii="Times New Roman" w:hAnsi="Times New Roman" w:cs="Times New Roman"/>
          <w:sz w:val="28"/>
          <w:szCs w:val="28"/>
        </w:rPr>
        <w:t xml:space="preserve">  - </w:t>
      </w:r>
      <w:r w:rsidRPr="00821ADE">
        <w:rPr>
          <w:rFonts w:ascii="Times New Roman" w:hAnsi="Times New Roman" w:cs="Times New Roman"/>
          <w:sz w:val="28"/>
          <w:szCs w:val="28"/>
        </w:rPr>
        <w:t>создавать информационные базы данных по вопросам, отнесенным к компетенции военно-учетного работника;</w:t>
      </w:r>
      <w:r w:rsidR="00E502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2152E2">
        <w:rPr>
          <w:rFonts w:ascii="Times New Roman" w:hAnsi="Times New Roman" w:cs="Times New Roman"/>
          <w:sz w:val="28"/>
          <w:szCs w:val="28"/>
        </w:rPr>
        <w:t xml:space="preserve">- </w:t>
      </w:r>
      <w:r w:rsidRPr="00821ADE">
        <w:rPr>
          <w:rFonts w:ascii="Times New Roman" w:hAnsi="Times New Roman" w:cs="Times New Roman"/>
          <w:sz w:val="28"/>
          <w:szCs w:val="28"/>
        </w:rPr>
        <w:t>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  <w:r w:rsidR="00E502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2152E2">
        <w:rPr>
          <w:rFonts w:ascii="Times New Roman" w:hAnsi="Times New Roman" w:cs="Times New Roman"/>
          <w:sz w:val="28"/>
          <w:szCs w:val="28"/>
        </w:rPr>
        <w:t xml:space="preserve">      </w:t>
      </w:r>
      <w:r w:rsidR="00E502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52E2">
        <w:rPr>
          <w:rFonts w:ascii="Times New Roman" w:hAnsi="Times New Roman" w:cs="Times New Roman"/>
          <w:sz w:val="28"/>
          <w:szCs w:val="28"/>
        </w:rPr>
        <w:t>-</w:t>
      </w:r>
      <w:r w:rsidRPr="00821AD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>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компетенции военно-учетного  стола;</w:t>
      </w:r>
      <w:r w:rsidR="00E502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152E2">
        <w:rPr>
          <w:rFonts w:ascii="Times New Roman" w:hAnsi="Times New Roman" w:cs="Times New Roman"/>
          <w:sz w:val="28"/>
          <w:szCs w:val="28"/>
        </w:rPr>
        <w:t xml:space="preserve">  - </w:t>
      </w:r>
      <w:r w:rsidRPr="00821ADE">
        <w:rPr>
          <w:rFonts w:ascii="Times New Roman" w:hAnsi="Times New Roman" w:cs="Times New Roman"/>
          <w:sz w:val="28"/>
          <w:szCs w:val="28"/>
        </w:rPr>
        <w:t>проводить внутренние совещания по вопросам, отнесенным к компетенции военно-учетного стола.</w:t>
      </w:r>
    </w:p>
    <w:p w:rsidR="00821ADE" w:rsidRPr="0008194B" w:rsidRDefault="00821ADE" w:rsidP="0008194B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94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8194B">
        <w:rPr>
          <w:rFonts w:ascii="Times New Roman" w:hAnsi="Times New Roman" w:cs="Times New Roman"/>
          <w:b/>
          <w:sz w:val="28"/>
          <w:szCs w:val="28"/>
        </w:rPr>
        <w:t>. РУКОВОДСТВО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5.1. Военно-учетный стол  назначается на должность и освобождается от должности главой администрации Альшанского муниципального образования.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5.2. Военно-учетный стол находится в непосредственном подчинении главы администрации Альшанского  муниципального образования;</w:t>
      </w:r>
    </w:p>
    <w:p w:rsidR="001A52BA" w:rsidRPr="00821ADE" w:rsidRDefault="00821ADE" w:rsidP="005D6F9A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5.3. В случае отсутствия военно-учетного стола на рабочем месте по уважительным причинам (отпуск, временная нетрудоспособность</w:t>
      </w:r>
      <w:r w:rsidRPr="00821AD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821ADE">
        <w:rPr>
          <w:rFonts w:ascii="Times New Roman" w:hAnsi="Times New Roman" w:cs="Times New Roman"/>
          <w:sz w:val="28"/>
          <w:szCs w:val="28"/>
        </w:rPr>
        <w:t>командировка) исполнение его обязанностей возлагается на должностное лицо из числа работников администрации назначенных постановлением главы администрации.</w:t>
      </w:r>
    </w:p>
    <w:p w:rsidR="00821ADE" w:rsidRPr="005D6F9A" w:rsidRDefault="00821ADE" w:rsidP="00821ADE">
      <w:pPr>
        <w:rPr>
          <w:rFonts w:ascii="Times New Roman" w:hAnsi="Times New Roman" w:cs="Times New Roman"/>
          <w:b/>
          <w:bCs/>
          <w:sz w:val="28"/>
          <w:szCs w:val="28"/>
        </w:rPr>
        <w:sectPr w:rsidR="00821ADE" w:rsidRPr="005D6F9A">
          <w:footnotePr>
            <w:pos w:val="beneathText"/>
          </w:footnotePr>
          <w:type w:val="continuous"/>
          <w:pgSz w:w="11905" w:h="16837"/>
          <w:pgMar w:top="851" w:right="567" w:bottom="851" w:left="1418" w:header="720" w:footer="720" w:gutter="0"/>
          <w:cols w:space="720"/>
        </w:sectPr>
      </w:pPr>
      <w:r w:rsidRPr="00821ADE">
        <w:rPr>
          <w:rFonts w:ascii="Times New Roman" w:hAnsi="Times New Roman" w:cs="Times New Roman"/>
          <w:b/>
          <w:bCs/>
          <w:sz w:val="28"/>
          <w:szCs w:val="28"/>
        </w:rPr>
        <w:t>Глава    Альшанского</w:t>
      </w:r>
      <w:r w:rsidR="00AC31F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</w:t>
      </w:r>
      <w:r w:rsidRPr="00821AD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 образования            </w:t>
      </w:r>
      <w:r w:rsidRPr="00821AD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821ADE">
        <w:rPr>
          <w:rFonts w:ascii="Times New Roman" w:hAnsi="Times New Roman" w:cs="Times New Roman"/>
          <w:b/>
          <w:bCs/>
          <w:sz w:val="28"/>
          <w:szCs w:val="28"/>
        </w:rPr>
        <w:t xml:space="preserve">М.Ф. </w:t>
      </w:r>
      <w:proofErr w:type="spellStart"/>
      <w:r w:rsidRPr="00821ADE">
        <w:rPr>
          <w:rFonts w:ascii="Times New Roman" w:hAnsi="Times New Roman" w:cs="Times New Roman"/>
          <w:b/>
          <w:bCs/>
          <w:sz w:val="28"/>
          <w:szCs w:val="28"/>
        </w:rPr>
        <w:t>Виняев</w:t>
      </w:r>
      <w:proofErr w:type="spellEnd"/>
    </w:p>
    <w:p w:rsidR="007C440C" w:rsidRDefault="007C440C" w:rsidP="005D6F9A"/>
    <w:sectPr w:rsidR="007C440C" w:rsidSect="0021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8B3C46"/>
    <w:multiLevelType w:val="multilevel"/>
    <w:tmpl w:val="1D709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821ADE"/>
    <w:rsid w:val="000159FE"/>
    <w:rsid w:val="0002662A"/>
    <w:rsid w:val="0008194B"/>
    <w:rsid w:val="00097BE6"/>
    <w:rsid w:val="000E74B1"/>
    <w:rsid w:val="00112A79"/>
    <w:rsid w:val="001A52BA"/>
    <w:rsid w:val="002152E2"/>
    <w:rsid w:val="0021754E"/>
    <w:rsid w:val="00287CF3"/>
    <w:rsid w:val="002A5215"/>
    <w:rsid w:val="002D7957"/>
    <w:rsid w:val="0036110F"/>
    <w:rsid w:val="003B2583"/>
    <w:rsid w:val="004438FC"/>
    <w:rsid w:val="00524BBD"/>
    <w:rsid w:val="00533D9D"/>
    <w:rsid w:val="00566489"/>
    <w:rsid w:val="005D6F9A"/>
    <w:rsid w:val="00616FC3"/>
    <w:rsid w:val="006C7B8E"/>
    <w:rsid w:val="006C7E12"/>
    <w:rsid w:val="006F27F4"/>
    <w:rsid w:val="007C440C"/>
    <w:rsid w:val="008175C2"/>
    <w:rsid w:val="00821ADE"/>
    <w:rsid w:val="008B62C1"/>
    <w:rsid w:val="00A97EA9"/>
    <w:rsid w:val="00AB1465"/>
    <w:rsid w:val="00AC31F9"/>
    <w:rsid w:val="00AE4EEF"/>
    <w:rsid w:val="00AF2617"/>
    <w:rsid w:val="00B73C7B"/>
    <w:rsid w:val="00BD310E"/>
    <w:rsid w:val="00BE24EA"/>
    <w:rsid w:val="00C141D9"/>
    <w:rsid w:val="00CB75BD"/>
    <w:rsid w:val="00CD0AF5"/>
    <w:rsid w:val="00DC5A54"/>
    <w:rsid w:val="00E118F2"/>
    <w:rsid w:val="00E15ABA"/>
    <w:rsid w:val="00E502FF"/>
    <w:rsid w:val="00ED09AC"/>
    <w:rsid w:val="00F3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54E"/>
  </w:style>
  <w:style w:type="paragraph" w:styleId="1">
    <w:name w:val="heading 1"/>
    <w:basedOn w:val="a"/>
    <w:next w:val="a"/>
    <w:link w:val="10"/>
    <w:qFormat/>
    <w:rsid w:val="00821ADE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AD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3">
    <w:name w:val="Hyperlink"/>
    <w:semiHidden/>
    <w:unhideWhenUsed/>
    <w:rsid w:val="00821ADE"/>
    <w:rPr>
      <w:color w:val="000080"/>
      <w:u w:val="single"/>
    </w:rPr>
  </w:style>
  <w:style w:type="paragraph" w:styleId="a4">
    <w:name w:val="Title"/>
    <w:basedOn w:val="a"/>
    <w:next w:val="a"/>
    <w:link w:val="a5"/>
    <w:qFormat/>
    <w:rsid w:val="00821ADE"/>
    <w:pPr>
      <w:suppressAutoHyphens/>
      <w:spacing w:after="0" w:line="240" w:lineRule="auto"/>
      <w:ind w:left="709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5">
    <w:name w:val="Название Знак"/>
    <w:basedOn w:val="a0"/>
    <w:link w:val="a4"/>
    <w:rsid w:val="00821A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unhideWhenUsed/>
    <w:rsid w:val="00821ADE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821AD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B73C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35</cp:revision>
  <cp:lastPrinted>2019-01-22T04:53:00Z</cp:lastPrinted>
  <dcterms:created xsi:type="dcterms:W3CDTF">2015-01-22T05:55:00Z</dcterms:created>
  <dcterms:modified xsi:type="dcterms:W3CDTF">2019-01-22T05:08:00Z</dcterms:modified>
</cp:coreProperties>
</file>