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C4" w:rsidRPr="00B06016" w:rsidRDefault="001673C4" w:rsidP="001673C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673C4" w:rsidRPr="00B06016" w:rsidRDefault="004450BE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0BE">
        <w:rPr>
          <w:rFonts w:ascii="Times New Roman" w:hAnsi="Times New Roman" w:cs="Times New Roman"/>
          <w:b/>
          <w:sz w:val="28"/>
          <w:szCs w:val="28"/>
        </w:rPr>
        <w:t>Семьдесят седьмое</w:t>
      </w:r>
      <w:r w:rsidR="001673C4" w:rsidRPr="004450B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</w:t>
      </w:r>
      <w:r w:rsidR="001673C4" w:rsidRPr="00B0601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</w:t>
      </w:r>
      <w:r w:rsidR="001673C4">
        <w:rPr>
          <w:rFonts w:ascii="Times New Roman" w:hAnsi="Times New Roman" w:cs="Times New Roman"/>
          <w:b/>
          <w:sz w:val="28"/>
          <w:szCs w:val="28"/>
        </w:rPr>
        <w:t>первого</w:t>
      </w:r>
      <w:r w:rsidR="001673C4"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C4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50BE" w:rsidRPr="00B06016" w:rsidRDefault="004450BE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C4" w:rsidRDefault="001673C4" w:rsidP="00167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0BE">
        <w:rPr>
          <w:rFonts w:ascii="Times New Roman" w:hAnsi="Times New Roman" w:cs="Times New Roman"/>
          <w:b/>
          <w:sz w:val="28"/>
          <w:szCs w:val="28"/>
        </w:rPr>
        <w:t>от</w:t>
      </w:r>
      <w:r w:rsidR="004871BB" w:rsidRPr="00445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0BE" w:rsidRPr="004450BE">
        <w:rPr>
          <w:rFonts w:ascii="Times New Roman" w:hAnsi="Times New Roman" w:cs="Times New Roman"/>
          <w:b/>
          <w:sz w:val="28"/>
          <w:szCs w:val="28"/>
        </w:rPr>
        <w:t>15</w:t>
      </w:r>
      <w:r w:rsidR="007911F8" w:rsidRPr="004450BE">
        <w:rPr>
          <w:rFonts w:ascii="Times New Roman" w:hAnsi="Times New Roman" w:cs="Times New Roman"/>
          <w:b/>
          <w:sz w:val="28"/>
          <w:szCs w:val="28"/>
        </w:rPr>
        <w:t>.04. 2022</w:t>
      </w:r>
      <w:r w:rsidRPr="004450BE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4450B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450BE">
        <w:rPr>
          <w:rFonts w:ascii="Times New Roman" w:hAnsi="Times New Roman" w:cs="Times New Roman"/>
          <w:b/>
          <w:sz w:val="28"/>
          <w:szCs w:val="28"/>
        </w:rPr>
        <w:t>№</w:t>
      </w:r>
      <w:r w:rsidR="004450BE">
        <w:rPr>
          <w:rFonts w:ascii="Times New Roman" w:hAnsi="Times New Roman" w:cs="Times New Roman"/>
          <w:b/>
          <w:sz w:val="28"/>
          <w:szCs w:val="28"/>
        </w:rPr>
        <w:t xml:space="preserve">198        </w:t>
      </w:r>
      <w:r w:rsidRPr="004450B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911F8" w:rsidRPr="004450B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450BE">
        <w:rPr>
          <w:rFonts w:ascii="Times New Roman" w:hAnsi="Times New Roman" w:cs="Times New Roman"/>
          <w:b/>
          <w:sz w:val="28"/>
          <w:szCs w:val="28"/>
        </w:rPr>
        <w:t xml:space="preserve">     с.Новоселовка</w:t>
      </w:r>
    </w:p>
    <w:p w:rsidR="001673C4" w:rsidRDefault="001673C4" w:rsidP="0016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CC0D3A" w:rsidP="00BA7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673C4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Новоселовского  муниципального </w:t>
            </w:r>
            <w:r w:rsidR="001673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</w:t>
            </w:r>
            <w:r w:rsidR="00BA71D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673C4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7911F8" w:rsidRDefault="007911F8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7911F8">
        <w:rPr>
          <w:rFonts w:ascii="Times New Roman" w:hAnsi="Times New Roman" w:cs="Times New Roman"/>
          <w:sz w:val="28"/>
          <w:szCs w:val="28"/>
        </w:rPr>
        <w:t>ниципального образования за 2021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</w:t>
      </w:r>
      <w:r w:rsidR="007911F8">
        <w:rPr>
          <w:rFonts w:ascii="Times New Roman" w:hAnsi="Times New Roman" w:cs="Times New Roman"/>
          <w:sz w:val="28"/>
          <w:szCs w:val="28"/>
        </w:rPr>
        <w:t>униципального образования  ст.49</w:t>
      </w:r>
      <w:r w:rsidRPr="00B04042">
        <w:rPr>
          <w:rFonts w:ascii="Times New Roman" w:hAnsi="Times New Roman" w:cs="Times New Roman"/>
          <w:sz w:val="28"/>
          <w:szCs w:val="28"/>
        </w:rPr>
        <w:t xml:space="preserve">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7911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BA71D2">
        <w:rPr>
          <w:rFonts w:ascii="Times New Roman" w:hAnsi="Times New Roman" w:cs="Times New Roman"/>
          <w:sz w:val="28"/>
          <w:szCs w:val="28"/>
        </w:rPr>
        <w:t>21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1D2">
        <w:rPr>
          <w:rFonts w:ascii="Times New Roman" w:hAnsi="Times New Roman" w:cs="Times New Roman"/>
          <w:sz w:val="28"/>
          <w:szCs w:val="28"/>
        </w:rPr>
        <w:t>6281,8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 w:rsidR="00BA71D2">
        <w:rPr>
          <w:rFonts w:ascii="Times New Roman" w:hAnsi="Times New Roman" w:cs="Times New Roman"/>
          <w:sz w:val="28"/>
          <w:szCs w:val="28"/>
        </w:rPr>
        <w:t xml:space="preserve">5971,0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7911F8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 w:rsidR="00245098"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04042" w:rsidRPr="00B04042" w:rsidRDefault="00B04042" w:rsidP="004450B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  <w:r w:rsidR="004450BE">
        <w:rPr>
          <w:rFonts w:ascii="Times New Roman" w:hAnsi="Times New Roman" w:cs="Times New Roman"/>
          <w:sz w:val="28"/>
          <w:szCs w:val="28"/>
        </w:rPr>
        <w:t>.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4450BE" w:rsidRDefault="004450BE" w:rsidP="004450BE">
      <w:pPr>
        <w:spacing w:after="0" w:line="240" w:lineRule="auto"/>
      </w:pPr>
    </w:p>
    <w:p w:rsidR="004450BE" w:rsidRDefault="004450BE" w:rsidP="004450BE">
      <w:pPr>
        <w:spacing w:after="0" w:line="240" w:lineRule="auto"/>
      </w:pPr>
    </w:p>
    <w:p w:rsidR="004450BE" w:rsidRDefault="004450BE" w:rsidP="0044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0BE" w:rsidRDefault="004450BE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4450BE">
        <w:rPr>
          <w:rFonts w:ascii="Times New Roman" w:hAnsi="Times New Roman" w:cs="Times New Roman"/>
          <w:sz w:val="24"/>
          <w:szCs w:val="24"/>
        </w:rPr>
        <w:t>15.04.</w:t>
      </w:r>
      <w:r w:rsidR="00BA71D2">
        <w:rPr>
          <w:rFonts w:ascii="Times New Roman" w:hAnsi="Times New Roman" w:cs="Times New Roman"/>
          <w:sz w:val="24"/>
          <w:szCs w:val="24"/>
        </w:rPr>
        <w:t>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4450BE">
        <w:rPr>
          <w:rFonts w:ascii="Times New Roman" w:hAnsi="Times New Roman" w:cs="Times New Roman"/>
          <w:sz w:val="24"/>
          <w:szCs w:val="24"/>
        </w:rPr>
        <w:t>198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BA71D2">
        <w:rPr>
          <w:rFonts w:ascii="Times New Roman" w:eastAsia="Times New Roman" w:hAnsi="Times New Roman" w:cs="Times New Roman"/>
          <w:b/>
          <w:sz w:val="24"/>
          <w:szCs w:val="24"/>
        </w:rPr>
        <w:t>ниципального образования за 2021</w:t>
      </w: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45098" w:rsidRPr="00326A7D" w:rsidRDefault="00245098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716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5747"/>
        <w:gridCol w:w="3119"/>
        <w:gridCol w:w="850"/>
      </w:tblGrid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3237,10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2722,40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Неналоговые платежи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 ,находящегося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233 1 14 02050 10 0000 410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233 2 02 16001 10 0000 150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233 2 02 16001 10 0001 150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233 2 02 16001 10 0002 150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000 2 02 49999  00  0050  150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233 2 02 49999  10  0054  150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6281,80</w:t>
            </w:r>
          </w:p>
        </w:tc>
      </w:tr>
    </w:tbl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450BE" w:rsidRDefault="004450BE" w:rsidP="004450BE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15.04.2022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612F0C" w:rsidRPr="00245098" w:rsidRDefault="00612F0C" w:rsidP="00245098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BA71D2">
        <w:rPr>
          <w:rFonts w:ascii="Times New Roman" w:hAnsi="Times New Roman" w:cs="Times New Roman"/>
          <w:b/>
          <w:sz w:val="24"/>
          <w:szCs w:val="24"/>
        </w:rPr>
        <w:t>ниципального образования за 2021</w:t>
      </w:r>
      <w:r w:rsidRPr="00612F0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4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098"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716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6172"/>
        <w:gridCol w:w="2552"/>
        <w:gridCol w:w="992"/>
      </w:tblGrid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1 01 02010 01 0000 110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3237,10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2722,40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Неналоговые платежи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 ,находящегося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1 14 02050 10 0000 410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1 17 05000 00 0000 180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Дотация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2 02 16001 10 0000 150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2 02 16001 10 0001 150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2 02 16001 10 0002 150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2 02 49999  10  0054  150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6341,30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450BE" w:rsidRDefault="004450BE" w:rsidP="004450BE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15.04.2022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612F0C" w:rsidRPr="00612F0C" w:rsidRDefault="00612F0C" w:rsidP="0061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 Новоселовского му</w:t>
      </w:r>
      <w:r w:rsidR="00BA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ниципального образования на 2021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843" w:type="dxa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65"/>
        <w:gridCol w:w="567"/>
        <w:gridCol w:w="426"/>
        <w:gridCol w:w="567"/>
        <w:gridCol w:w="1275"/>
        <w:gridCol w:w="993"/>
        <w:gridCol w:w="850"/>
      </w:tblGrid>
      <w:tr w:rsidR="003E68DA" w:rsidRPr="00AC2E2E" w:rsidTr="006E16E3">
        <w:trPr>
          <w:trHeight w:val="25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8DA" w:rsidRPr="00AC2E2E" w:rsidRDefault="003E68DA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Код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Подраз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C2E2E">
              <w:rPr>
                <w:rFonts w:ascii="Times New Roman" w:hAnsi="Times New Roman" w:cs="Times New Roman"/>
                <w:b/>
                <w:color w:val="000000"/>
              </w:rPr>
              <w:t>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Вид 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тыс.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рублей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3815,4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3632,4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</w:t>
            </w: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2534,3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 по обеспечению органов государственной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498,1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498,1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Новоселовского муниципального </w:t>
            </w:r>
            <w:r>
              <w:rPr>
                <w:rFonts w:ascii="Times New Roman" w:hAnsi="Times New Roman" w:cs="Times New Roman"/>
                <w:color w:val="000000"/>
              </w:rPr>
              <w:t>образования на 2021</w:t>
            </w:r>
            <w:r w:rsidRPr="00AC2E2E">
              <w:rPr>
                <w:rFonts w:ascii="Times New Roman" w:hAnsi="Times New Roman" w:cs="Times New Roman"/>
                <w:color w:val="000000"/>
              </w:rPr>
              <w:t xml:space="preserve">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641,8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641,8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лет,за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450BE" w:rsidRDefault="004450BE" w:rsidP="004450BE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15.04.2022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064100" w:rsidRDefault="00064100" w:rsidP="0006410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BA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2021</w:t>
      </w: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</w:t>
      </w:r>
    </w:p>
    <w:tbl>
      <w:tblPr>
        <w:tblW w:w="9843" w:type="dxa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16"/>
        <w:gridCol w:w="425"/>
        <w:gridCol w:w="567"/>
        <w:gridCol w:w="1276"/>
        <w:gridCol w:w="709"/>
        <w:gridCol w:w="850"/>
      </w:tblGrid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Подраз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C2E2E">
              <w:rPr>
                <w:rFonts w:ascii="Times New Roman" w:hAnsi="Times New Roman" w:cs="Times New Roman"/>
                <w:b/>
                <w:color w:val="000000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Вид 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тыс.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рублей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3815,4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3632,4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2534,3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 по обеспечению органов государственной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судебные издержки и исполнение судебных решений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Иные закупки товаров,работ и услуг для обеспечения </w:t>
            </w: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498,1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498,1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Закупка товаров,работ и услуг для государственных </w:t>
            </w: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Новоселовского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 образования на 2021 г</w:t>
            </w:r>
            <w:r w:rsidRPr="00AC2E2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641,8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641,8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лет,за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450BE" w:rsidRDefault="004450BE" w:rsidP="004450BE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15.04.2022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CD72F6" w:rsidRDefault="00CD72F6" w:rsidP="003A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(муниципальным программам и внепрограммным направлениям деятельности),  группам, подгруппам</w:t>
      </w:r>
      <w:r w:rsidR="00BA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2021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015" w:type="dxa"/>
        <w:tblInd w:w="-34" w:type="dxa"/>
        <w:tblCellMar>
          <w:left w:w="28" w:type="dxa"/>
          <w:right w:w="28" w:type="dxa"/>
        </w:tblCellMar>
        <w:tblLook w:val="04A0"/>
      </w:tblPr>
      <w:tblGrid>
        <w:gridCol w:w="6863"/>
        <w:gridCol w:w="1222"/>
        <w:gridCol w:w="1049"/>
        <w:gridCol w:w="881"/>
      </w:tblGrid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Всего тыс.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2000000000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433,2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</w:t>
            </w: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полномочий финансовым органом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2000006010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2100000000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3453,5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3453,5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902,0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902,0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902,0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2534,3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2007,1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2007,1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526,3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526,3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Благоустройство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2200000000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2300000000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2700000000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2900000000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284,0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270,4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Погашение кредиторской задолженности прошлых лет,за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261,6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261,6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261,6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Погашение кредиторской задолженности прошлых лет по обеспечению органов государственной власти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судебные издержки и исполнение судебных решений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2960000000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6000000000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190,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МП "Комплексное благоустройство территории Новоселовского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вания на 2021</w:t>
            </w: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 год"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190,6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450BE" w:rsidRDefault="004450BE" w:rsidP="004450BE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15.04.2022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 муницип</w:t>
      </w:r>
      <w:r w:rsidR="00E26D59">
        <w:rPr>
          <w:rFonts w:ascii="Times New Roman" w:hAnsi="Times New Roman" w:cs="Times New Roman"/>
          <w:b/>
          <w:sz w:val="24"/>
          <w:szCs w:val="24"/>
        </w:rPr>
        <w:t xml:space="preserve">ального </w:t>
      </w:r>
      <w:r w:rsidR="00BA71D2">
        <w:rPr>
          <w:rFonts w:ascii="Times New Roman" w:hAnsi="Times New Roman" w:cs="Times New Roman"/>
          <w:b/>
          <w:sz w:val="24"/>
          <w:szCs w:val="24"/>
        </w:rPr>
        <w:t>образования за 2021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год по кодам классификации источников финансирования дефицита местного бюджета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694"/>
        <w:gridCol w:w="6298"/>
        <w:gridCol w:w="931"/>
      </w:tblGrid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Сумма тыс.руб.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-310,8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-310,8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-6281,8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4450BE" w:rsidRDefault="004450BE" w:rsidP="004450BE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15.04.2022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198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му</w:t>
      </w:r>
      <w:r>
        <w:rPr>
          <w:rFonts w:ascii="Times New Roman" w:hAnsi="Times New Roman" w:cs="Times New Roman"/>
          <w:b/>
          <w:sz w:val="24"/>
          <w:szCs w:val="24"/>
        </w:rPr>
        <w:t xml:space="preserve">ниципального </w:t>
      </w:r>
      <w:r w:rsidR="00BA71D2">
        <w:rPr>
          <w:rFonts w:ascii="Times New Roman" w:hAnsi="Times New Roman" w:cs="Times New Roman"/>
          <w:b/>
          <w:sz w:val="24"/>
          <w:szCs w:val="24"/>
        </w:rPr>
        <w:t>образования за 2021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tbl>
      <w:tblPr>
        <w:tblW w:w="986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552"/>
        <w:gridCol w:w="6237"/>
        <w:gridCol w:w="1072"/>
      </w:tblGrid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-310,8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-310,8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-6281,8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-6281,8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5971,0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5971,0</w:t>
            </w:r>
          </w:p>
        </w:tc>
      </w:tr>
    </w:tbl>
    <w:p w:rsidR="003C097F" w:rsidRDefault="003C097F" w:rsidP="00AC6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2021 года  в сумме 6281,8 тыс. рублей или к плану года 93,7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679,0   тыс. рублей  или к плану года 102,2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3B7339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1140,6 тыс. рублей  или к плану года 128,9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3B7339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514,7   тыс. рублей  или к плану года 100,1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2722,4  тыс. рублей  или к плану года  100,3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 в сумме  21,6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1203,5    тыс. рублей или к плану года    66,4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-дотация на выравнивание бюджетной обеспеченности из областного бюджета в сумме  96,2 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890F23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90F23">
        <w:rPr>
          <w:rFonts w:ascii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32,1 тыс.рублей или к плану 100%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93,7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922,0  тыс. рублей  или к плану года   56,9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03376C" w:rsidRDefault="00BA71D2" w:rsidP="00BA7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 на достижение надлежащего уровня оплаты труда в органах местного самоуправления в сумме 59,5  тыс.рублей или к плану года 100%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D2" w:rsidRPr="00AC6715" w:rsidRDefault="00BA71D2" w:rsidP="00AC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2021 года  в сумме  5971,0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88,5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2968,6   тыс. рублей,   ТЭР -    52,3  тыс. рублей.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3815,4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98,9    %  в т.ч.: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482,8  тыс. рублей.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судебные издержки- 11,6 тыс. рублей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 18,1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2,0  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 w:rsidR="00BA71D2" w:rsidRDefault="00BA71D2" w:rsidP="00A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93,7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922,0  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56,9  %  в т.ч.:</w:t>
      </w:r>
    </w:p>
    <w:p w:rsidR="00BA71D2" w:rsidRPr="002E2BAD" w:rsidRDefault="00BA71D2" w:rsidP="00BA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lastRenderedPageBreak/>
        <w:t>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922,0  тыс. рублей  или к плану года 56,9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AC6715" w:rsidP="00BA71D2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71D2"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D2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BA71D2">
        <w:rPr>
          <w:rFonts w:ascii="Times New Roman" w:hAnsi="Times New Roman" w:cs="Times New Roman"/>
          <w:sz w:val="28"/>
          <w:szCs w:val="28"/>
        </w:rPr>
        <w:t xml:space="preserve"> составили 498,1  тыс. рублей  или к плану года   100,0  </w:t>
      </w:r>
      <w:r w:rsidR="00BA71D2" w:rsidRPr="003B7339">
        <w:rPr>
          <w:rFonts w:ascii="Times New Roman" w:hAnsi="Times New Roman" w:cs="Times New Roman"/>
          <w:sz w:val="28"/>
          <w:szCs w:val="28"/>
        </w:rPr>
        <w:t>%</w:t>
      </w:r>
      <w:r w:rsidR="00BA71D2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BA71D2" w:rsidRDefault="00BA71D2" w:rsidP="00BA7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    307,5    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2021 год» -   190,6  тыс. рублей в т.ч.:</w:t>
      </w:r>
    </w:p>
    <w:p w:rsidR="00BA71D2" w:rsidRDefault="00BA71D2" w:rsidP="00A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47,2  тыс. рублей</w:t>
      </w:r>
    </w:p>
    <w:p w:rsidR="00BA71D2" w:rsidRDefault="00BA71D2" w:rsidP="00A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захоронение -19,0 тыс.рублей</w:t>
      </w:r>
    </w:p>
    <w:p w:rsidR="00BA71D2" w:rsidRDefault="00AC6715" w:rsidP="00AC67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1D2" w:rsidRPr="00C314FE">
        <w:rPr>
          <w:rFonts w:ascii="Times New Roman" w:hAnsi="Times New Roman" w:cs="Times New Roman"/>
          <w:sz w:val="28"/>
          <w:szCs w:val="28"/>
        </w:rPr>
        <w:t>развитие</w:t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D2" w:rsidRPr="00C314FE">
        <w:rPr>
          <w:rFonts w:ascii="Times New Roman" w:hAnsi="Times New Roman" w:cs="Times New Roman"/>
          <w:sz w:val="28"/>
          <w:szCs w:val="28"/>
        </w:rPr>
        <w:t>сетей</w:t>
      </w:r>
      <w:r w:rsidR="00BA71D2">
        <w:rPr>
          <w:rFonts w:ascii="Times New Roman" w:hAnsi="Times New Roman" w:cs="Times New Roman"/>
          <w:sz w:val="28"/>
          <w:szCs w:val="28"/>
        </w:rPr>
        <w:t xml:space="preserve"> уличного освещения – 28,7  тыс. рублей</w:t>
      </w:r>
    </w:p>
    <w:p w:rsidR="00BA71D2" w:rsidRDefault="00AC6715" w:rsidP="00AC67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1D2" w:rsidRPr="00FB356E">
        <w:rPr>
          <w:rFonts w:ascii="Times New Roman" w:hAnsi="Times New Roman" w:cs="Times New Roman"/>
          <w:sz w:val="24"/>
          <w:szCs w:val="24"/>
        </w:rPr>
        <w:t>-</w:t>
      </w:r>
      <w:r w:rsidR="00BA71D2" w:rsidRPr="00FB3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1D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A71D2" w:rsidRPr="00FB356E">
        <w:rPr>
          <w:rFonts w:ascii="Times New Roman" w:hAnsi="Times New Roman" w:cs="Times New Roman"/>
          <w:color w:val="000000"/>
          <w:sz w:val="28"/>
          <w:szCs w:val="28"/>
        </w:rPr>
        <w:t>азвитие сетей водоснабжения</w:t>
      </w:r>
      <w:r w:rsidR="00BA71D2">
        <w:rPr>
          <w:rFonts w:ascii="Times New Roman" w:hAnsi="Times New Roman" w:cs="Times New Roman"/>
          <w:color w:val="000000"/>
          <w:sz w:val="28"/>
          <w:szCs w:val="28"/>
        </w:rPr>
        <w:t xml:space="preserve">-95,7 </w:t>
      </w:r>
      <w:r w:rsidR="00BA71D2">
        <w:rPr>
          <w:rFonts w:ascii="Times New Roman" w:hAnsi="Times New Roman" w:cs="Times New Roman"/>
          <w:sz w:val="28"/>
          <w:szCs w:val="28"/>
        </w:rPr>
        <w:t>тыс. рублей</w:t>
      </w:r>
    </w:p>
    <w:p w:rsidR="00BA71D2" w:rsidRPr="00FB356E" w:rsidRDefault="00BA71D2" w:rsidP="00BA71D2">
      <w:pPr>
        <w:tabs>
          <w:tab w:val="left" w:pos="1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1D2" w:rsidRDefault="00AC6715" w:rsidP="00BA71D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71D2"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D2"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1D2"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="00BA71D2"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641,8  </w:t>
      </w:r>
      <w:r w:rsidR="00BA71D2" w:rsidRPr="003B7339">
        <w:rPr>
          <w:rFonts w:ascii="Times New Roman" w:hAnsi="Times New Roman" w:cs="Times New Roman"/>
          <w:sz w:val="28"/>
          <w:szCs w:val="28"/>
        </w:rPr>
        <w:t>тыс. рублей</w:t>
      </w:r>
      <w:r w:rsidR="00BA71D2">
        <w:rPr>
          <w:rFonts w:ascii="Times New Roman" w:hAnsi="Times New Roman" w:cs="Times New Roman"/>
          <w:sz w:val="28"/>
          <w:szCs w:val="28"/>
        </w:rPr>
        <w:t xml:space="preserve"> или к плану года  94,6  %</w:t>
      </w:r>
      <w:r w:rsidR="00BA71D2" w:rsidRPr="003B7339">
        <w:rPr>
          <w:rFonts w:ascii="Times New Roman" w:hAnsi="Times New Roman" w:cs="Times New Roman"/>
          <w:sz w:val="28"/>
          <w:szCs w:val="28"/>
        </w:rPr>
        <w:t>.</w:t>
      </w:r>
    </w:p>
    <w:p w:rsidR="00326A7D" w:rsidRPr="000052D7" w:rsidRDefault="00326A7D" w:rsidP="00BA7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6B0" w:rsidRDefault="00B536B0" w:rsidP="00326A7D">
      <w:pPr>
        <w:spacing w:after="0" w:line="240" w:lineRule="auto"/>
      </w:pPr>
      <w:r>
        <w:separator/>
      </w:r>
    </w:p>
  </w:endnote>
  <w:endnote w:type="continuationSeparator" w:id="1">
    <w:p w:rsidR="00B536B0" w:rsidRDefault="00B536B0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6E16E3" w:rsidRDefault="00181EB4">
        <w:pPr>
          <w:pStyle w:val="a8"/>
          <w:jc w:val="right"/>
        </w:pPr>
        <w:fldSimple w:instr=" PAGE   \* MERGEFORMAT ">
          <w:r w:rsidR="004450BE">
            <w:rPr>
              <w:noProof/>
            </w:rPr>
            <w:t>1</w:t>
          </w:r>
        </w:fldSimple>
      </w:p>
    </w:sdtContent>
  </w:sdt>
  <w:p w:rsidR="006E16E3" w:rsidRDefault="006E16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6B0" w:rsidRDefault="00B536B0" w:rsidP="00326A7D">
      <w:pPr>
        <w:spacing w:after="0" w:line="240" w:lineRule="auto"/>
      </w:pPr>
      <w:r>
        <w:separator/>
      </w:r>
    </w:p>
  </w:footnote>
  <w:footnote w:type="continuationSeparator" w:id="1">
    <w:p w:rsidR="00B536B0" w:rsidRDefault="00B536B0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125CCF"/>
    <w:rsid w:val="001673C4"/>
    <w:rsid w:val="00181EB4"/>
    <w:rsid w:val="001D7347"/>
    <w:rsid w:val="001F430E"/>
    <w:rsid w:val="002062D7"/>
    <w:rsid w:val="00245098"/>
    <w:rsid w:val="00282265"/>
    <w:rsid w:val="002B377A"/>
    <w:rsid w:val="002C4E5D"/>
    <w:rsid w:val="00326A7D"/>
    <w:rsid w:val="0033490F"/>
    <w:rsid w:val="003A0A8A"/>
    <w:rsid w:val="003C097F"/>
    <w:rsid w:val="003E68DA"/>
    <w:rsid w:val="00401E4B"/>
    <w:rsid w:val="004058F8"/>
    <w:rsid w:val="00416DC2"/>
    <w:rsid w:val="004450BE"/>
    <w:rsid w:val="00472955"/>
    <w:rsid w:val="004858E5"/>
    <w:rsid w:val="004871BB"/>
    <w:rsid w:val="00493276"/>
    <w:rsid w:val="00535A9B"/>
    <w:rsid w:val="00553106"/>
    <w:rsid w:val="005C2430"/>
    <w:rsid w:val="005E3730"/>
    <w:rsid w:val="00612F0C"/>
    <w:rsid w:val="006171E4"/>
    <w:rsid w:val="0063160C"/>
    <w:rsid w:val="0066266A"/>
    <w:rsid w:val="00685D36"/>
    <w:rsid w:val="006C426F"/>
    <w:rsid w:val="006E16E3"/>
    <w:rsid w:val="00714DE3"/>
    <w:rsid w:val="00774C25"/>
    <w:rsid w:val="007911F8"/>
    <w:rsid w:val="007B065C"/>
    <w:rsid w:val="00906990"/>
    <w:rsid w:val="00957326"/>
    <w:rsid w:val="009E0125"/>
    <w:rsid w:val="00A51B52"/>
    <w:rsid w:val="00A75F48"/>
    <w:rsid w:val="00AC6715"/>
    <w:rsid w:val="00B04042"/>
    <w:rsid w:val="00B536B0"/>
    <w:rsid w:val="00BA71D2"/>
    <w:rsid w:val="00BF2D97"/>
    <w:rsid w:val="00CA4520"/>
    <w:rsid w:val="00CC0D3A"/>
    <w:rsid w:val="00CD72F6"/>
    <w:rsid w:val="00D463CC"/>
    <w:rsid w:val="00D92530"/>
    <w:rsid w:val="00DA4D5A"/>
    <w:rsid w:val="00DB1E2E"/>
    <w:rsid w:val="00E0277E"/>
    <w:rsid w:val="00E1550C"/>
    <w:rsid w:val="00E26D59"/>
    <w:rsid w:val="00F5041F"/>
    <w:rsid w:val="00F82269"/>
    <w:rsid w:val="00F87FA5"/>
    <w:rsid w:val="00FA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6630</Words>
  <Characters>37796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2022-04-14T08:02:00Z</cp:lastPrinted>
  <dcterms:created xsi:type="dcterms:W3CDTF">2019-05-16T05:51:00Z</dcterms:created>
  <dcterms:modified xsi:type="dcterms:W3CDTF">2022-04-14T08:03:00Z</dcterms:modified>
</cp:coreProperties>
</file>