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2F" w:rsidRPr="00AC3206" w:rsidRDefault="00CE1B2F" w:rsidP="00CE1B2F">
      <w:pPr>
        <w:ind w:firstLine="709"/>
        <w:jc w:val="center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</w:p>
    <w:p w:rsidR="00CE1B2F" w:rsidRPr="00AC3206" w:rsidRDefault="00CE1B2F" w:rsidP="00E759E8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ПЯТИДЕСЯТОЕ </w:t>
      </w:r>
      <w:r w:rsidR="00E759E8">
        <w:rPr>
          <w:b/>
          <w:sz w:val="28"/>
          <w:szCs w:val="28"/>
        </w:rPr>
        <w:t xml:space="preserve">ЗАСЕДАНИЕ СОВЕТА ДЕПУТАТОВ  </w:t>
      </w:r>
      <w:r w:rsidRPr="00AC3206">
        <w:rPr>
          <w:b/>
          <w:sz w:val="28"/>
          <w:szCs w:val="28"/>
        </w:rPr>
        <w:t>КОЛЕНОВСК</w:t>
      </w:r>
      <w:r w:rsidR="00E759E8">
        <w:rPr>
          <w:b/>
          <w:sz w:val="28"/>
          <w:szCs w:val="28"/>
        </w:rPr>
        <w:t xml:space="preserve">ОГО МУНИЦИПАЛЬНОГО  ОБРАЗОВАНИЯ </w:t>
      </w:r>
      <w:r w:rsidRPr="00AC3206">
        <w:rPr>
          <w:b/>
          <w:sz w:val="28"/>
          <w:szCs w:val="28"/>
        </w:rPr>
        <w:t>ТРЕТЬЕГО СОЗЫВА</w:t>
      </w:r>
    </w:p>
    <w:p w:rsidR="00CE1B2F" w:rsidRPr="00AC3206" w:rsidRDefault="00CE1B2F" w:rsidP="00CE1B2F">
      <w:pPr>
        <w:ind w:firstLine="709"/>
        <w:jc w:val="center"/>
        <w:rPr>
          <w:b/>
          <w:sz w:val="28"/>
          <w:szCs w:val="28"/>
        </w:rPr>
      </w:pPr>
    </w:p>
    <w:p w:rsidR="00CE1B2F" w:rsidRDefault="00CE1B2F" w:rsidP="00CE1B2F">
      <w:pPr>
        <w:ind w:firstLine="709"/>
        <w:jc w:val="center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РЕШЕНИЕ</w:t>
      </w:r>
    </w:p>
    <w:p w:rsidR="00CE1B2F" w:rsidRPr="00AC3206" w:rsidRDefault="00CE1B2F" w:rsidP="00CE1B2F">
      <w:pPr>
        <w:ind w:firstLine="709"/>
        <w:jc w:val="center"/>
        <w:rPr>
          <w:b/>
          <w:sz w:val="28"/>
          <w:szCs w:val="28"/>
        </w:rPr>
      </w:pPr>
    </w:p>
    <w:p w:rsidR="00CE1B2F" w:rsidRPr="00AC3206" w:rsidRDefault="00CE1B2F" w:rsidP="00CE1B2F">
      <w:pPr>
        <w:ind w:firstLine="709"/>
        <w:jc w:val="both"/>
        <w:rPr>
          <w:b/>
          <w:sz w:val="16"/>
          <w:szCs w:val="16"/>
        </w:rPr>
      </w:pPr>
    </w:p>
    <w:p w:rsidR="00CE1B2F" w:rsidRDefault="00CE1B2F" w:rsidP="00CE1B2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 25 апреля 2016года  №100</w:t>
      </w:r>
    </w:p>
    <w:p w:rsidR="00CE1B2F" w:rsidRPr="00AC3206" w:rsidRDefault="00CE1B2F" w:rsidP="00CE1B2F">
      <w:pPr>
        <w:jc w:val="both"/>
        <w:rPr>
          <w:b/>
          <w:sz w:val="28"/>
          <w:szCs w:val="28"/>
        </w:rPr>
      </w:pPr>
    </w:p>
    <w:p w:rsidR="00CE1B2F" w:rsidRDefault="00CE1B2F" w:rsidP="00CE1B2F">
      <w:pPr>
        <w:ind w:right="4819"/>
        <w:jc w:val="both"/>
        <w:rPr>
          <w:b/>
          <w:sz w:val="28"/>
          <w:szCs w:val="28"/>
        </w:rPr>
      </w:pPr>
      <w:r w:rsidRPr="00AC3206">
        <w:rPr>
          <w:b/>
          <w:sz w:val="28"/>
          <w:szCs w:val="28"/>
        </w:rPr>
        <w:t>«О внесении изменений в Устав Коленовского муниципального образования Екатериновского муниципального района</w:t>
      </w:r>
      <w:r w:rsidRPr="005F18F7">
        <w:rPr>
          <w:sz w:val="28"/>
          <w:szCs w:val="28"/>
        </w:rPr>
        <w:t xml:space="preserve"> </w:t>
      </w:r>
      <w:r w:rsidRPr="00AC3206">
        <w:rPr>
          <w:b/>
          <w:sz w:val="28"/>
          <w:szCs w:val="28"/>
        </w:rPr>
        <w:t>Саратовской области»</w:t>
      </w:r>
    </w:p>
    <w:p w:rsidR="00CE1B2F" w:rsidRDefault="00CE1B2F" w:rsidP="00CE1B2F">
      <w:pPr>
        <w:ind w:right="4819"/>
        <w:jc w:val="both"/>
        <w:rPr>
          <w:b/>
          <w:sz w:val="28"/>
          <w:szCs w:val="28"/>
        </w:rPr>
      </w:pPr>
    </w:p>
    <w:p w:rsidR="00CE1B2F" w:rsidRPr="005F18F7" w:rsidRDefault="00CE1B2F" w:rsidP="00CE1B2F">
      <w:pPr>
        <w:jc w:val="both"/>
        <w:rPr>
          <w:sz w:val="16"/>
          <w:szCs w:val="16"/>
        </w:rPr>
      </w:pPr>
    </w:p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proofErr w:type="gramStart"/>
      <w:r w:rsidRPr="005F18F7">
        <w:rPr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F18F7">
          <w:rPr>
            <w:sz w:val="28"/>
            <w:szCs w:val="28"/>
          </w:rPr>
          <w:t>2003 г</w:t>
        </w:r>
      </w:smartTag>
      <w:r w:rsidRPr="005F18F7">
        <w:rPr>
          <w:sz w:val="28"/>
          <w:szCs w:val="28"/>
        </w:rPr>
        <w:t>. №131-ФЗ «Об общих принципах организации местного самоуправления в Российской Федерации»,</w:t>
      </w:r>
      <w:r w:rsidR="00E759E8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 от 3 ноября 2015 года №303-ФЗ «О внесении изменений в отдельные законодательные акты Российской Федерации»,</w:t>
      </w:r>
      <w:r w:rsidRPr="005F18F7">
        <w:rPr>
          <w:sz w:val="28"/>
          <w:szCs w:val="28"/>
        </w:rPr>
        <w:t xml:space="preserve"> Закон Саратовской области от 30 сентября </w:t>
      </w:r>
      <w:smartTag w:uri="urn:schemas-microsoft-com:office:smarttags" w:element="metricconverter">
        <w:smartTagPr>
          <w:attr w:name="ProductID" w:val="2014 г"/>
        </w:smartTagPr>
        <w:r w:rsidRPr="005F18F7">
          <w:rPr>
            <w:sz w:val="28"/>
            <w:szCs w:val="28"/>
          </w:rPr>
          <w:t>2014 г</w:t>
        </w:r>
      </w:smartTag>
      <w:r w:rsidRPr="005F18F7">
        <w:rPr>
          <w:sz w:val="28"/>
          <w:szCs w:val="28"/>
        </w:rPr>
        <w:t>. N 108-ЗСО "О вопросах местного значения сельских поселений Саратовской области"</w:t>
      </w:r>
      <w:r>
        <w:rPr>
          <w:sz w:val="28"/>
          <w:szCs w:val="28"/>
        </w:rPr>
        <w:t xml:space="preserve">, Устава Коленовского </w:t>
      </w:r>
      <w:r w:rsidRPr="005F18F7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Екатериновского</w:t>
      </w:r>
      <w:r w:rsidRPr="005F18F7">
        <w:rPr>
          <w:sz w:val="28"/>
          <w:szCs w:val="28"/>
        </w:rPr>
        <w:t xml:space="preserve"> муниципального</w:t>
      </w:r>
      <w:proofErr w:type="gramEnd"/>
      <w:r w:rsidRPr="005F18F7">
        <w:rPr>
          <w:sz w:val="28"/>
          <w:szCs w:val="28"/>
        </w:rPr>
        <w:t xml:space="preserve"> района Саратовской области </w:t>
      </w:r>
      <w:r>
        <w:rPr>
          <w:sz w:val="28"/>
          <w:szCs w:val="28"/>
        </w:rPr>
        <w:t>С</w:t>
      </w:r>
      <w:r w:rsidRPr="005F18F7">
        <w:rPr>
          <w:sz w:val="28"/>
          <w:szCs w:val="28"/>
        </w:rPr>
        <w:t xml:space="preserve">овет </w:t>
      </w:r>
      <w:r>
        <w:rPr>
          <w:sz w:val="28"/>
          <w:szCs w:val="28"/>
        </w:rPr>
        <w:t xml:space="preserve">депутатов Коленовского </w:t>
      </w:r>
      <w:r w:rsidRPr="005F18F7">
        <w:rPr>
          <w:sz w:val="28"/>
          <w:szCs w:val="28"/>
        </w:rPr>
        <w:t>муници</w:t>
      </w:r>
      <w:r>
        <w:rPr>
          <w:sz w:val="28"/>
          <w:szCs w:val="28"/>
        </w:rPr>
        <w:t>пального образования Екатериновского</w:t>
      </w:r>
      <w:r w:rsidRPr="005F18F7">
        <w:rPr>
          <w:sz w:val="28"/>
          <w:szCs w:val="28"/>
        </w:rPr>
        <w:t xml:space="preserve"> муниципального района Саратовской области</w:t>
      </w:r>
    </w:p>
    <w:p w:rsidR="00CE1B2F" w:rsidRPr="005F18F7" w:rsidRDefault="00CE1B2F" w:rsidP="00CE1B2F">
      <w:pPr>
        <w:jc w:val="both"/>
        <w:rPr>
          <w:sz w:val="16"/>
          <w:szCs w:val="16"/>
        </w:rPr>
      </w:pPr>
    </w:p>
    <w:p w:rsidR="00CE1B2F" w:rsidRDefault="00CE1B2F" w:rsidP="00CE1B2F">
      <w:pPr>
        <w:ind w:firstLine="709"/>
        <w:jc w:val="center"/>
        <w:rPr>
          <w:b/>
          <w:sz w:val="28"/>
          <w:szCs w:val="28"/>
        </w:rPr>
      </w:pPr>
      <w:r w:rsidRPr="007C1A86">
        <w:rPr>
          <w:b/>
          <w:sz w:val="28"/>
          <w:szCs w:val="28"/>
        </w:rPr>
        <w:t>РЕШИЛ:</w:t>
      </w:r>
    </w:p>
    <w:p w:rsidR="00CE1B2F" w:rsidRPr="00ED711E" w:rsidRDefault="00CE1B2F" w:rsidP="00CE1B2F">
      <w:pPr>
        <w:ind w:firstLine="709"/>
        <w:jc w:val="both"/>
        <w:rPr>
          <w:sz w:val="28"/>
          <w:szCs w:val="28"/>
        </w:rPr>
      </w:pPr>
    </w:p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1. Внести в Устав </w:t>
      </w:r>
      <w:r>
        <w:rPr>
          <w:sz w:val="28"/>
          <w:szCs w:val="28"/>
        </w:rPr>
        <w:t xml:space="preserve">Коленовского </w:t>
      </w:r>
      <w:r w:rsidRPr="005F18F7">
        <w:rPr>
          <w:sz w:val="28"/>
          <w:szCs w:val="28"/>
        </w:rPr>
        <w:t>муниципал</w:t>
      </w:r>
      <w:r>
        <w:rPr>
          <w:sz w:val="28"/>
          <w:szCs w:val="28"/>
        </w:rPr>
        <w:t xml:space="preserve">ьного образования Екатериновского </w:t>
      </w:r>
      <w:r w:rsidRPr="005F18F7">
        <w:rPr>
          <w:sz w:val="28"/>
          <w:szCs w:val="28"/>
        </w:rPr>
        <w:t>муниципального района Сарато</w:t>
      </w:r>
      <w:r>
        <w:rPr>
          <w:sz w:val="28"/>
          <w:szCs w:val="28"/>
        </w:rPr>
        <w:t>вской области от 1 декабря № 9</w:t>
      </w:r>
      <w:r w:rsidRPr="005F18F7">
        <w:rPr>
          <w:sz w:val="28"/>
          <w:szCs w:val="28"/>
        </w:rPr>
        <w:t>, принятый  решением</w:t>
      </w:r>
      <w:r>
        <w:rPr>
          <w:sz w:val="28"/>
          <w:szCs w:val="28"/>
        </w:rPr>
        <w:t xml:space="preserve">  Совета депутатов Коленовского муниципального  образования</w:t>
      </w:r>
      <w:r w:rsidRPr="005F18F7">
        <w:rPr>
          <w:sz w:val="28"/>
          <w:szCs w:val="28"/>
          <w:vertAlign w:val="subscript"/>
        </w:rPr>
        <w:t xml:space="preserve"> </w:t>
      </w:r>
      <w:r w:rsidRPr="005F18F7">
        <w:rPr>
          <w:sz w:val="28"/>
          <w:szCs w:val="28"/>
        </w:rPr>
        <w:t>следующие изменения:</w:t>
      </w:r>
    </w:p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bookmarkStart w:id="0" w:name="sub_31"/>
      <w:r w:rsidRPr="005F18F7">
        <w:rPr>
          <w:sz w:val="28"/>
          <w:szCs w:val="28"/>
        </w:rPr>
        <w:t>1)</w:t>
      </w:r>
      <w:bookmarkStart w:id="1" w:name="sub_1210"/>
      <w:r w:rsidRPr="005F18F7">
        <w:rPr>
          <w:sz w:val="28"/>
          <w:szCs w:val="28"/>
        </w:rPr>
        <w:t xml:space="preserve"> В статье </w:t>
      </w: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</w:t>
      </w:r>
      <w:r w:rsidRPr="005F18F7">
        <w:rPr>
          <w:sz w:val="28"/>
          <w:szCs w:val="28"/>
        </w:rPr>
        <w:t>:</w:t>
      </w:r>
      <w:proofErr w:type="gramEnd"/>
    </w:p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 xml:space="preserve">7 </w:t>
      </w:r>
      <w:r w:rsidRPr="005F18F7">
        <w:rPr>
          <w:sz w:val="28"/>
          <w:szCs w:val="28"/>
        </w:rPr>
        <w:t xml:space="preserve"> </w:t>
      </w:r>
      <w:bookmarkEnd w:id="1"/>
      <w:r w:rsidRPr="005F18F7">
        <w:rPr>
          <w:sz w:val="28"/>
          <w:szCs w:val="28"/>
        </w:rPr>
        <w:t>изложить в следующей редакции:</w:t>
      </w:r>
    </w:p>
    <w:bookmarkEnd w:id="0"/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"7</w:t>
      </w:r>
      <w:r w:rsidRPr="005F18F7">
        <w:rPr>
          <w:sz w:val="28"/>
          <w:szCs w:val="28"/>
        </w:rPr>
        <w:t>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</w:t>
      </w:r>
      <w:proofErr w:type="gramStart"/>
      <w:r w:rsidRPr="005F18F7">
        <w:rPr>
          <w:sz w:val="28"/>
          <w:szCs w:val="28"/>
        </w:rPr>
        <w:t>;"</w:t>
      </w:r>
      <w:proofErr w:type="gramEnd"/>
    </w:p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- пункт </w:t>
      </w:r>
      <w:r>
        <w:rPr>
          <w:sz w:val="28"/>
          <w:szCs w:val="28"/>
        </w:rPr>
        <w:t>19</w:t>
      </w:r>
      <w:r w:rsidRPr="005F18F7">
        <w:rPr>
          <w:sz w:val="28"/>
          <w:szCs w:val="28"/>
        </w:rPr>
        <w:t xml:space="preserve"> изложить в следующей редакции:</w:t>
      </w:r>
    </w:p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«19</w:t>
      </w:r>
      <w:r w:rsidRPr="005F18F7">
        <w:rPr>
          <w:sz w:val="28"/>
          <w:szCs w:val="28"/>
        </w:rPr>
        <w:t>. участие в организации деятельности по сбору (в том числе раздельному сбору) и транспортированию твердых коммунальных отходов</w:t>
      </w:r>
      <w:proofErr w:type="gramStart"/>
      <w:r w:rsidRPr="005F18F7">
        <w:rPr>
          <w:sz w:val="28"/>
          <w:szCs w:val="28"/>
        </w:rPr>
        <w:t>;»</w:t>
      </w:r>
      <w:proofErr w:type="gramEnd"/>
    </w:p>
    <w:p w:rsidR="00CE1B2F" w:rsidRDefault="00CE1B2F" w:rsidP="00CE1B2F">
      <w:pPr>
        <w:ind w:firstLine="709"/>
        <w:jc w:val="both"/>
        <w:rPr>
          <w:sz w:val="28"/>
          <w:szCs w:val="28"/>
        </w:rPr>
      </w:pPr>
      <w:r w:rsidRPr="005F18F7">
        <w:rPr>
          <w:sz w:val="28"/>
          <w:szCs w:val="28"/>
        </w:rPr>
        <w:t xml:space="preserve">- </w:t>
      </w:r>
      <w:bookmarkStart w:id="2" w:name="sub_102"/>
      <w:r w:rsidRPr="005F18F7">
        <w:rPr>
          <w:sz w:val="28"/>
          <w:szCs w:val="28"/>
        </w:rPr>
        <w:t xml:space="preserve">пункт </w:t>
      </w:r>
      <w:r>
        <w:rPr>
          <w:sz w:val="28"/>
          <w:szCs w:val="28"/>
        </w:rPr>
        <w:t xml:space="preserve">15 </w:t>
      </w:r>
      <w:r w:rsidRPr="005F18F7">
        <w:rPr>
          <w:sz w:val="28"/>
          <w:szCs w:val="28"/>
        </w:rPr>
        <w:t xml:space="preserve"> признать утратившим силу;</w:t>
      </w:r>
    </w:p>
    <w:p w:rsidR="00CE1B2F" w:rsidRDefault="00E759E8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CE1B2F">
        <w:rPr>
          <w:sz w:val="28"/>
          <w:szCs w:val="28"/>
        </w:rPr>
        <w:t>В статье 12 пункт 4 части 3 изложить в  следующей редакции:</w:t>
      </w:r>
    </w:p>
    <w:p w:rsidR="00CE1B2F" w:rsidRDefault="00CE1B2F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«4.вопросы о преобразовании муниципального  образования, за исключением случаев, если в соответствии со статьей 13 Федерального закона от 6 октября 2003г. №131-ФЗ для преобразования муниципального  образования требуется получение согласия населения муниципального  образования, выраженного  путем </w:t>
      </w:r>
      <w:proofErr w:type="gramStart"/>
      <w:r>
        <w:rPr>
          <w:sz w:val="28"/>
          <w:szCs w:val="28"/>
        </w:rPr>
        <w:t>голосования</w:t>
      </w:r>
      <w:proofErr w:type="gramEnd"/>
      <w:r>
        <w:rPr>
          <w:sz w:val="28"/>
          <w:szCs w:val="28"/>
        </w:rPr>
        <w:t xml:space="preserve"> либо на сходах граждан»;</w:t>
      </w:r>
    </w:p>
    <w:p w:rsidR="00CE1B2F" w:rsidRDefault="00CE1B2F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В статье 24:</w:t>
      </w:r>
    </w:p>
    <w:p w:rsidR="00CE1B2F" w:rsidRDefault="000A3E5E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часть 9 после слов «по гражданскому» дополнить словом «административному»;</w:t>
      </w:r>
    </w:p>
    <w:p w:rsidR="000A3E5E" w:rsidRDefault="000A3E5E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пункт 2 части 8 после слов «зарегистрированного в установленном порядке» дополнить словами «</w:t>
      </w:r>
      <w:proofErr w:type="gramStart"/>
      <w:r>
        <w:rPr>
          <w:sz w:val="28"/>
          <w:szCs w:val="28"/>
        </w:rPr>
        <w:t>,с</w:t>
      </w:r>
      <w:proofErr w:type="gramEnd"/>
      <w:r>
        <w:rPr>
          <w:sz w:val="28"/>
          <w:szCs w:val="28"/>
        </w:rPr>
        <w:t>овета муниципальных образований Саратовской области, иных объединений муниципальных образований»;</w:t>
      </w:r>
    </w:p>
    <w:p w:rsidR="00E01A4B" w:rsidRDefault="00E01A4B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часть 10 изложить в следующей редакции:</w:t>
      </w:r>
    </w:p>
    <w:p w:rsidR="00E01A4B" w:rsidRDefault="00E01A4B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«10. Депутат, член выборного  органа местного самоуправления, </w:t>
      </w:r>
      <w:proofErr w:type="gramStart"/>
      <w:r>
        <w:rPr>
          <w:sz w:val="28"/>
          <w:szCs w:val="28"/>
        </w:rPr>
        <w:t>выборное</w:t>
      </w:r>
      <w:proofErr w:type="gramEnd"/>
    </w:p>
    <w:p w:rsidR="00E01A4B" w:rsidRDefault="00E01A4B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Должностное лицо местного самоуправления, иное лицо, замещающее муниципальную должность, должны соблюдать ограничения, запреты, исполнять обязанности, которые установлены Федеральным законом от 25 декабря 2008 года №273-ФЗ «О противодействии коррупции» и другими федеральными законами. </w:t>
      </w:r>
      <w:proofErr w:type="gramStart"/>
      <w:r>
        <w:rPr>
          <w:sz w:val="28"/>
          <w:szCs w:val="28"/>
        </w:rPr>
        <w:t>Полномочия депутата и иных лиц, замещающих муниципальную должность, прекращаются досрочно в случае несоблюдения ограничений, запретов, неисполнения обязанностей, установленных Федеральным законом от 25декабря 2008 года №273-ФЗ «О противодействии коррупции», Федеральным законом от 3 декабря 2012 года №230-ФЗ «О контроле за соответствием расходов лиц, замещающих государственные должности, и иных лиц их доходам», Федеральным законом от 7 мая 2013 года №79-ФЗ «О запрете</w:t>
      </w:r>
      <w:proofErr w:type="gramEnd"/>
      <w:r>
        <w:rPr>
          <w:sz w:val="28"/>
          <w:szCs w:val="28"/>
        </w:rPr>
        <w:t xml:space="preserve"> отдельным категориям лиц открывать и иметь счета (вклады), хранить наличные денежные средства и ценности</w:t>
      </w:r>
      <w:r w:rsidR="00DB2E6A">
        <w:rPr>
          <w:sz w:val="28"/>
          <w:szCs w:val="28"/>
        </w:rPr>
        <w:t xml:space="preserve">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DB2E6A" w:rsidRDefault="00DB2E6A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В пункте 1 статьи 27 слова «</w:t>
      </w:r>
      <w:proofErr w:type="gramStart"/>
      <w:r>
        <w:rPr>
          <w:sz w:val="28"/>
          <w:szCs w:val="28"/>
        </w:rPr>
        <w:t>осуществляющих</w:t>
      </w:r>
      <w:proofErr w:type="gramEnd"/>
      <w:r>
        <w:rPr>
          <w:sz w:val="28"/>
          <w:szCs w:val="28"/>
        </w:rPr>
        <w:t xml:space="preserve"> свои полномочия на постоянной основе» исключить;</w:t>
      </w:r>
    </w:p>
    <w:p w:rsidR="00DB2E6A" w:rsidRDefault="00DB2E6A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Дополнить часть 1 статьи 30 пунктом следующего содержания:</w:t>
      </w:r>
    </w:p>
    <w:p w:rsidR="00DB2E6A" w:rsidRDefault="00DB2E6A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от имени муниципального  образования выступает публичным партнером в соответствии с Федеральным законом от 13 июля 2015 г. №224-ФЗ «О государственно – частном партнерстве, </w:t>
      </w:r>
      <w:proofErr w:type="spellStart"/>
      <w:r>
        <w:rPr>
          <w:sz w:val="28"/>
          <w:szCs w:val="28"/>
        </w:rPr>
        <w:t>муниципально-частном</w:t>
      </w:r>
      <w:proofErr w:type="spellEnd"/>
      <w:r>
        <w:rPr>
          <w:sz w:val="28"/>
          <w:szCs w:val="28"/>
        </w:rPr>
        <w:t xml:space="preserve"> партнерстве в Российской Федерации и внесении изменений в отдельные законодательные акты Российской Федерации».</w:t>
      </w:r>
    </w:p>
    <w:p w:rsidR="00DB2E6A" w:rsidRDefault="00DB2E6A" w:rsidP="00E759E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6) Статью 44 дополнить частью 5:</w:t>
      </w:r>
    </w:p>
    <w:p w:rsidR="00DB2E6A" w:rsidRDefault="00DB2E6A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«5. При размещении нормативного правового акта на официальном сайте в обязательном порядке указываются сведения о дате его опубликования».</w:t>
      </w:r>
    </w:p>
    <w:p w:rsidR="00CE1B2F" w:rsidRDefault="00DB2E6A" w:rsidP="00DB2E6A">
      <w:pPr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государственной регистрации и официального обнародования настоящего  решения.</w:t>
      </w:r>
      <w:r w:rsidR="00CE1B2F" w:rsidRPr="005F18F7">
        <w:rPr>
          <w:sz w:val="28"/>
          <w:szCs w:val="28"/>
        </w:rPr>
        <w:t xml:space="preserve"> </w:t>
      </w:r>
      <w:bookmarkEnd w:id="2"/>
    </w:p>
    <w:p w:rsidR="00E759E8" w:rsidRDefault="00E759E8" w:rsidP="00DB2E6A">
      <w:pPr>
        <w:jc w:val="both"/>
        <w:rPr>
          <w:sz w:val="28"/>
          <w:szCs w:val="28"/>
        </w:rPr>
      </w:pPr>
    </w:p>
    <w:p w:rsidR="00E759E8" w:rsidRDefault="00E759E8" w:rsidP="00DB2E6A">
      <w:pPr>
        <w:jc w:val="both"/>
        <w:rPr>
          <w:sz w:val="28"/>
          <w:szCs w:val="28"/>
        </w:rPr>
      </w:pPr>
    </w:p>
    <w:p w:rsidR="00CE1B2F" w:rsidRDefault="00DB2E6A" w:rsidP="00CE1B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CE1B2F" w:rsidRPr="005F18F7">
        <w:rPr>
          <w:sz w:val="28"/>
          <w:szCs w:val="28"/>
        </w:rPr>
        <w:t>3. Направить настоящее решение на государственную регистрацию, после которой он подл</w:t>
      </w:r>
      <w:r w:rsidR="00CE1B2F">
        <w:rPr>
          <w:sz w:val="28"/>
          <w:szCs w:val="28"/>
        </w:rPr>
        <w:t xml:space="preserve">ежит официальному  </w:t>
      </w:r>
      <w:r w:rsidR="00CE1B2F" w:rsidRPr="005F18F7">
        <w:rPr>
          <w:sz w:val="28"/>
          <w:szCs w:val="28"/>
        </w:rPr>
        <w:t>обн</w:t>
      </w:r>
      <w:r w:rsidR="00CE1B2F">
        <w:rPr>
          <w:sz w:val="28"/>
          <w:szCs w:val="28"/>
        </w:rPr>
        <w:t>ародованию.</w:t>
      </w:r>
    </w:p>
    <w:p w:rsidR="00E759E8" w:rsidRDefault="00E759E8" w:rsidP="00CE1B2F">
      <w:pPr>
        <w:jc w:val="both"/>
        <w:rPr>
          <w:sz w:val="28"/>
          <w:szCs w:val="28"/>
        </w:rPr>
      </w:pPr>
    </w:p>
    <w:p w:rsidR="00E759E8" w:rsidRDefault="00E759E8" w:rsidP="00CE1B2F">
      <w:pPr>
        <w:jc w:val="both"/>
        <w:rPr>
          <w:sz w:val="28"/>
          <w:szCs w:val="28"/>
        </w:rPr>
      </w:pPr>
    </w:p>
    <w:p w:rsidR="00E759E8" w:rsidRPr="005F18F7" w:rsidRDefault="00E759E8" w:rsidP="00CE1B2F">
      <w:pPr>
        <w:jc w:val="both"/>
        <w:rPr>
          <w:sz w:val="28"/>
          <w:szCs w:val="28"/>
        </w:rPr>
      </w:pPr>
    </w:p>
    <w:p w:rsidR="00CE1B2F" w:rsidRDefault="00CE1B2F" w:rsidP="00CE1B2F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Г</w:t>
      </w:r>
      <w:r w:rsidRPr="00AC3206">
        <w:rPr>
          <w:sz w:val="28"/>
          <w:szCs w:val="28"/>
        </w:rPr>
        <w:t>лава Коленовского</w:t>
      </w:r>
    </w:p>
    <w:p w:rsidR="00CE1B2F" w:rsidRPr="00AC3206" w:rsidRDefault="00CE1B2F" w:rsidP="00CE1B2F">
      <w:pPr>
        <w:spacing w:line="240" w:lineRule="exact"/>
        <w:jc w:val="both"/>
        <w:rPr>
          <w:sz w:val="28"/>
          <w:szCs w:val="28"/>
        </w:rPr>
      </w:pPr>
      <w:r w:rsidRPr="00AC3206">
        <w:rPr>
          <w:sz w:val="28"/>
          <w:szCs w:val="28"/>
        </w:rPr>
        <w:t xml:space="preserve"> муниципального образования  _</w:t>
      </w:r>
      <w:r>
        <w:rPr>
          <w:sz w:val="28"/>
          <w:szCs w:val="28"/>
        </w:rPr>
        <w:t xml:space="preserve">                              </w:t>
      </w:r>
      <w:proofErr w:type="spellStart"/>
      <w:r>
        <w:rPr>
          <w:sz w:val="28"/>
          <w:szCs w:val="28"/>
        </w:rPr>
        <w:t>Ю.Б.Тишов</w:t>
      </w:r>
      <w:proofErr w:type="spellEnd"/>
      <w:r w:rsidRPr="00AC3206">
        <w:rPr>
          <w:sz w:val="28"/>
          <w:szCs w:val="28"/>
        </w:rPr>
        <w:t xml:space="preserve">______     </w:t>
      </w:r>
    </w:p>
    <w:p w:rsidR="00CE1B2F" w:rsidRDefault="00CE1B2F" w:rsidP="00CE1B2F"/>
    <w:p w:rsidR="00CE1B2F" w:rsidRPr="005F18F7" w:rsidRDefault="00CE1B2F" w:rsidP="00CE1B2F">
      <w:pPr>
        <w:ind w:firstLine="709"/>
        <w:jc w:val="both"/>
        <w:rPr>
          <w:sz w:val="28"/>
          <w:szCs w:val="28"/>
        </w:rPr>
      </w:pPr>
    </w:p>
    <w:p w:rsidR="001E5FF0" w:rsidRDefault="001E5FF0"/>
    <w:sectPr w:rsidR="001E5FF0" w:rsidSect="001E5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1B2F"/>
    <w:rsid w:val="000A3E5E"/>
    <w:rsid w:val="001E5FF0"/>
    <w:rsid w:val="004E5A74"/>
    <w:rsid w:val="00CE1B2F"/>
    <w:rsid w:val="00DB2E6A"/>
    <w:rsid w:val="00E01A4B"/>
    <w:rsid w:val="00E75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B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2</cp:revision>
  <dcterms:created xsi:type="dcterms:W3CDTF">2016-04-26T06:26:00Z</dcterms:created>
  <dcterms:modified xsi:type="dcterms:W3CDTF">2016-04-26T07:54:00Z</dcterms:modified>
</cp:coreProperties>
</file>