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9D" w:rsidRPr="00237176" w:rsidRDefault="00E41F9D" w:rsidP="00E41F9D">
      <w:pPr>
        <w:ind w:left="-567" w:right="-5"/>
        <w:jc w:val="center"/>
        <w:rPr>
          <w:b/>
          <w:sz w:val="24"/>
          <w:szCs w:val="24"/>
        </w:rPr>
      </w:pPr>
      <w:r w:rsidRPr="00237176">
        <w:rPr>
          <w:b/>
          <w:sz w:val="22"/>
        </w:rPr>
        <w:t>А</w:t>
      </w:r>
      <w:r w:rsidRPr="00237176">
        <w:rPr>
          <w:b/>
          <w:sz w:val="24"/>
          <w:szCs w:val="24"/>
        </w:rPr>
        <w:t xml:space="preserve">ДМИНИСТРАЦИЯ  </w:t>
      </w:r>
      <w:r w:rsidR="00E8772F" w:rsidRPr="00237176">
        <w:rPr>
          <w:b/>
          <w:sz w:val="24"/>
          <w:szCs w:val="24"/>
        </w:rPr>
        <w:t>БАКУРСКОГО</w:t>
      </w:r>
      <w:r w:rsidRPr="00237176">
        <w:rPr>
          <w:b/>
          <w:sz w:val="24"/>
          <w:szCs w:val="24"/>
        </w:rPr>
        <w:t xml:space="preserve"> МУНИЦИПАЛЬНОГО ОБРАЗОВАНИЯ </w:t>
      </w:r>
    </w:p>
    <w:p w:rsidR="00E41F9D" w:rsidRPr="00237176" w:rsidRDefault="00E41F9D" w:rsidP="00E41F9D">
      <w:pPr>
        <w:ind w:left="-567" w:right="-5"/>
        <w:jc w:val="center"/>
        <w:rPr>
          <w:b/>
          <w:sz w:val="24"/>
          <w:szCs w:val="24"/>
        </w:rPr>
      </w:pPr>
      <w:r w:rsidRPr="00237176">
        <w:rPr>
          <w:b/>
          <w:sz w:val="24"/>
          <w:szCs w:val="24"/>
        </w:rPr>
        <w:t>ЕКАТЕРИНОВСКОГО  МУНИЦИПАЛЬНОГО РАЙОНА</w:t>
      </w:r>
    </w:p>
    <w:p w:rsidR="00E41F9D" w:rsidRPr="00237176" w:rsidRDefault="00E41F9D" w:rsidP="00E41F9D">
      <w:pPr>
        <w:ind w:left="-567" w:right="-5"/>
        <w:jc w:val="center"/>
        <w:rPr>
          <w:b/>
          <w:sz w:val="24"/>
          <w:szCs w:val="24"/>
        </w:rPr>
      </w:pPr>
      <w:r w:rsidRPr="00237176">
        <w:rPr>
          <w:b/>
          <w:sz w:val="24"/>
          <w:szCs w:val="24"/>
        </w:rPr>
        <w:t xml:space="preserve">С А </w:t>
      </w:r>
      <w:proofErr w:type="gramStart"/>
      <w:r w:rsidRPr="00237176">
        <w:rPr>
          <w:b/>
          <w:sz w:val="24"/>
          <w:szCs w:val="24"/>
        </w:rPr>
        <w:t>Р</w:t>
      </w:r>
      <w:proofErr w:type="gramEnd"/>
      <w:r w:rsidRPr="00237176">
        <w:rPr>
          <w:b/>
          <w:sz w:val="24"/>
          <w:szCs w:val="24"/>
        </w:rPr>
        <w:t xml:space="preserve"> А Т О В С К О Й    О Б Л А С Т И</w:t>
      </w:r>
    </w:p>
    <w:p w:rsidR="00E41F9D" w:rsidRDefault="00E41F9D" w:rsidP="00E41F9D">
      <w:pPr>
        <w:ind w:left="-567" w:right="-5"/>
        <w:jc w:val="center"/>
        <w:rPr>
          <w:b/>
          <w:i/>
          <w:sz w:val="10"/>
        </w:rPr>
      </w:pPr>
    </w:p>
    <w:p w:rsidR="00E41F9D" w:rsidRDefault="00E41F9D" w:rsidP="00E41F9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41F9D" w:rsidRDefault="00E41F9D" w:rsidP="00E41F9D">
      <w:pPr>
        <w:ind w:right="-766"/>
        <w:jc w:val="center"/>
        <w:rPr>
          <w:sz w:val="24"/>
          <w:u w:val="single"/>
        </w:rPr>
      </w:pPr>
    </w:p>
    <w:p w:rsidR="00E41F9D" w:rsidRPr="00237176" w:rsidRDefault="00E41F9D" w:rsidP="00237176">
      <w:pPr>
        <w:tabs>
          <w:tab w:val="left" w:pos="6705"/>
        </w:tabs>
        <w:ind w:right="-766"/>
        <w:rPr>
          <w:sz w:val="28"/>
          <w:szCs w:val="28"/>
        </w:rPr>
      </w:pPr>
      <w:r w:rsidRPr="00237176">
        <w:rPr>
          <w:sz w:val="28"/>
          <w:szCs w:val="28"/>
        </w:rPr>
        <w:t xml:space="preserve">От  </w:t>
      </w:r>
      <w:r w:rsidR="00237176" w:rsidRPr="00237176">
        <w:rPr>
          <w:sz w:val="28"/>
          <w:szCs w:val="28"/>
        </w:rPr>
        <w:t xml:space="preserve">30 сентября 2020 года </w:t>
      </w:r>
      <w:r w:rsidR="00237176">
        <w:rPr>
          <w:sz w:val="28"/>
          <w:szCs w:val="28"/>
        </w:rPr>
        <w:t xml:space="preserve">  № </w:t>
      </w:r>
      <w:r w:rsidR="00237176" w:rsidRPr="00237176">
        <w:rPr>
          <w:sz w:val="28"/>
          <w:szCs w:val="28"/>
        </w:rPr>
        <w:t>36</w:t>
      </w:r>
      <w:r w:rsidR="00237176" w:rsidRPr="00237176">
        <w:rPr>
          <w:sz w:val="28"/>
          <w:szCs w:val="28"/>
        </w:rPr>
        <w:tab/>
        <w:t>с. Бакуры</w:t>
      </w:r>
    </w:p>
    <w:p w:rsidR="00E41F9D" w:rsidRDefault="00E41F9D" w:rsidP="00E41F9D">
      <w:pPr>
        <w:ind w:right="-766"/>
      </w:pPr>
      <w:r>
        <w:t xml:space="preserve">       </w:t>
      </w:r>
    </w:p>
    <w:p w:rsidR="00E41F9D" w:rsidRDefault="00E41F9D" w:rsidP="00E41F9D">
      <w:pPr>
        <w:pStyle w:val="a3"/>
        <w:rPr>
          <w:sz w:val="28"/>
          <w:szCs w:val="28"/>
        </w:rPr>
      </w:pPr>
    </w:p>
    <w:p w:rsidR="00E41F9D" w:rsidRDefault="00E41F9D" w:rsidP="00E41F9D">
      <w:pPr>
        <w:pStyle w:val="a3"/>
        <w:ind w:right="4819"/>
        <w:rPr>
          <w:sz w:val="28"/>
          <w:szCs w:val="28"/>
        </w:rPr>
      </w:pPr>
      <w:r w:rsidRPr="00DA6C09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упорядочении застройки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              </w:t>
      </w:r>
      <w:r w:rsidR="00E8772F">
        <w:rPr>
          <w:b/>
          <w:sz w:val="28"/>
          <w:szCs w:val="28"/>
        </w:rPr>
        <w:t xml:space="preserve">с. </w:t>
      </w:r>
      <w:r w:rsidR="00AD5EB2">
        <w:rPr>
          <w:b/>
          <w:sz w:val="28"/>
          <w:szCs w:val="28"/>
        </w:rPr>
        <w:t>Кручи</w:t>
      </w:r>
    </w:p>
    <w:p w:rsidR="00E41F9D" w:rsidRDefault="00E41F9D" w:rsidP="00E41F9D">
      <w:pPr>
        <w:pStyle w:val="21"/>
        <w:rPr>
          <w:sz w:val="28"/>
          <w:szCs w:val="28"/>
        </w:rPr>
      </w:pPr>
    </w:p>
    <w:p w:rsidR="00E41F9D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Pr="003F0CF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</w:t>
      </w:r>
      <w:r w:rsidRPr="003F0C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F0CF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F0C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>енения и аннулирования адресов»</w:t>
      </w:r>
      <w:r w:rsidRPr="00DA6C09">
        <w:rPr>
          <w:sz w:val="28"/>
          <w:szCs w:val="28"/>
        </w:rPr>
        <w:t xml:space="preserve">, на </w:t>
      </w:r>
      <w:r>
        <w:rPr>
          <w:sz w:val="28"/>
          <w:szCs w:val="28"/>
        </w:rPr>
        <w:t xml:space="preserve">основании Устава </w:t>
      </w:r>
      <w:proofErr w:type="spellStart"/>
      <w:r w:rsidR="00E8772F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E41F9D" w:rsidRDefault="00E41F9D" w:rsidP="00E41F9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ПОСТАНОВЛЯЮ:</w:t>
      </w:r>
    </w:p>
    <w:p w:rsidR="00237176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1.  В целях упорядочения застройки </w:t>
      </w:r>
      <w:r w:rsidR="00AD5EB2">
        <w:rPr>
          <w:sz w:val="28"/>
          <w:szCs w:val="28"/>
        </w:rPr>
        <w:t>жилой дом</w:t>
      </w:r>
      <w:r w:rsidRPr="00DA6C09">
        <w:rPr>
          <w:sz w:val="28"/>
          <w:szCs w:val="28"/>
        </w:rPr>
        <w:t>, расположенн</w:t>
      </w:r>
      <w:r w:rsidR="00AD5EB2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</w:t>
      </w:r>
      <w:r w:rsidRPr="00FF2883">
        <w:rPr>
          <w:sz w:val="28"/>
          <w:szCs w:val="28"/>
        </w:rPr>
        <w:t>:</w:t>
      </w:r>
      <w:r>
        <w:rPr>
          <w:sz w:val="28"/>
          <w:szCs w:val="28"/>
        </w:rPr>
        <w:t xml:space="preserve"> Саратовская область, Екатериновский район, </w:t>
      </w:r>
      <w:r w:rsidR="00E8772F">
        <w:rPr>
          <w:sz w:val="28"/>
          <w:szCs w:val="28"/>
        </w:rPr>
        <w:t xml:space="preserve">с. </w:t>
      </w:r>
      <w:r w:rsidR="00AD5EB2">
        <w:rPr>
          <w:sz w:val="28"/>
          <w:szCs w:val="28"/>
        </w:rPr>
        <w:t>Кручи</w:t>
      </w:r>
      <w:r>
        <w:rPr>
          <w:sz w:val="28"/>
          <w:szCs w:val="28"/>
        </w:rPr>
        <w:t xml:space="preserve">, ул. </w:t>
      </w:r>
      <w:r w:rsidR="00AD5EB2">
        <w:rPr>
          <w:sz w:val="28"/>
          <w:szCs w:val="28"/>
        </w:rPr>
        <w:t>Советская</w:t>
      </w:r>
      <w:r w:rsidR="00E8772F">
        <w:rPr>
          <w:sz w:val="28"/>
          <w:szCs w:val="28"/>
        </w:rPr>
        <w:t xml:space="preserve">, </w:t>
      </w:r>
      <w:r w:rsidR="00AD5EB2">
        <w:rPr>
          <w:sz w:val="28"/>
          <w:szCs w:val="28"/>
        </w:rPr>
        <w:t xml:space="preserve">д.57 </w:t>
      </w:r>
      <w:r w:rsidRPr="00DA6C09">
        <w:rPr>
          <w:sz w:val="28"/>
          <w:szCs w:val="28"/>
        </w:rPr>
        <w:t>с кадастровым номером 64:12:</w:t>
      </w:r>
      <w:r w:rsidR="00AD5EB2">
        <w:rPr>
          <w:sz w:val="28"/>
          <w:szCs w:val="28"/>
        </w:rPr>
        <w:t>080102</w:t>
      </w:r>
      <w:r w:rsidRPr="00DA6C09">
        <w:rPr>
          <w:sz w:val="28"/>
          <w:szCs w:val="28"/>
        </w:rPr>
        <w:t>:</w:t>
      </w:r>
      <w:r w:rsidR="00AD5EB2">
        <w:rPr>
          <w:sz w:val="28"/>
          <w:szCs w:val="28"/>
        </w:rPr>
        <w:t>246</w:t>
      </w:r>
      <w:r w:rsidRPr="00DA6C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считать </w:t>
      </w:r>
      <w:r w:rsidR="001E075A">
        <w:rPr>
          <w:sz w:val="28"/>
          <w:szCs w:val="28"/>
        </w:rPr>
        <w:t>жилым домом</w:t>
      </w:r>
      <w:r>
        <w:rPr>
          <w:sz w:val="28"/>
          <w:szCs w:val="28"/>
        </w:rPr>
        <w:t xml:space="preserve">, </w:t>
      </w:r>
      <w:r w:rsidRPr="00DA6C09">
        <w:rPr>
          <w:sz w:val="28"/>
          <w:szCs w:val="28"/>
        </w:rPr>
        <w:t>расположенн</w:t>
      </w:r>
      <w:r>
        <w:rPr>
          <w:sz w:val="28"/>
          <w:szCs w:val="28"/>
        </w:rPr>
        <w:t xml:space="preserve">ым </w:t>
      </w:r>
      <w:r w:rsidRPr="00DA6C09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proofErr w:type="spellStart"/>
      <w:r w:rsidR="00E8772F"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 сельское поселение, </w:t>
      </w:r>
      <w:r w:rsidR="00237176">
        <w:rPr>
          <w:sz w:val="28"/>
          <w:szCs w:val="28"/>
        </w:rPr>
        <w:t xml:space="preserve">     </w:t>
      </w:r>
    </w:p>
    <w:p w:rsidR="00E41F9D" w:rsidRDefault="00E8772F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1E075A">
        <w:rPr>
          <w:sz w:val="28"/>
          <w:szCs w:val="28"/>
        </w:rPr>
        <w:t>Кручи</w:t>
      </w:r>
      <w:r w:rsidR="00E41F9D">
        <w:rPr>
          <w:sz w:val="28"/>
          <w:szCs w:val="28"/>
        </w:rPr>
        <w:t xml:space="preserve">, ул. </w:t>
      </w:r>
      <w:proofErr w:type="gramStart"/>
      <w:r w:rsidR="001E075A">
        <w:rPr>
          <w:sz w:val="28"/>
          <w:szCs w:val="28"/>
        </w:rPr>
        <w:t>Советская</w:t>
      </w:r>
      <w:proofErr w:type="gramEnd"/>
      <w:r w:rsidR="001E075A">
        <w:rPr>
          <w:sz w:val="28"/>
          <w:szCs w:val="28"/>
        </w:rPr>
        <w:t>, д.54</w:t>
      </w:r>
      <w:r w:rsidR="00E41F9D">
        <w:rPr>
          <w:sz w:val="28"/>
          <w:szCs w:val="28"/>
        </w:rPr>
        <w:t>.</w:t>
      </w:r>
    </w:p>
    <w:p w:rsidR="00E41F9D" w:rsidRPr="00DA6C09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DA6C09">
        <w:rPr>
          <w:sz w:val="28"/>
          <w:szCs w:val="28"/>
        </w:rPr>
        <w:t xml:space="preserve">Органу кадастрового учета внести соответствующие изменения в </w:t>
      </w:r>
      <w:r>
        <w:rPr>
          <w:sz w:val="28"/>
          <w:szCs w:val="28"/>
        </w:rPr>
        <w:t xml:space="preserve">Единый </w:t>
      </w:r>
      <w:r w:rsidRPr="00DA6C09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>реестр</w:t>
      </w:r>
      <w:r w:rsidRPr="00DA6C09">
        <w:rPr>
          <w:sz w:val="28"/>
          <w:szCs w:val="28"/>
        </w:rPr>
        <w:t xml:space="preserve"> недвижимости.</w:t>
      </w: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rPr>
          <w:sz w:val="28"/>
          <w:szCs w:val="28"/>
        </w:rPr>
      </w:pPr>
    </w:p>
    <w:p w:rsidR="00E41F9D" w:rsidRPr="00DA6C09" w:rsidRDefault="00E41F9D" w:rsidP="00E41F9D">
      <w:pPr>
        <w:rPr>
          <w:b/>
          <w:sz w:val="28"/>
          <w:szCs w:val="28"/>
        </w:rPr>
      </w:pPr>
    </w:p>
    <w:p w:rsidR="00E41F9D" w:rsidRDefault="00E41F9D" w:rsidP="00E41F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администрации </w:t>
      </w:r>
      <w:proofErr w:type="spellStart"/>
      <w:r w:rsidR="005C7DFE">
        <w:rPr>
          <w:b/>
          <w:sz w:val="28"/>
          <w:szCs w:val="28"/>
        </w:rPr>
        <w:t>Бакурского</w:t>
      </w:r>
      <w:proofErr w:type="spellEnd"/>
    </w:p>
    <w:p w:rsidR="00E41F9D" w:rsidRDefault="00E41F9D" w:rsidP="00E41F9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</w:t>
      </w:r>
      <w:r w:rsidR="005C7DF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5C7DFE">
        <w:rPr>
          <w:b/>
          <w:sz w:val="28"/>
          <w:szCs w:val="28"/>
        </w:rPr>
        <w:t xml:space="preserve">А.И. </w:t>
      </w:r>
      <w:proofErr w:type="spellStart"/>
      <w:r w:rsidR="005C7DFE">
        <w:rPr>
          <w:b/>
          <w:sz w:val="28"/>
          <w:szCs w:val="28"/>
        </w:rPr>
        <w:t>Котков</w:t>
      </w:r>
      <w:proofErr w:type="spellEnd"/>
    </w:p>
    <w:p w:rsidR="00E41F9D" w:rsidRDefault="00E41F9D" w:rsidP="00E41F9D">
      <w:pPr>
        <w:rPr>
          <w:sz w:val="28"/>
          <w:szCs w:val="28"/>
        </w:rPr>
      </w:pPr>
    </w:p>
    <w:p w:rsidR="00E41F9D" w:rsidRPr="004A1110" w:rsidRDefault="00E41F9D" w:rsidP="00E41F9D"/>
    <w:p w:rsidR="00E41F9D" w:rsidRPr="004A1110" w:rsidRDefault="00E41F9D" w:rsidP="00E41F9D"/>
    <w:p w:rsidR="00E41F9D" w:rsidRDefault="00E41F9D" w:rsidP="00E41F9D">
      <w:pPr>
        <w:tabs>
          <w:tab w:val="left" w:pos="3705"/>
        </w:tabs>
      </w:pPr>
    </w:p>
    <w:p w:rsidR="00E41F9D" w:rsidRDefault="00E41F9D" w:rsidP="00E41F9D">
      <w:pPr>
        <w:tabs>
          <w:tab w:val="left" w:pos="3705"/>
        </w:tabs>
      </w:pPr>
    </w:p>
    <w:p w:rsidR="00E41F9D" w:rsidRDefault="00E41F9D" w:rsidP="00E41F9D"/>
    <w:p w:rsidR="00E41F9D" w:rsidRDefault="00E41F9D" w:rsidP="00E41F9D"/>
    <w:p w:rsidR="00E41F9D" w:rsidRDefault="00E41F9D" w:rsidP="00E41F9D"/>
    <w:p w:rsidR="00E41F9D" w:rsidRDefault="00E41F9D" w:rsidP="00E41F9D"/>
    <w:p w:rsidR="003730C6" w:rsidRDefault="003730C6"/>
    <w:sectPr w:rsidR="003730C6" w:rsidSect="0037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F9D"/>
    <w:rsid w:val="001E075A"/>
    <w:rsid w:val="00237176"/>
    <w:rsid w:val="003730C6"/>
    <w:rsid w:val="005C7DFE"/>
    <w:rsid w:val="00631BFA"/>
    <w:rsid w:val="006F3273"/>
    <w:rsid w:val="00792EE3"/>
    <w:rsid w:val="0085767A"/>
    <w:rsid w:val="00AD5EB2"/>
    <w:rsid w:val="00C90974"/>
    <w:rsid w:val="00E41F9D"/>
    <w:rsid w:val="00E74E5F"/>
    <w:rsid w:val="00E8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9D"/>
    <w:pPr>
      <w:suppressAutoHyphens/>
    </w:pPr>
    <w:rPr>
      <w:rFonts w:ascii="Times New Roman" w:eastAsia="Times New Roman" w:hAnsi="Times New Roman"/>
      <w:kern w:val="2"/>
    </w:rPr>
  </w:style>
  <w:style w:type="paragraph" w:styleId="2">
    <w:name w:val="heading 2"/>
    <w:basedOn w:val="a"/>
    <w:next w:val="a"/>
    <w:link w:val="20"/>
    <w:semiHidden/>
    <w:unhideWhenUsed/>
    <w:qFormat/>
    <w:rsid w:val="00E41F9D"/>
    <w:pPr>
      <w:keepNext/>
      <w:numPr>
        <w:ilvl w:val="1"/>
        <w:numId w:val="2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1F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41F9D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41F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E41F9D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2020-09-30T06:54:00Z</cp:lastPrinted>
  <dcterms:created xsi:type="dcterms:W3CDTF">2020-09-30T06:55:00Z</dcterms:created>
  <dcterms:modified xsi:type="dcterms:W3CDTF">2020-09-30T06:55:00Z</dcterms:modified>
</cp:coreProperties>
</file>