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БАКУРСКОГО  МУНИЦИПАЛЬНОГО ОБРАЗОВАНИЯ </w:t>
      </w:r>
    </w:p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70DE0" w:rsidRDefault="00770DE0" w:rsidP="00770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0DE0" w:rsidRDefault="00770DE0" w:rsidP="0077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</w:t>
      </w:r>
      <w:r w:rsidR="00086562">
        <w:rPr>
          <w:rFonts w:ascii="Times New Roman" w:hAnsi="Times New Roman" w:cs="Times New Roman"/>
          <w:sz w:val="24"/>
          <w:szCs w:val="24"/>
        </w:rPr>
        <w:t>1ноя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0865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№  </w:t>
      </w:r>
      <w:r w:rsidR="000865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                                                  с. Бакуры</w:t>
      </w:r>
    </w:p>
    <w:p w:rsidR="00770DE0" w:rsidRDefault="00770DE0" w:rsidP="00770D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некоторые   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</w:t>
      </w:r>
    </w:p>
    <w:p w:rsidR="00770DE0" w:rsidRDefault="00770DE0" w:rsidP="00770D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 xml:space="preserve">. № 210-ФЗ «Об организации предоставления государственных и муниципальных услуг»,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4"/>
            <w:szCs w:val="24"/>
          </w:rPr>
          <w:t>2003 г</w:t>
        </w:r>
      </w:smartTag>
      <w:r>
        <w:rPr>
          <w:rFonts w:ascii="Times New Roman" w:hAnsi="Times New Roman"/>
          <w:sz w:val="24"/>
          <w:szCs w:val="24"/>
        </w:rPr>
        <w:t>. № 131-ФЗ «Об общих принципах 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местного самоуправления в Российской Федерации»,  Постановлением Правительства Саратовской области от 17 июля 2007 года № 268-П «О разработке административных регламентов» и на основании Устава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области,</w:t>
      </w:r>
    </w:p>
    <w:p w:rsidR="00770DE0" w:rsidRDefault="00770DE0" w:rsidP="00770DE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0DE0" w:rsidRDefault="00770DE0" w:rsidP="00770DE0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дополнения и   изменения в некоторые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770DE0" w:rsidRDefault="00770DE0" w:rsidP="00770DE0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1.1.  Пункт </w:t>
      </w:r>
      <w:r w:rsidR="00655D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5D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Приложения 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16 от 29.06.2012 года «Об утверждении административного регламента предоставления муниципальной услуги «Выдача  справок населению» </w:t>
      </w:r>
      <w:r w:rsidR="00655DAC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24E9C" w:rsidRPr="00C24E9C" w:rsidRDefault="00C24E9C" w:rsidP="00C24E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4E9C"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C24E9C" w:rsidRPr="00C24E9C" w:rsidRDefault="00C24E9C" w:rsidP="00C24E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4E9C">
        <w:rPr>
          <w:rFonts w:ascii="Times New Roman" w:hAnsi="Times New Roman" w:cs="Tahoma"/>
          <w:iCs/>
          <w:sz w:val="24"/>
          <w:szCs w:val="24"/>
        </w:rPr>
        <w:t xml:space="preserve">- </w:t>
      </w:r>
      <w:r w:rsidRPr="00C24E9C">
        <w:rPr>
          <w:rFonts w:ascii="Times New Roman" w:hAnsi="Times New Roman" w:cs="Tahoma"/>
          <w:i/>
          <w:iCs/>
          <w:sz w:val="24"/>
          <w:szCs w:val="24"/>
        </w:rPr>
        <w:t>заявление</w:t>
      </w:r>
      <w:r w:rsidRPr="00C24E9C">
        <w:rPr>
          <w:rFonts w:ascii="Times New Roman" w:hAnsi="Times New Roman" w:cs="Tahoma"/>
          <w:iCs/>
          <w:sz w:val="24"/>
          <w:szCs w:val="24"/>
        </w:rPr>
        <w:t xml:space="preserve"> на имя главы муниципального образования в произвольной форме</w:t>
      </w:r>
      <w:r w:rsidRPr="00C24E9C">
        <w:rPr>
          <w:rFonts w:ascii="Times New Roman" w:hAnsi="Times New Roman"/>
          <w:sz w:val="24"/>
          <w:szCs w:val="24"/>
        </w:rPr>
        <w:t xml:space="preserve"> с учётом обязательных требований, в соответствии статьёй 7 Федерального закона от 2 мая </w:t>
      </w:r>
      <w:smartTag w:uri="urn:schemas-microsoft-com:office:smarttags" w:element="metricconverter">
        <w:smartTagPr>
          <w:attr w:name="ProductID" w:val="2010 г"/>
        </w:smartTagPr>
        <w:r w:rsidRPr="00C24E9C">
          <w:rPr>
            <w:rFonts w:ascii="Times New Roman" w:hAnsi="Times New Roman"/>
            <w:sz w:val="24"/>
            <w:szCs w:val="24"/>
          </w:rPr>
          <w:t>2006 г</w:t>
        </w:r>
      </w:smartTag>
      <w:r w:rsidRPr="00C24E9C">
        <w:rPr>
          <w:rFonts w:ascii="Times New Roman" w:hAnsi="Times New Roman"/>
          <w:sz w:val="24"/>
          <w:szCs w:val="24"/>
        </w:rPr>
        <w:t xml:space="preserve">. N 59 - ФЗ "О порядке рассмотрения обращений граждан Российской Федерации" (с изменениями от 29 июня, 27 июля </w:t>
      </w:r>
      <w:smartTag w:uri="urn:schemas-microsoft-com:office:smarttags" w:element="metricconverter">
        <w:smartTagPr>
          <w:attr w:name="ProductID" w:val="2010 г"/>
        </w:smartTagPr>
        <w:r w:rsidRPr="00C24E9C">
          <w:rPr>
            <w:rFonts w:ascii="Times New Roman" w:hAnsi="Times New Roman"/>
            <w:sz w:val="24"/>
            <w:szCs w:val="24"/>
          </w:rPr>
          <w:t>2010 г</w:t>
        </w:r>
      </w:smartTag>
      <w:r w:rsidRPr="00C24E9C">
        <w:rPr>
          <w:rFonts w:ascii="Times New Roman" w:hAnsi="Times New Roman"/>
          <w:sz w:val="24"/>
          <w:szCs w:val="24"/>
        </w:rPr>
        <w:t>.) а именно:</w:t>
      </w:r>
    </w:p>
    <w:p w:rsidR="00C24E9C" w:rsidRPr="00C24E9C" w:rsidRDefault="00C24E9C" w:rsidP="00C24E9C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C24E9C" w:rsidRPr="00C24E9C" w:rsidRDefault="00C24E9C" w:rsidP="00C24E9C">
      <w:pPr>
        <w:rPr>
          <w:rFonts w:ascii="Times New Roman" w:hAnsi="Times New Roman" w:cs="Times New Roman"/>
        </w:rPr>
      </w:pPr>
      <w:r w:rsidRPr="00C24E9C">
        <w:rPr>
          <w:rFonts w:ascii="Times New Roman" w:hAnsi="Times New Roman" w:cs="Times New Roman"/>
        </w:rPr>
        <w:t>Требования к письменному обращению:</w:t>
      </w:r>
    </w:p>
    <w:p w:rsidR="00C24E9C" w:rsidRPr="00C24E9C" w:rsidRDefault="00153C8C" w:rsidP="00C24E9C">
      <w:pPr>
        <w:rPr>
          <w:rFonts w:ascii="Times New Roman" w:hAnsi="Times New Roman" w:cs="Times New Roman"/>
        </w:rPr>
      </w:pPr>
      <w:bookmarkStart w:id="0" w:name="701"/>
      <w:bookmarkEnd w:id="0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-</w:t>
      </w:r>
      <w:r w:rsidR="00C24E9C" w:rsidRPr="00C24E9C">
        <w:rPr>
          <w:rFonts w:ascii="Times New Roman" w:hAnsi="Times New Roman" w:cs="Times New Roman"/>
        </w:rPr>
        <w:t xml:space="preserve"> Гражданин в своем письменном обращении в обязательном порядке указывает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 w:rsidR="00C24E9C" w:rsidRPr="00C24E9C">
        <w:rPr>
          <w:rFonts w:ascii="Times New Roman" w:hAnsi="Times New Roman" w:cs="Times New Roman"/>
        </w:rPr>
        <w:t xml:space="preserve"> дату.</w:t>
      </w:r>
    </w:p>
    <w:p w:rsidR="00C24E9C" w:rsidRPr="00C24E9C" w:rsidRDefault="00153C8C" w:rsidP="00C24E9C">
      <w:pPr>
        <w:rPr>
          <w:rFonts w:ascii="Times New Roman" w:hAnsi="Times New Roman" w:cs="Times New Roman"/>
        </w:rPr>
      </w:pPr>
      <w:bookmarkStart w:id="1" w:name="702"/>
      <w:bookmarkEnd w:id="1"/>
      <w:r>
        <w:rPr>
          <w:rFonts w:ascii="Times New Roman" w:hAnsi="Times New Roman" w:cs="Times New Roman"/>
        </w:rPr>
        <w:t>-</w:t>
      </w:r>
      <w:r w:rsidR="00C24E9C" w:rsidRPr="00C24E9C">
        <w:rPr>
          <w:rFonts w:ascii="Times New Roman" w:hAnsi="Times New Roman" w:cs="Times New Roman"/>
        </w:rPr>
        <w:t xml:space="preserve"> В случае необходимости по своему усмотрению в подтверждение своих доводов гражданин прилагает к письменному обращению документы и материалы либо их копии.</w:t>
      </w:r>
    </w:p>
    <w:p w:rsidR="00655DAC" w:rsidRPr="00C24E9C" w:rsidRDefault="00655DAC" w:rsidP="00C24E9C">
      <w:pPr>
        <w:rPr>
          <w:rFonts w:ascii="Times New Roman" w:hAnsi="Times New Roman" w:cs="Times New Roman"/>
        </w:rPr>
      </w:pPr>
    </w:p>
    <w:p w:rsidR="00655DAC" w:rsidRPr="00C24E9C" w:rsidRDefault="00655DAC" w:rsidP="00C24E9C">
      <w:pPr>
        <w:rPr>
          <w:rFonts w:ascii="Times New Roman" w:hAnsi="Times New Roman" w:cs="Times New Roman"/>
        </w:rPr>
      </w:pPr>
    </w:p>
    <w:p w:rsidR="00770DE0" w:rsidRDefault="00770DE0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467303">
        <w:rPr>
          <w:rFonts w:ascii="Times New Roman" w:hAnsi="Times New Roman" w:cs="Times New Roman"/>
          <w:sz w:val="24"/>
          <w:szCs w:val="24"/>
        </w:rPr>
        <w:t xml:space="preserve">.Приложение № 4 к административному регламенту предоставление муниципальной услуги «Присвоение адреса земельным участкам», утвержденному постановлением администрации </w:t>
      </w:r>
      <w:proofErr w:type="spellStart"/>
      <w:r w:rsidR="00467303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467303">
        <w:rPr>
          <w:rFonts w:ascii="Times New Roman" w:hAnsi="Times New Roman" w:cs="Times New Roman"/>
          <w:sz w:val="24"/>
          <w:szCs w:val="24"/>
        </w:rPr>
        <w:t xml:space="preserve"> МО от 29 июня 2012 г. № 17 изложить в следующей редакции:</w:t>
      </w:r>
    </w:p>
    <w:p w:rsidR="00B80BD2" w:rsidRDefault="00B80BD2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необходимых в соответствии с нормативн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правовыми актами для предоставления муниципальной услуги (далее документ)</w:t>
      </w:r>
    </w:p>
    <w:p w:rsidR="00B80BD2" w:rsidRDefault="00B80BD2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о присвоении адреса земельным участкам – рабочий документ, предоставляется в начале оказания услуги (приложение № 2);</w:t>
      </w:r>
    </w:p>
    <w:p w:rsidR="00B80BD2" w:rsidRDefault="00B80BD2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копии документов, удостоверяющие личность Заявителя;</w:t>
      </w:r>
    </w:p>
    <w:p w:rsidR="00B80BD2" w:rsidRDefault="00B80BD2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доверенность, оформленная в соответствии с действующим законодательством (оригинал) предоставляется для просмотра</w:t>
      </w:r>
      <w:r w:rsidR="004F2CD7">
        <w:rPr>
          <w:rFonts w:ascii="Times New Roman" w:hAnsi="Times New Roman" w:cs="Times New Roman"/>
          <w:sz w:val="24"/>
          <w:szCs w:val="24"/>
        </w:rPr>
        <w:t xml:space="preserve"> (снятии копии) в начале оказания услуги.</w:t>
      </w:r>
    </w:p>
    <w:p w:rsidR="004F2CD7" w:rsidRDefault="004F2CD7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Запрещено требовать от заявителей:</w:t>
      </w:r>
    </w:p>
    <w:p w:rsidR="004F2CD7" w:rsidRDefault="004F2CD7" w:rsidP="00467303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F2CD7" w:rsidRDefault="004F2CD7" w:rsidP="00467303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документов и информации, которые находятся в распоряжении органов, предоставляющих муниципальную услугу, иных государственных органов местного самоуправления и организаций, в соответствии с нормативными правовыми актами субъектов Российской Федерации и муниципальными правовыми актами.</w:t>
      </w:r>
    </w:p>
    <w:p w:rsidR="00770DE0" w:rsidRDefault="00770DE0" w:rsidP="009A0A5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 </w:t>
      </w:r>
      <w:proofErr w:type="gramStart"/>
      <w:r w:rsidR="009A0A5B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предоставления муниципальной услуги «Предоставление земельных участков, находящихся в муниципальной собственности и земельных участков государственная собственность на которые не разграничена, без проведения торгов», утвержденного постановлением администрации </w:t>
      </w:r>
      <w:proofErr w:type="spellStart"/>
      <w:r w:rsidR="009A0A5B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9A0A5B">
        <w:rPr>
          <w:rFonts w:ascii="Times New Roman" w:hAnsi="Times New Roman" w:cs="Times New Roman"/>
          <w:sz w:val="24"/>
          <w:szCs w:val="24"/>
        </w:rPr>
        <w:t xml:space="preserve"> МО от 03.03.2015 г. № 11 в разделе: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услуг, необходимых и обязательных для</w:t>
      </w:r>
      <w:proofErr w:type="gramEnd"/>
      <w:r w:rsidR="009A0A5B">
        <w:rPr>
          <w:rFonts w:ascii="Times New Roman" w:hAnsi="Times New Roman" w:cs="Times New Roman"/>
          <w:sz w:val="24"/>
          <w:szCs w:val="24"/>
        </w:rPr>
        <w:t xml:space="preserve"> ее предоставления, способы их получения заявителями, в том числе в электронной форме, и порядок их предоставления пункт</w:t>
      </w:r>
    </w:p>
    <w:p w:rsidR="00034014" w:rsidRPr="00034014" w:rsidRDefault="009A0A5B" w:rsidP="000340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4014" w:rsidRPr="00034014">
        <w:rPr>
          <w:rFonts w:ascii="Times New Roman" w:hAnsi="Times New Roman"/>
          <w:sz w:val="24"/>
          <w:szCs w:val="24"/>
        </w:rPr>
        <w:t>в случае подачи заявления о предоставлении земельного участка из земель сельскохозяйственного назначения в соответствии с подпунктом 9 пункта 2 ст.39.3 или подпунктом 31 пункта 2 ст.39.6 земельного кодекса к этому заявлению прилагаются документы, подтверждающие надлежащее использование такого земельного участка и предусмотренные перечнем, установленные в соответствии с Федеральным законом «Об обороте земель сельскохозяйственного назначения»</w:t>
      </w:r>
      <w:r w:rsidR="00034014">
        <w:rPr>
          <w:rFonts w:ascii="Times New Roman" w:hAnsi="Times New Roman"/>
          <w:sz w:val="24"/>
          <w:szCs w:val="24"/>
        </w:rPr>
        <w:t xml:space="preserve"> - исключить.</w:t>
      </w:r>
      <w:r w:rsidR="00034014" w:rsidRPr="00034014">
        <w:rPr>
          <w:rFonts w:ascii="Times New Roman" w:hAnsi="Times New Roman"/>
          <w:sz w:val="24"/>
          <w:szCs w:val="24"/>
        </w:rPr>
        <w:t xml:space="preserve">   </w:t>
      </w:r>
      <w:proofErr w:type="gramEnd"/>
    </w:p>
    <w:p w:rsidR="009A0A5B" w:rsidRPr="00034014" w:rsidRDefault="009A0A5B" w:rsidP="009A0A5B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640C71" w:rsidRDefault="00770DE0" w:rsidP="00640C7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40C71">
        <w:rPr>
          <w:rFonts w:ascii="Times New Roman" w:hAnsi="Times New Roman" w:cs="Times New Roman"/>
          <w:sz w:val="24"/>
          <w:szCs w:val="24"/>
        </w:rPr>
        <w:t>1.4</w:t>
      </w:r>
      <w:r w:rsidR="00EA0B65">
        <w:rPr>
          <w:rFonts w:ascii="Times New Roman" w:hAnsi="Times New Roman" w:cs="Times New Roman"/>
          <w:sz w:val="24"/>
          <w:szCs w:val="24"/>
        </w:rPr>
        <w:t>.Пункт 5</w:t>
      </w:r>
      <w:r w:rsidR="00640C71">
        <w:rPr>
          <w:rFonts w:ascii="Times New Roman" w:hAnsi="Times New Roman" w:cs="Times New Roman"/>
          <w:sz w:val="24"/>
          <w:szCs w:val="24"/>
        </w:rPr>
        <w:t xml:space="preserve">.6.1.Приложения к постановлению администрации </w:t>
      </w:r>
      <w:proofErr w:type="spellStart"/>
      <w:r w:rsidR="00640C71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640C7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8  от 03.03.2015 года «Утверждении административного регламента предоставления муниципальной услуги «</w:t>
      </w:r>
      <w:r w:rsidR="00A410E5">
        <w:rPr>
          <w:rFonts w:ascii="Times New Roman" w:hAnsi="Times New Roman" w:cs="Times New Roman"/>
          <w:sz w:val="24"/>
          <w:szCs w:val="24"/>
        </w:rPr>
        <w:t>Предоставление гражданам,</w:t>
      </w:r>
      <w:r w:rsidR="00640C71">
        <w:rPr>
          <w:rFonts w:ascii="Times New Roman" w:hAnsi="Times New Roman" w:cs="Times New Roman"/>
          <w:sz w:val="24"/>
          <w:szCs w:val="24"/>
        </w:rPr>
        <w:t xml:space="preserve">  </w:t>
      </w:r>
      <w:r w:rsidR="00A410E5">
        <w:rPr>
          <w:rFonts w:ascii="Times New Roman" w:hAnsi="Times New Roman" w:cs="Times New Roman"/>
          <w:sz w:val="24"/>
          <w:szCs w:val="24"/>
        </w:rPr>
        <w:t>имеющим трех и более детей, в собственность бесплатно земельных участков</w:t>
      </w:r>
      <w:r w:rsidR="00640C71">
        <w:rPr>
          <w:rFonts w:ascii="Times New Roman" w:hAnsi="Times New Roman" w:cs="Times New Roman"/>
          <w:sz w:val="24"/>
          <w:szCs w:val="24"/>
        </w:rPr>
        <w:t>» изложить в следующей редакции</w:t>
      </w:r>
      <w:r w:rsidR="00A410E5">
        <w:rPr>
          <w:rFonts w:ascii="Times New Roman" w:hAnsi="Times New Roman" w:cs="Times New Roman"/>
          <w:sz w:val="24"/>
          <w:szCs w:val="24"/>
        </w:rPr>
        <w:t>: Жалоба может быть оставлена без ответа в следующих случаях:</w:t>
      </w:r>
    </w:p>
    <w:p w:rsidR="00A410E5" w:rsidRDefault="00A410E5" w:rsidP="00640C7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в жалобе нецензурных либо оскорбительных выражений, угроз жизни, здоровью и имуществу должностного лица (муниципального служащего)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членов его семьи;</w:t>
      </w:r>
    </w:p>
    <w:p w:rsidR="00A410E5" w:rsidRDefault="00A410E5" w:rsidP="00640C7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70DE0" w:rsidRDefault="00770DE0" w:rsidP="00640C71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EA0B65" w:rsidRDefault="00770DE0" w:rsidP="00EA0B6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 </w:t>
      </w:r>
      <w:r w:rsidR="00EA0B65">
        <w:rPr>
          <w:rFonts w:ascii="Times New Roman" w:hAnsi="Times New Roman" w:cs="Times New Roman"/>
          <w:sz w:val="24"/>
          <w:szCs w:val="24"/>
        </w:rPr>
        <w:t xml:space="preserve">Пункт 5.6.3.Приложения к постановлению администрации </w:t>
      </w:r>
      <w:proofErr w:type="spellStart"/>
      <w:r w:rsidR="00EA0B65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EA0B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8  от 03.03.2015 года «Утверждении административного регламента предоставления муниципальной услуги «Предоставление гражданам,  имеющим трех и более детей, в собственность бесплатно земельных участков» изложить в следующей редакции: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Письменное уведомление гражданину направляется в  течение 3 рабочих дней со дня регистрации обращения.</w:t>
      </w:r>
    </w:p>
    <w:p w:rsidR="00770DE0" w:rsidRDefault="00770DE0" w:rsidP="00A410E5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EA0B65" w:rsidRDefault="00770DE0" w:rsidP="00770DE0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 Пункт 5.6.</w:t>
      </w:r>
      <w:r w:rsidR="00EA0B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.. Приложения 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№ 7 от 03.03.2015 года «Об 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Жалоба может быть оставлена без ответа в следующих случаях: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в жалобе нецензурных либо оскорбительных выражений, угроз жизни, здоровью и имуществу должностного лица (муниципального служащего)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членов его семьи;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EA0B65" w:rsidRDefault="00770DE0" w:rsidP="00EA0B65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EA0B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A0B65">
        <w:rPr>
          <w:rFonts w:ascii="Times New Roman" w:hAnsi="Times New Roman" w:cs="Times New Roman"/>
          <w:sz w:val="24"/>
          <w:szCs w:val="24"/>
        </w:rPr>
        <w:t xml:space="preserve">. Пункт 5.6.3.Приложения к постановлению администрации </w:t>
      </w:r>
      <w:proofErr w:type="spellStart"/>
      <w:r w:rsidR="00EA0B65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="00EA0B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7  от 03.03.2015 года «Утверждении административного регламента предоставления муниципальной услуги «Постановка на учет граждан, имеющих трех и более детей, для приобретения в собственность бесплатно земельных участков» изложить в следующей редакции:</w:t>
      </w:r>
      <w:r w:rsidR="00EA0B65">
        <w:rPr>
          <w:rFonts w:ascii="Times New Roman" w:hAnsi="Times New Roman"/>
          <w:sz w:val="24"/>
          <w:szCs w:val="24"/>
        </w:rPr>
        <w:t xml:space="preserve"> 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Письменное уведомление гражданину направляется в  течение 3 рабочих дней со дня регистрации обращения.</w:t>
      </w:r>
    </w:p>
    <w:p w:rsidR="00EA0B65" w:rsidRDefault="00EA0B65" w:rsidP="00EA0B65">
      <w:pPr>
        <w:spacing w:after="0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770DE0" w:rsidRDefault="00770DE0" w:rsidP="00770DE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Постановление вступает в силу после   его обнародования   на информационных стендах в специально отведенных местах для обнародования и размещения  на официальном сайте администрации в сети Интернет.</w:t>
      </w:r>
    </w:p>
    <w:p w:rsidR="00770DE0" w:rsidRDefault="00770DE0" w:rsidP="00770DE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70DE0" w:rsidRDefault="00770DE0" w:rsidP="00770DE0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770DE0" w:rsidRDefault="00770DE0" w:rsidP="00770DE0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770DE0" w:rsidRDefault="00770DE0" w:rsidP="00770DE0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770DE0" w:rsidRDefault="00770DE0" w:rsidP="00770DE0">
      <w:pPr>
        <w:ind w:firstLine="705"/>
        <w:rPr>
          <w:rFonts w:ascii="Times New Roman" w:hAnsi="Times New Roman" w:cs="Times New Roman"/>
          <w:sz w:val="24"/>
          <w:szCs w:val="24"/>
        </w:rPr>
      </w:pPr>
    </w:p>
    <w:p w:rsidR="00770DE0" w:rsidRDefault="00770DE0" w:rsidP="00770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70DE0" w:rsidRDefault="00770DE0" w:rsidP="00770DE0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Котков</w:t>
      </w:r>
      <w:proofErr w:type="spellEnd"/>
    </w:p>
    <w:p w:rsidR="00806D1B" w:rsidRDefault="00806D1B"/>
    <w:sectPr w:rsidR="00806D1B" w:rsidSect="00806D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B1A" w:rsidRDefault="008A6B1A" w:rsidP="00A410E5">
      <w:pPr>
        <w:spacing w:after="0" w:line="240" w:lineRule="auto"/>
      </w:pPr>
      <w:r>
        <w:separator/>
      </w:r>
    </w:p>
  </w:endnote>
  <w:endnote w:type="continuationSeparator" w:id="0">
    <w:p w:rsidR="008A6B1A" w:rsidRDefault="008A6B1A" w:rsidP="00A4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E5" w:rsidRDefault="00A410E5">
    <w:pPr>
      <w:pStyle w:val="a6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B1A" w:rsidRDefault="008A6B1A" w:rsidP="00A410E5">
      <w:pPr>
        <w:spacing w:after="0" w:line="240" w:lineRule="auto"/>
      </w:pPr>
      <w:r>
        <w:separator/>
      </w:r>
    </w:p>
  </w:footnote>
  <w:footnote w:type="continuationSeparator" w:id="0">
    <w:p w:rsidR="008A6B1A" w:rsidRDefault="008A6B1A" w:rsidP="00A4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DE0"/>
    <w:rsid w:val="00034014"/>
    <w:rsid w:val="00086562"/>
    <w:rsid w:val="00153C8C"/>
    <w:rsid w:val="00467303"/>
    <w:rsid w:val="004F2CD7"/>
    <w:rsid w:val="006130C5"/>
    <w:rsid w:val="00640C71"/>
    <w:rsid w:val="00655DAC"/>
    <w:rsid w:val="00770DE0"/>
    <w:rsid w:val="00806D1B"/>
    <w:rsid w:val="008A6B1A"/>
    <w:rsid w:val="008F7680"/>
    <w:rsid w:val="009A0A5B"/>
    <w:rsid w:val="00A410E5"/>
    <w:rsid w:val="00B80BD2"/>
    <w:rsid w:val="00BB539D"/>
    <w:rsid w:val="00C24E9C"/>
    <w:rsid w:val="00CB6C3E"/>
    <w:rsid w:val="00EA0B65"/>
    <w:rsid w:val="00EC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DE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4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10E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4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10E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2016-11-22T08:35:00Z</dcterms:created>
  <dcterms:modified xsi:type="dcterms:W3CDTF">2016-11-29T12:52:00Z</dcterms:modified>
</cp:coreProperties>
</file>