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E95" w:rsidRPr="00D01E95" w:rsidRDefault="00D01E95" w:rsidP="00D01E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1E95" w:rsidRPr="00D01E95" w:rsidRDefault="00D01E95" w:rsidP="00D01E95">
      <w:pPr>
        <w:tabs>
          <w:tab w:val="left" w:pos="249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1E95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D01E95" w:rsidRPr="00D01E95" w:rsidRDefault="00D01E95" w:rsidP="00D01E95">
      <w:pPr>
        <w:tabs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1E95">
        <w:rPr>
          <w:rFonts w:ascii="Times New Roman" w:hAnsi="Times New Roman" w:cs="Times New Roman"/>
          <w:b/>
          <w:sz w:val="28"/>
          <w:szCs w:val="28"/>
        </w:rPr>
        <w:t xml:space="preserve">СОВЕТ ДЕПУТАТОВ </w:t>
      </w:r>
      <w:r w:rsidRPr="00D01E95">
        <w:rPr>
          <w:rFonts w:ascii="Times New Roman" w:hAnsi="Times New Roman" w:cs="Times New Roman"/>
          <w:b/>
          <w:sz w:val="28"/>
          <w:szCs w:val="28"/>
        </w:rPr>
        <w:tab/>
        <w:t>БАКУРСКОГО МУНИЦИПАЛЬНОГО ОБРАЗОВАНИЯ</w:t>
      </w:r>
    </w:p>
    <w:p w:rsidR="00D01E95" w:rsidRPr="00D01E95" w:rsidRDefault="00D01E95" w:rsidP="00D01E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1E95">
        <w:rPr>
          <w:rFonts w:ascii="Times New Roman" w:hAnsi="Times New Roman" w:cs="Times New Roman"/>
          <w:b/>
          <w:sz w:val="28"/>
          <w:szCs w:val="28"/>
        </w:rPr>
        <w:t>ЕКАТЕРИНОВСОГО МУНИЦИПАЛЬНОГО РАЙОНА</w:t>
      </w:r>
    </w:p>
    <w:p w:rsidR="00D01E95" w:rsidRPr="00D01E95" w:rsidRDefault="00D01E95" w:rsidP="00D01E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1E95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D01E95" w:rsidRPr="00D01E95" w:rsidRDefault="008C3137" w:rsidP="00D01E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Восемьдесят  шестое </w:t>
      </w:r>
      <w:r w:rsidR="00D01E95" w:rsidRPr="00D01E95">
        <w:rPr>
          <w:rFonts w:ascii="Times New Roman" w:hAnsi="Times New Roman" w:cs="Times New Roman"/>
          <w:b/>
          <w:sz w:val="28"/>
          <w:szCs w:val="28"/>
        </w:rPr>
        <w:t xml:space="preserve">заседание Совета депутатов  </w:t>
      </w:r>
      <w:proofErr w:type="spellStart"/>
      <w:r w:rsidR="00D01E95" w:rsidRPr="00D01E95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 w:rsidR="00D01E95" w:rsidRPr="00D01E95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первого созыва</w:t>
      </w:r>
    </w:p>
    <w:p w:rsidR="00D01E95" w:rsidRPr="00D01E95" w:rsidRDefault="00D01E95" w:rsidP="00D01E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1E95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D01E95" w:rsidRPr="00D01E95" w:rsidRDefault="00BC6570" w:rsidP="00D01E9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D01E95" w:rsidRPr="00D01E95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3137">
        <w:rPr>
          <w:rFonts w:ascii="Times New Roman" w:hAnsi="Times New Roman" w:cs="Times New Roman"/>
          <w:b/>
          <w:sz w:val="28"/>
          <w:szCs w:val="28"/>
        </w:rPr>
        <w:t>11 янва</w:t>
      </w:r>
      <w:r w:rsidR="00D01E95" w:rsidRPr="00D01E95">
        <w:rPr>
          <w:rFonts w:ascii="Times New Roman" w:hAnsi="Times New Roman" w:cs="Times New Roman"/>
          <w:b/>
          <w:sz w:val="28"/>
          <w:szCs w:val="28"/>
        </w:rPr>
        <w:t>ря  201</w:t>
      </w:r>
      <w:r w:rsidR="008C3137">
        <w:rPr>
          <w:rFonts w:ascii="Times New Roman" w:hAnsi="Times New Roman" w:cs="Times New Roman"/>
          <w:b/>
          <w:sz w:val="28"/>
          <w:szCs w:val="28"/>
        </w:rPr>
        <w:t>8</w:t>
      </w:r>
      <w:r w:rsidR="00D01E95" w:rsidRPr="00D01E95">
        <w:rPr>
          <w:rFonts w:ascii="Times New Roman" w:hAnsi="Times New Roman" w:cs="Times New Roman"/>
          <w:b/>
          <w:sz w:val="28"/>
          <w:szCs w:val="28"/>
        </w:rPr>
        <w:t xml:space="preserve"> года №</w:t>
      </w:r>
      <w:r w:rsidR="00D01E9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8C3137">
        <w:rPr>
          <w:rFonts w:ascii="Times New Roman" w:hAnsi="Times New Roman" w:cs="Times New Roman"/>
          <w:b/>
          <w:sz w:val="28"/>
          <w:szCs w:val="28"/>
        </w:rPr>
        <w:t>97</w:t>
      </w:r>
      <w:r w:rsidR="00D01E9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01E95" w:rsidRPr="00D01E9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с</w:t>
      </w:r>
      <w:proofErr w:type="gramStart"/>
      <w:r w:rsidR="00D01E95" w:rsidRPr="00D01E95">
        <w:rPr>
          <w:rFonts w:ascii="Times New Roman" w:hAnsi="Times New Roman" w:cs="Times New Roman"/>
          <w:b/>
          <w:sz w:val="28"/>
          <w:szCs w:val="28"/>
        </w:rPr>
        <w:t>.Б</w:t>
      </w:r>
      <w:proofErr w:type="gramEnd"/>
      <w:r w:rsidR="00D01E95" w:rsidRPr="00D01E95">
        <w:rPr>
          <w:rFonts w:ascii="Times New Roman" w:hAnsi="Times New Roman" w:cs="Times New Roman"/>
          <w:b/>
          <w:sz w:val="28"/>
          <w:szCs w:val="28"/>
        </w:rPr>
        <w:t>акуры</w:t>
      </w:r>
    </w:p>
    <w:p w:rsidR="00D01E95" w:rsidRPr="00D01E95" w:rsidRDefault="00D01E95" w:rsidP="00D01E9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01E95">
        <w:rPr>
          <w:rFonts w:ascii="Times New Roman" w:hAnsi="Times New Roman" w:cs="Times New Roman"/>
          <w:b/>
          <w:sz w:val="28"/>
          <w:szCs w:val="28"/>
        </w:rPr>
        <w:t>О  внесении изменений в решение Совета депутатов</w:t>
      </w:r>
    </w:p>
    <w:p w:rsidR="00D01E95" w:rsidRPr="00D01E95" w:rsidRDefault="00D01E95" w:rsidP="00D01E9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01E95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 w:rsidRPr="00D01E95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№ 31 </w:t>
      </w:r>
    </w:p>
    <w:p w:rsidR="00D01E95" w:rsidRPr="00D01E95" w:rsidRDefault="00D01E95" w:rsidP="00D01E9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01E95">
        <w:rPr>
          <w:rFonts w:ascii="Times New Roman" w:hAnsi="Times New Roman" w:cs="Times New Roman"/>
          <w:b/>
          <w:sz w:val="28"/>
          <w:szCs w:val="28"/>
        </w:rPr>
        <w:t>от 23 января 2014 года «Об оплате труда муниципальных служащих</w:t>
      </w:r>
    </w:p>
    <w:p w:rsidR="00D01E95" w:rsidRPr="00D01E95" w:rsidRDefault="00D01E95" w:rsidP="00D01E9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01E95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spellStart"/>
      <w:r w:rsidRPr="00D01E95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 w:rsidRPr="00D01E95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образования»</w:t>
      </w:r>
    </w:p>
    <w:p w:rsidR="00D01E95" w:rsidRPr="00D01E95" w:rsidRDefault="00D01E95" w:rsidP="00D01E95">
      <w:pPr>
        <w:rPr>
          <w:rFonts w:ascii="Times New Roman" w:hAnsi="Times New Roman" w:cs="Times New Roman"/>
          <w:sz w:val="28"/>
          <w:szCs w:val="28"/>
        </w:rPr>
      </w:pPr>
    </w:p>
    <w:p w:rsidR="00D01E95" w:rsidRPr="00D01E95" w:rsidRDefault="00D01E95" w:rsidP="00D01E95">
      <w:pPr>
        <w:rPr>
          <w:rFonts w:ascii="Times New Roman" w:hAnsi="Times New Roman" w:cs="Times New Roman"/>
          <w:sz w:val="28"/>
          <w:szCs w:val="28"/>
        </w:rPr>
      </w:pPr>
      <w:r w:rsidRPr="00D01E95">
        <w:rPr>
          <w:rFonts w:ascii="Times New Roman" w:hAnsi="Times New Roman" w:cs="Times New Roman"/>
          <w:sz w:val="28"/>
          <w:szCs w:val="28"/>
        </w:rPr>
        <w:t xml:space="preserve">     В соответствии  с Федеральным законом от 06 октября 2003 года  № 131-ФЗ «Об общих принципах организации местного самоуправления в Российской Федерации» и  Устава </w:t>
      </w:r>
      <w:proofErr w:type="spellStart"/>
      <w:r w:rsidRPr="00D01E95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Pr="00D01E9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Совет  депутатов </w:t>
      </w:r>
      <w:proofErr w:type="spellStart"/>
      <w:r w:rsidRPr="00D01E95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Pr="00D01E9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Pr="00D01E95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D01E95" w:rsidRPr="00D01E95" w:rsidRDefault="00D01E95" w:rsidP="00D01E95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01E95">
        <w:rPr>
          <w:rFonts w:ascii="Times New Roman" w:hAnsi="Times New Roman" w:cs="Times New Roman"/>
          <w:sz w:val="28"/>
          <w:szCs w:val="28"/>
        </w:rPr>
        <w:t xml:space="preserve">Внести следующие изменения в  решение Совета депутатов </w:t>
      </w:r>
      <w:proofErr w:type="spellStart"/>
      <w:r w:rsidRPr="00D01E95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Pr="00D01E9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№ 31 от 23 января 2014 года «Об оплате труда муниципальных служащих администрации </w:t>
      </w:r>
      <w:proofErr w:type="spellStart"/>
      <w:r w:rsidRPr="00D01E95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Pr="00D01E9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образования»:</w:t>
      </w:r>
    </w:p>
    <w:p w:rsidR="00D01E95" w:rsidRPr="00D01E95" w:rsidRDefault="00D01E95" w:rsidP="00D01E95">
      <w:pPr>
        <w:pStyle w:val="a6"/>
        <w:rPr>
          <w:rFonts w:ascii="Times New Roman" w:hAnsi="Times New Roman" w:cs="Times New Roman"/>
          <w:sz w:val="28"/>
          <w:szCs w:val="28"/>
        </w:rPr>
      </w:pPr>
      <w:r w:rsidRPr="00D01E95">
        <w:rPr>
          <w:rFonts w:ascii="Times New Roman" w:hAnsi="Times New Roman" w:cs="Times New Roman"/>
          <w:sz w:val="28"/>
          <w:szCs w:val="28"/>
        </w:rPr>
        <w:t>1.1) Приложение 2 к решению изложить в следующей редакции</w:t>
      </w:r>
    </w:p>
    <w:p w:rsidR="00D01E95" w:rsidRPr="00D01E95" w:rsidRDefault="00D01E95" w:rsidP="00D01E95">
      <w:pPr>
        <w:pStyle w:val="a6"/>
        <w:rPr>
          <w:rFonts w:ascii="Times New Roman" w:hAnsi="Times New Roman" w:cs="Times New Roman"/>
          <w:sz w:val="28"/>
          <w:szCs w:val="28"/>
        </w:rPr>
      </w:pPr>
      <w:r w:rsidRPr="00D01E95">
        <w:rPr>
          <w:rFonts w:ascii="Times New Roman" w:hAnsi="Times New Roman" w:cs="Times New Roman"/>
          <w:sz w:val="28"/>
          <w:szCs w:val="28"/>
        </w:rPr>
        <w:t xml:space="preserve">         (приложение прилагается к решению).</w:t>
      </w:r>
    </w:p>
    <w:p w:rsidR="00D01E95" w:rsidRDefault="00D01E95" w:rsidP="00D01E95">
      <w:pPr>
        <w:rPr>
          <w:rFonts w:ascii="Times New Roman" w:hAnsi="Times New Roman" w:cs="Times New Roman"/>
          <w:sz w:val="28"/>
          <w:szCs w:val="28"/>
        </w:rPr>
      </w:pPr>
      <w:r w:rsidRPr="00D01E95">
        <w:rPr>
          <w:rFonts w:ascii="Times New Roman" w:hAnsi="Times New Roman" w:cs="Times New Roman"/>
          <w:sz w:val="28"/>
          <w:szCs w:val="28"/>
        </w:rPr>
        <w:t xml:space="preserve">2. Обнародовать настоящее решение  в  определенных местах в установленные сроки и разместить на сайте </w:t>
      </w:r>
      <w:proofErr w:type="spellStart"/>
      <w:r w:rsidRPr="00D01E95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Pr="00D01E9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 сети Интернет.</w:t>
      </w:r>
    </w:p>
    <w:p w:rsidR="00305B5B" w:rsidRPr="00D01E95" w:rsidRDefault="00305B5B" w:rsidP="00D01E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Решение вступает в силу со дня обнародования и распространяется на правоотношения, возникшие с 1 января 2018 года.</w:t>
      </w:r>
    </w:p>
    <w:p w:rsidR="00D01E95" w:rsidRPr="00D01E95" w:rsidRDefault="00D01E95" w:rsidP="00D01E95">
      <w:pPr>
        <w:rPr>
          <w:rFonts w:ascii="Times New Roman" w:hAnsi="Times New Roman" w:cs="Times New Roman"/>
          <w:b/>
          <w:sz w:val="28"/>
          <w:szCs w:val="28"/>
        </w:rPr>
      </w:pPr>
      <w:r w:rsidRPr="00D01E95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D01E95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</w:p>
    <w:p w:rsidR="00D01E95" w:rsidRPr="00D01E95" w:rsidRDefault="00D01E95" w:rsidP="00D01E95">
      <w:pPr>
        <w:tabs>
          <w:tab w:val="left" w:pos="6300"/>
        </w:tabs>
        <w:rPr>
          <w:rFonts w:ascii="Times New Roman" w:hAnsi="Times New Roman" w:cs="Times New Roman"/>
          <w:b/>
          <w:sz w:val="28"/>
          <w:szCs w:val="28"/>
        </w:rPr>
      </w:pPr>
      <w:r w:rsidRPr="00D01E95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образования:</w:t>
      </w:r>
      <w:r w:rsidRPr="00D01E95">
        <w:rPr>
          <w:rFonts w:ascii="Times New Roman" w:hAnsi="Times New Roman" w:cs="Times New Roman"/>
          <w:b/>
          <w:sz w:val="28"/>
          <w:szCs w:val="28"/>
        </w:rPr>
        <w:tab/>
        <w:t>О.В. Толстова</w:t>
      </w:r>
    </w:p>
    <w:p w:rsidR="00D01E95" w:rsidRPr="00D01E95" w:rsidRDefault="00D01E95" w:rsidP="00D01E95">
      <w:pPr>
        <w:tabs>
          <w:tab w:val="left" w:pos="8134"/>
        </w:tabs>
        <w:rPr>
          <w:rFonts w:ascii="Times New Roman" w:hAnsi="Times New Roman" w:cs="Times New Roman"/>
          <w:b/>
          <w:sz w:val="28"/>
          <w:szCs w:val="28"/>
        </w:rPr>
      </w:pPr>
      <w:r w:rsidRPr="00D01E95">
        <w:rPr>
          <w:rFonts w:ascii="Times New Roman" w:hAnsi="Times New Roman" w:cs="Times New Roman"/>
          <w:b/>
          <w:sz w:val="28"/>
          <w:szCs w:val="28"/>
        </w:rPr>
        <w:tab/>
      </w:r>
    </w:p>
    <w:p w:rsidR="00D01E95" w:rsidRPr="00D01E95" w:rsidRDefault="00D01E95" w:rsidP="00D01E95">
      <w:pPr>
        <w:pStyle w:val="a5"/>
        <w:tabs>
          <w:tab w:val="left" w:pos="5130"/>
          <w:tab w:val="left" w:pos="5805"/>
        </w:tabs>
        <w:rPr>
          <w:rFonts w:ascii="Times New Roman" w:hAnsi="Times New Roman" w:cs="Times New Roman"/>
          <w:sz w:val="28"/>
          <w:szCs w:val="28"/>
        </w:rPr>
      </w:pPr>
      <w:r w:rsidRPr="00D01E95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Приложение 2 к решению  Совета    </w:t>
      </w:r>
    </w:p>
    <w:p w:rsidR="00D01E95" w:rsidRPr="00D01E95" w:rsidRDefault="00D01E95" w:rsidP="00D01E95">
      <w:pPr>
        <w:pStyle w:val="a5"/>
        <w:tabs>
          <w:tab w:val="left" w:pos="5145"/>
          <w:tab w:val="left" w:pos="5760"/>
        </w:tabs>
        <w:rPr>
          <w:rFonts w:ascii="Times New Roman" w:hAnsi="Times New Roman" w:cs="Times New Roman"/>
          <w:sz w:val="28"/>
          <w:szCs w:val="28"/>
        </w:rPr>
      </w:pPr>
      <w:r w:rsidRPr="00D01E95">
        <w:rPr>
          <w:rFonts w:ascii="Times New Roman" w:hAnsi="Times New Roman" w:cs="Times New Roman"/>
          <w:sz w:val="28"/>
          <w:szCs w:val="28"/>
        </w:rPr>
        <w:tab/>
        <w:t xml:space="preserve">депутатов </w:t>
      </w:r>
      <w:proofErr w:type="spellStart"/>
      <w:r w:rsidRPr="00D01E95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Pr="00D01E95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01E95" w:rsidRPr="00D01E95" w:rsidRDefault="00D01E95" w:rsidP="00D01E95">
      <w:pPr>
        <w:pStyle w:val="a5"/>
        <w:tabs>
          <w:tab w:val="left" w:pos="5160"/>
          <w:tab w:val="left" w:pos="5760"/>
        </w:tabs>
        <w:rPr>
          <w:rFonts w:ascii="Times New Roman" w:hAnsi="Times New Roman" w:cs="Times New Roman"/>
          <w:sz w:val="28"/>
          <w:szCs w:val="28"/>
        </w:rPr>
      </w:pPr>
      <w:r w:rsidRPr="00D01E95">
        <w:rPr>
          <w:rFonts w:ascii="Times New Roman" w:hAnsi="Times New Roman" w:cs="Times New Roman"/>
          <w:sz w:val="28"/>
          <w:szCs w:val="28"/>
        </w:rPr>
        <w:tab/>
        <w:t>муниципального образования</w:t>
      </w:r>
    </w:p>
    <w:p w:rsidR="00D01E95" w:rsidRPr="00D01E95" w:rsidRDefault="00D01E95" w:rsidP="00D01E95">
      <w:pPr>
        <w:pStyle w:val="a5"/>
        <w:tabs>
          <w:tab w:val="left" w:pos="5115"/>
          <w:tab w:val="left" w:pos="5760"/>
        </w:tabs>
        <w:rPr>
          <w:rFonts w:ascii="Times New Roman" w:hAnsi="Times New Roman" w:cs="Times New Roman"/>
          <w:sz w:val="28"/>
          <w:szCs w:val="28"/>
        </w:rPr>
      </w:pPr>
      <w:r w:rsidRPr="00D01E95">
        <w:rPr>
          <w:rFonts w:ascii="Times New Roman" w:hAnsi="Times New Roman" w:cs="Times New Roman"/>
          <w:sz w:val="28"/>
          <w:szCs w:val="28"/>
        </w:rPr>
        <w:tab/>
        <w:t xml:space="preserve"> от</w:t>
      </w:r>
      <w:r w:rsidR="00BC6570">
        <w:rPr>
          <w:rFonts w:ascii="Times New Roman" w:hAnsi="Times New Roman" w:cs="Times New Roman"/>
          <w:sz w:val="28"/>
          <w:szCs w:val="28"/>
        </w:rPr>
        <w:t xml:space="preserve"> </w:t>
      </w:r>
      <w:r w:rsidR="00755991">
        <w:rPr>
          <w:rFonts w:ascii="Times New Roman" w:hAnsi="Times New Roman" w:cs="Times New Roman"/>
          <w:sz w:val="28"/>
          <w:szCs w:val="28"/>
        </w:rPr>
        <w:t>11 янва</w:t>
      </w:r>
      <w:r w:rsidRPr="00D01E95">
        <w:rPr>
          <w:rFonts w:ascii="Times New Roman" w:hAnsi="Times New Roman" w:cs="Times New Roman"/>
          <w:sz w:val="28"/>
          <w:szCs w:val="28"/>
        </w:rPr>
        <w:t>ря  201</w:t>
      </w:r>
      <w:r w:rsidR="00755991">
        <w:rPr>
          <w:rFonts w:ascii="Times New Roman" w:hAnsi="Times New Roman" w:cs="Times New Roman"/>
          <w:sz w:val="28"/>
          <w:szCs w:val="28"/>
        </w:rPr>
        <w:t>8</w:t>
      </w:r>
      <w:r w:rsidRPr="00D01E95">
        <w:rPr>
          <w:rFonts w:ascii="Times New Roman" w:hAnsi="Times New Roman" w:cs="Times New Roman"/>
          <w:sz w:val="28"/>
          <w:szCs w:val="28"/>
        </w:rPr>
        <w:t xml:space="preserve"> г. № </w:t>
      </w:r>
      <w:r w:rsidR="00755991">
        <w:rPr>
          <w:rFonts w:ascii="Times New Roman" w:hAnsi="Times New Roman" w:cs="Times New Roman"/>
          <w:sz w:val="28"/>
          <w:szCs w:val="28"/>
        </w:rPr>
        <w:t>197</w:t>
      </w:r>
    </w:p>
    <w:p w:rsidR="00D01E95" w:rsidRPr="00D01E95" w:rsidRDefault="00D01E95" w:rsidP="00D01E95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D01E9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01E95" w:rsidRPr="00D01E95" w:rsidRDefault="00D01E95" w:rsidP="00D01E95">
      <w:pPr>
        <w:pStyle w:val="a3"/>
        <w:ind w:firstLine="0"/>
        <w:jc w:val="center"/>
        <w:rPr>
          <w:b/>
          <w:bCs/>
          <w:szCs w:val="28"/>
        </w:rPr>
      </w:pPr>
      <w:r w:rsidRPr="00D01E95">
        <w:rPr>
          <w:b/>
          <w:bCs/>
          <w:szCs w:val="28"/>
        </w:rPr>
        <w:t>РАЗМЕРЫ</w:t>
      </w:r>
    </w:p>
    <w:p w:rsidR="00D01E95" w:rsidRPr="00D01E95" w:rsidRDefault="00D01E95" w:rsidP="00D01E95">
      <w:pPr>
        <w:pStyle w:val="a3"/>
        <w:ind w:firstLine="0"/>
        <w:jc w:val="center"/>
        <w:rPr>
          <w:b/>
          <w:bCs/>
          <w:szCs w:val="28"/>
        </w:rPr>
      </w:pPr>
      <w:r w:rsidRPr="00D01E95">
        <w:rPr>
          <w:b/>
          <w:bCs/>
          <w:szCs w:val="28"/>
        </w:rPr>
        <w:t xml:space="preserve">должностных окладов   лиц, замещающих должности муниципальной службы в </w:t>
      </w:r>
      <w:proofErr w:type="spellStart"/>
      <w:r w:rsidRPr="00D01E95">
        <w:rPr>
          <w:b/>
          <w:bCs/>
          <w:szCs w:val="28"/>
        </w:rPr>
        <w:t>Бакурском</w:t>
      </w:r>
      <w:proofErr w:type="spellEnd"/>
      <w:r w:rsidRPr="00D01E95">
        <w:rPr>
          <w:b/>
          <w:bCs/>
          <w:szCs w:val="28"/>
        </w:rPr>
        <w:t xml:space="preserve"> муниципальном образовании</w:t>
      </w:r>
    </w:p>
    <w:p w:rsidR="00D01E95" w:rsidRPr="00D01E95" w:rsidRDefault="00D01E95" w:rsidP="00D01E95">
      <w:pPr>
        <w:pStyle w:val="a3"/>
        <w:ind w:firstLine="0"/>
        <w:jc w:val="center"/>
        <w:rPr>
          <w:b/>
          <w:bCs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11"/>
        <w:gridCol w:w="3778"/>
      </w:tblGrid>
      <w:tr w:rsidR="00D01E95" w:rsidRPr="00D01E95" w:rsidTr="00D01E95"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E95" w:rsidRPr="00D01E95" w:rsidRDefault="00D01E95">
            <w:pPr>
              <w:pStyle w:val="a3"/>
              <w:spacing w:line="276" w:lineRule="auto"/>
              <w:ind w:firstLine="0"/>
              <w:jc w:val="center"/>
              <w:rPr>
                <w:b/>
                <w:bCs/>
                <w:szCs w:val="28"/>
                <w:lang w:eastAsia="en-US"/>
              </w:rPr>
            </w:pPr>
            <w:r w:rsidRPr="00D01E95">
              <w:rPr>
                <w:b/>
                <w:bCs/>
                <w:szCs w:val="28"/>
                <w:lang w:eastAsia="en-US"/>
              </w:rPr>
              <w:t>Наименование должностей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E95" w:rsidRPr="00D01E95" w:rsidRDefault="00D01E95">
            <w:pPr>
              <w:pStyle w:val="a3"/>
              <w:spacing w:line="276" w:lineRule="auto"/>
              <w:ind w:firstLine="0"/>
              <w:jc w:val="center"/>
              <w:rPr>
                <w:b/>
                <w:bCs/>
                <w:szCs w:val="28"/>
                <w:lang w:eastAsia="en-US"/>
              </w:rPr>
            </w:pPr>
            <w:r w:rsidRPr="00D01E95">
              <w:rPr>
                <w:b/>
                <w:bCs/>
                <w:szCs w:val="28"/>
                <w:lang w:eastAsia="en-US"/>
              </w:rPr>
              <w:t>Размеры должностного оклада (руб./мес.)</w:t>
            </w:r>
          </w:p>
        </w:tc>
      </w:tr>
      <w:tr w:rsidR="00D01E95" w:rsidRPr="00D01E95" w:rsidTr="00D01E95"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E95" w:rsidRPr="00D01E95" w:rsidRDefault="00D01E95">
            <w:pPr>
              <w:pStyle w:val="a3"/>
              <w:spacing w:line="276" w:lineRule="auto"/>
              <w:ind w:firstLine="0"/>
              <w:rPr>
                <w:szCs w:val="28"/>
                <w:lang w:eastAsia="en-US"/>
              </w:rPr>
            </w:pPr>
            <w:r w:rsidRPr="00D01E95">
              <w:rPr>
                <w:szCs w:val="28"/>
                <w:lang w:eastAsia="en-US"/>
              </w:rPr>
              <w:t>Глава администрации</w:t>
            </w:r>
          </w:p>
          <w:p w:rsidR="00D01E95" w:rsidRPr="00D01E95" w:rsidRDefault="00D01E95">
            <w:pPr>
              <w:pStyle w:val="a3"/>
              <w:spacing w:line="276" w:lineRule="auto"/>
              <w:ind w:firstLine="0"/>
              <w:rPr>
                <w:szCs w:val="28"/>
                <w:lang w:eastAsia="en-US"/>
              </w:rPr>
            </w:pPr>
          </w:p>
          <w:p w:rsidR="00D01E95" w:rsidRPr="00D01E95" w:rsidRDefault="00D01E95">
            <w:pPr>
              <w:pStyle w:val="a3"/>
              <w:spacing w:line="276" w:lineRule="auto"/>
              <w:ind w:firstLine="0"/>
              <w:rPr>
                <w:szCs w:val="28"/>
                <w:lang w:eastAsia="en-US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E95" w:rsidRPr="00D01E95" w:rsidRDefault="00D01E95" w:rsidP="00755991">
            <w:pPr>
              <w:pStyle w:val="a3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D01E95">
              <w:rPr>
                <w:szCs w:val="28"/>
                <w:lang w:eastAsia="en-US"/>
              </w:rPr>
              <w:t>5</w:t>
            </w:r>
            <w:r w:rsidR="00755991">
              <w:rPr>
                <w:szCs w:val="28"/>
                <w:lang w:eastAsia="en-US"/>
              </w:rPr>
              <w:t>50</w:t>
            </w:r>
            <w:r w:rsidRPr="00D01E95">
              <w:rPr>
                <w:szCs w:val="28"/>
                <w:lang w:eastAsia="en-US"/>
              </w:rPr>
              <w:t>0</w:t>
            </w:r>
          </w:p>
        </w:tc>
      </w:tr>
      <w:tr w:rsidR="00D01E95" w:rsidRPr="00D01E95" w:rsidTr="00D01E95">
        <w:trPr>
          <w:trHeight w:val="381"/>
        </w:trPr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E95" w:rsidRPr="00D01E95" w:rsidRDefault="00D01E95">
            <w:pPr>
              <w:pStyle w:val="a3"/>
              <w:spacing w:line="276" w:lineRule="auto"/>
              <w:ind w:firstLine="0"/>
              <w:rPr>
                <w:szCs w:val="28"/>
                <w:lang w:eastAsia="en-US"/>
              </w:rPr>
            </w:pPr>
            <w:r w:rsidRPr="00D01E95">
              <w:rPr>
                <w:szCs w:val="28"/>
                <w:lang w:eastAsia="en-US"/>
              </w:rPr>
              <w:t xml:space="preserve">Заместитель главы администрации </w:t>
            </w:r>
          </w:p>
          <w:p w:rsidR="00D01E95" w:rsidRPr="00D01E95" w:rsidRDefault="00D01E95">
            <w:pPr>
              <w:pStyle w:val="a3"/>
              <w:spacing w:line="276" w:lineRule="auto"/>
              <w:ind w:firstLine="0"/>
              <w:rPr>
                <w:szCs w:val="28"/>
                <w:lang w:eastAsia="en-US"/>
              </w:rPr>
            </w:pPr>
          </w:p>
          <w:p w:rsidR="00D01E95" w:rsidRPr="00D01E95" w:rsidRDefault="00D01E95">
            <w:pPr>
              <w:pStyle w:val="a3"/>
              <w:spacing w:line="276" w:lineRule="auto"/>
              <w:ind w:firstLine="0"/>
              <w:rPr>
                <w:szCs w:val="28"/>
                <w:lang w:eastAsia="en-US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E95" w:rsidRPr="00D01E95" w:rsidRDefault="00D01E95" w:rsidP="00755991">
            <w:pPr>
              <w:pStyle w:val="a3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 3</w:t>
            </w:r>
            <w:r w:rsidR="00755991">
              <w:rPr>
                <w:szCs w:val="28"/>
                <w:lang w:eastAsia="en-US"/>
              </w:rPr>
              <w:t>873</w:t>
            </w:r>
          </w:p>
        </w:tc>
      </w:tr>
      <w:tr w:rsidR="00D01E95" w:rsidRPr="00D01E95" w:rsidTr="00D01E95">
        <w:trPr>
          <w:trHeight w:val="948"/>
        </w:trPr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E95" w:rsidRPr="00D01E95" w:rsidRDefault="00D01E95">
            <w:pPr>
              <w:pStyle w:val="a3"/>
              <w:spacing w:line="276" w:lineRule="auto"/>
              <w:ind w:firstLine="0"/>
              <w:rPr>
                <w:szCs w:val="28"/>
                <w:lang w:eastAsia="en-US"/>
              </w:rPr>
            </w:pPr>
            <w:r w:rsidRPr="00D01E95">
              <w:rPr>
                <w:szCs w:val="28"/>
                <w:lang w:eastAsia="en-US"/>
              </w:rPr>
              <w:t>Главный специалист</w:t>
            </w:r>
          </w:p>
          <w:p w:rsidR="00D01E95" w:rsidRPr="00D01E95" w:rsidRDefault="00D01E95">
            <w:pPr>
              <w:tabs>
                <w:tab w:val="left" w:pos="1620"/>
              </w:tabs>
              <w:rPr>
                <w:sz w:val="28"/>
                <w:szCs w:val="28"/>
              </w:rPr>
            </w:pPr>
            <w:r w:rsidRPr="00D01E95">
              <w:rPr>
                <w:sz w:val="28"/>
                <w:szCs w:val="28"/>
              </w:rPr>
              <w:tab/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E95" w:rsidRPr="00D01E95" w:rsidRDefault="00D01E95" w:rsidP="00755991">
            <w:pPr>
              <w:pStyle w:val="a3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</w:t>
            </w:r>
            <w:r w:rsidR="00755991">
              <w:rPr>
                <w:szCs w:val="28"/>
                <w:lang w:eastAsia="en-US"/>
              </w:rPr>
              <w:t>23</w:t>
            </w:r>
            <w:r>
              <w:rPr>
                <w:szCs w:val="28"/>
                <w:lang w:eastAsia="en-US"/>
              </w:rPr>
              <w:t>0</w:t>
            </w:r>
          </w:p>
        </w:tc>
      </w:tr>
      <w:tr w:rsidR="00D01E95" w:rsidRPr="00D01E95" w:rsidTr="00D01E95">
        <w:trPr>
          <w:trHeight w:val="569"/>
        </w:trPr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E95" w:rsidRPr="00D01E95" w:rsidRDefault="00D01E95">
            <w:pPr>
              <w:pStyle w:val="a3"/>
              <w:spacing w:line="276" w:lineRule="auto"/>
              <w:ind w:firstLine="0"/>
              <w:rPr>
                <w:szCs w:val="28"/>
                <w:lang w:eastAsia="en-US"/>
              </w:rPr>
            </w:pPr>
            <w:r w:rsidRPr="00D01E95">
              <w:rPr>
                <w:szCs w:val="28"/>
                <w:lang w:eastAsia="en-US"/>
              </w:rPr>
              <w:t xml:space="preserve">Ведущий специалист </w:t>
            </w:r>
          </w:p>
          <w:p w:rsidR="00D01E95" w:rsidRPr="00D01E95" w:rsidRDefault="00D01E95">
            <w:pPr>
              <w:pStyle w:val="a3"/>
              <w:spacing w:line="276" w:lineRule="auto"/>
              <w:ind w:firstLine="0"/>
              <w:rPr>
                <w:szCs w:val="28"/>
                <w:lang w:eastAsia="en-US"/>
              </w:rPr>
            </w:pPr>
          </w:p>
          <w:p w:rsidR="00D01E95" w:rsidRPr="00D01E95" w:rsidRDefault="00D01E95">
            <w:pPr>
              <w:pStyle w:val="a3"/>
              <w:spacing w:line="276" w:lineRule="auto"/>
              <w:ind w:firstLine="0"/>
              <w:rPr>
                <w:szCs w:val="28"/>
                <w:lang w:eastAsia="en-US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E95" w:rsidRPr="00D01E95" w:rsidRDefault="00D01E95" w:rsidP="00755991">
            <w:pPr>
              <w:pStyle w:val="a3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</w:t>
            </w:r>
            <w:r w:rsidR="00755991">
              <w:rPr>
                <w:szCs w:val="28"/>
                <w:lang w:eastAsia="en-US"/>
              </w:rPr>
              <w:t>0</w:t>
            </w:r>
            <w:r>
              <w:rPr>
                <w:szCs w:val="28"/>
                <w:lang w:eastAsia="en-US"/>
              </w:rPr>
              <w:t>32</w:t>
            </w:r>
          </w:p>
        </w:tc>
      </w:tr>
    </w:tbl>
    <w:p w:rsidR="00D01E95" w:rsidRPr="00D01E95" w:rsidRDefault="00D01E95" w:rsidP="00D01E95">
      <w:pPr>
        <w:pStyle w:val="a3"/>
        <w:ind w:firstLine="0"/>
        <w:rPr>
          <w:szCs w:val="28"/>
        </w:rPr>
      </w:pPr>
      <w:r w:rsidRPr="00D01E95">
        <w:rPr>
          <w:szCs w:val="28"/>
        </w:rPr>
        <w:t xml:space="preserve">                </w:t>
      </w:r>
    </w:p>
    <w:p w:rsidR="00D01E95" w:rsidRPr="00D01E95" w:rsidRDefault="00D01E95" w:rsidP="00D01E95">
      <w:pPr>
        <w:pStyle w:val="a3"/>
        <w:ind w:firstLine="0"/>
        <w:rPr>
          <w:szCs w:val="28"/>
        </w:rPr>
      </w:pPr>
    </w:p>
    <w:p w:rsidR="00D01E95" w:rsidRPr="00D01E95" w:rsidRDefault="00D01E95" w:rsidP="00D01E95">
      <w:pPr>
        <w:pStyle w:val="a3"/>
        <w:ind w:firstLine="0"/>
        <w:rPr>
          <w:szCs w:val="28"/>
        </w:rPr>
      </w:pPr>
    </w:p>
    <w:p w:rsidR="00D01E95" w:rsidRPr="00D01E95" w:rsidRDefault="00D01E95" w:rsidP="00D01E95">
      <w:pPr>
        <w:pStyle w:val="a3"/>
        <w:ind w:firstLine="0"/>
        <w:rPr>
          <w:szCs w:val="28"/>
        </w:rPr>
      </w:pPr>
    </w:p>
    <w:p w:rsidR="00D01E95" w:rsidRPr="00D01E95" w:rsidRDefault="00D01E95" w:rsidP="00D01E95">
      <w:pPr>
        <w:pStyle w:val="a3"/>
        <w:ind w:firstLine="0"/>
        <w:rPr>
          <w:szCs w:val="28"/>
        </w:rPr>
      </w:pPr>
    </w:p>
    <w:p w:rsidR="00D01E95" w:rsidRPr="00D01E95" w:rsidRDefault="00D01E95" w:rsidP="00D01E95">
      <w:pPr>
        <w:pStyle w:val="a3"/>
        <w:ind w:firstLine="0"/>
        <w:rPr>
          <w:szCs w:val="28"/>
        </w:rPr>
      </w:pPr>
    </w:p>
    <w:p w:rsidR="00D01E95" w:rsidRPr="00D01E95" w:rsidRDefault="00D01E95" w:rsidP="00D01E95">
      <w:pPr>
        <w:tabs>
          <w:tab w:val="left" w:pos="2750"/>
        </w:tabs>
        <w:jc w:val="center"/>
        <w:rPr>
          <w:sz w:val="28"/>
          <w:szCs w:val="28"/>
        </w:rPr>
      </w:pPr>
    </w:p>
    <w:p w:rsidR="00294A7A" w:rsidRPr="00D01E95" w:rsidRDefault="00294A7A">
      <w:pPr>
        <w:rPr>
          <w:sz w:val="28"/>
          <w:szCs w:val="28"/>
        </w:rPr>
      </w:pPr>
    </w:p>
    <w:sectPr w:rsidR="00294A7A" w:rsidRPr="00D01E95" w:rsidSect="00294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6DD7" w:rsidRDefault="00806DD7" w:rsidP="00755991">
      <w:pPr>
        <w:spacing w:after="0" w:line="240" w:lineRule="auto"/>
      </w:pPr>
      <w:r>
        <w:separator/>
      </w:r>
    </w:p>
  </w:endnote>
  <w:endnote w:type="continuationSeparator" w:id="0">
    <w:p w:rsidR="00806DD7" w:rsidRDefault="00806DD7" w:rsidP="00755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6DD7" w:rsidRDefault="00806DD7" w:rsidP="00755991">
      <w:pPr>
        <w:spacing w:after="0" w:line="240" w:lineRule="auto"/>
      </w:pPr>
      <w:r>
        <w:separator/>
      </w:r>
    </w:p>
  </w:footnote>
  <w:footnote w:type="continuationSeparator" w:id="0">
    <w:p w:rsidR="00806DD7" w:rsidRDefault="00806DD7" w:rsidP="007559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71E8E"/>
    <w:multiLevelType w:val="hybridMultilevel"/>
    <w:tmpl w:val="40149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1E95"/>
    <w:rsid w:val="00294A7A"/>
    <w:rsid w:val="00305B5B"/>
    <w:rsid w:val="00395355"/>
    <w:rsid w:val="006038CC"/>
    <w:rsid w:val="00755991"/>
    <w:rsid w:val="00806DD7"/>
    <w:rsid w:val="0082077A"/>
    <w:rsid w:val="008C3137"/>
    <w:rsid w:val="008D4204"/>
    <w:rsid w:val="00941A77"/>
    <w:rsid w:val="009C0E29"/>
    <w:rsid w:val="00BC6570"/>
    <w:rsid w:val="00D01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E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D01E95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D01E9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uiPriority w:val="1"/>
    <w:qFormat/>
    <w:rsid w:val="00D01E95"/>
    <w:pPr>
      <w:spacing w:after="0" w:line="240" w:lineRule="auto"/>
    </w:pPr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D01E95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7559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55991"/>
  </w:style>
  <w:style w:type="paragraph" w:styleId="a9">
    <w:name w:val="footer"/>
    <w:basedOn w:val="a"/>
    <w:link w:val="aa"/>
    <w:uiPriority w:val="99"/>
    <w:semiHidden/>
    <w:unhideWhenUsed/>
    <w:rsid w:val="007559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559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7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2018-01-15T13:16:00Z</cp:lastPrinted>
  <dcterms:created xsi:type="dcterms:W3CDTF">2016-11-08T06:21:00Z</dcterms:created>
  <dcterms:modified xsi:type="dcterms:W3CDTF">2018-01-15T13:20:00Z</dcterms:modified>
</cp:coreProperties>
</file>