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 и время приема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ГРАФИК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ПРИЕМА ГРАЖДАН ПО ЛИЧНЫМ ВОПРОСАМ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АДМИНИСТРАЦИИ К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РУТОЯРСКОГО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201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9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tbl>
      <w:tblPr>
        <w:tblW w:w="9385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016"/>
        <w:gridCol w:w="7368"/>
      </w:tblGrid>
      <w:tr>
        <w:trPr/>
        <w:tc>
          <w:tcPr>
            <w:tcW w:w="2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3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Лапшин Анатолий Евгеньевич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глава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Крутоярского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</w:tc>
      </w:tr>
      <w:tr>
        <w:trPr/>
        <w:tc>
          <w:tcPr>
            <w:tcW w:w="2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 Саратовская область Екатериновский район село Крутояр улица Школьная 22</w:t>
            </w:r>
          </w:p>
        </w:tc>
      </w:tr>
      <w:tr>
        <w:trPr/>
        <w:tc>
          <w:tcPr>
            <w:tcW w:w="2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3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26-21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26-21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2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E-mail </w:t>
            </w:r>
          </w:p>
        </w:tc>
        <w:tc>
          <w:tcPr>
            <w:tcW w:w="73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bookmarkStart w:id="0" w:name="__DdeLink__188_3032134866"/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dm</w:t>
            </w:r>
            <w:bookmarkEnd w:id="0"/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kmo@mail.ru</w:t>
            </w:r>
          </w:p>
        </w:tc>
      </w:tr>
      <w:tr>
        <w:trPr/>
        <w:tc>
          <w:tcPr>
            <w:tcW w:w="2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73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 (кроме: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уббота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воскресенье)   </w:t>
            </w:r>
          </w:p>
        </w:tc>
      </w:tr>
      <w:tr>
        <w:trPr/>
        <w:tc>
          <w:tcPr>
            <w:tcW w:w="2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3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 (кроме субботы, воскресенье)</w:t>
            </w:r>
          </w:p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:00 до 12:00,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tblW w:w="9385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66"/>
        <w:gridCol w:w="7518"/>
      </w:tblGrid>
      <w:tr>
        <w:trPr/>
        <w:tc>
          <w:tcPr>
            <w:tcW w:w="1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Главный специалист   </w:t>
            </w:r>
          </w:p>
        </w:tc>
        <w:tc>
          <w:tcPr>
            <w:tcW w:w="7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Варламова Ольга Ивановна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главный специалист администрации 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рутоярского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Екатериновского муниципального района Саратовской области   </w:t>
            </w:r>
          </w:p>
        </w:tc>
      </w:tr>
      <w:tr>
        <w:trPr/>
        <w:tc>
          <w:tcPr>
            <w:tcW w:w="1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7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 Саратовская область Екатериновский район село Крутояр улица Школьная 22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1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7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26-21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26-21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1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E-mail </w:t>
            </w:r>
          </w:p>
        </w:tc>
        <w:tc>
          <w:tcPr>
            <w:tcW w:w="7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dm</w:t>
            </w: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kmo@mail.ru</w:t>
            </w:r>
          </w:p>
        </w:tc>
      </w:tr>
      <w:tr>
        <w:trPr/>
        <w:tc>
          <w:tcPr>
            <w:tcW w:w="1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7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 (кроме: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уббота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воскресенье)</w:t>
            </w:r>
          </w:p>
        </w:tc>
      </w:tr>
      <w:tr>
        <w:trPr/>
        <w:tc>
          <w:tcPr>
            <w:tcW w:w="1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7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8:00 до 12:00,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55d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6178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2684e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61780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605b69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268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LibreOffice/5.3.0.3$Windows_x86 LibreOffice_project/7074905676c47b82bbcfbea1aeefc84afe1c50e1</Application>
  <Pages>2</Pages>
  <Words>118</Words>
  <Characters>916</Characters>
  <CharactersWithSpaces>1040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2019-08-01T08:58:00Z</dcterms:created>
  <dc:creator>User</dc:creator>
  <dc:description/>
  <dc:language>ru-RU</dc:language>
  <cp:lastModifiedBy/>
  <dcterms:modified xsi:type="dcterms:W3CDTF">2019-08-07T08:46:58Z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