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84" w:rsidRDefault="00285E84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402C2" w:rsidRDefault="004402C2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85E84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2E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9C3930" w:rsidP="003F6C10">
      <w:pPr>
        <w:rPr>
          <w:rFonts w:ascii="Times New Roman" w:hAnsi="Times New Roman" w:cs="Times New Roman"/>
          <w:sz w:val="28"/>
          <w:szCs w:val="28"/>
        </w:rPr>
      </w:pPr>
      <w:r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24126" w:rsidRPr="00E24126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E84">
        <w:rPr>
          <w:rFonts w:ascii="Times New Roman" w:hAnsi="Times New Roman" w:cs="Times New Roman"/>
          <w:b/>
          <w:bCs/>
          <w:sz w:val="28"/>
          <w:szCs w:val="28"/>
        </w:rPr>
        <w:t xml:space="preserve">февраля 2020 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36A8A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285E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E67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285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5231" w:rsidRDefault="003F6C10" w:rsidP="00336A8A">
      <w:pPr>
        <w:pStyle w:val="a5"/>
        <w:rPr>
          <w:rFonts w:ascii="Times New Roman" w:hAnsi="Times New Roman"/>
          <w:i/>
          <w:sz w:val="18"/>
          <w:szCs w:val="1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  <w:r w:rsidR="00ED52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A8A">
        <w:rPr>
          <w:rFonts w:ascii="Times New Roman" w:hAnsi="Times New Roman"/>
          <w:b/>
          <w:sz w:val="28"/>
          <w:szCs w:val="28"/>
        </w:rPr>
        <w:t xml:space="preserve"> </w:t>
      </w:r>
      <w:r w:rsidR="00285E84">
        <w:rPr>
          <w:rFonts w:ascii="Times New Roman" w:hAnsi="Times New Roman"/>
          <w:b/>
          <w:sz w:val="28"/>
          <w:szCs w:val="28"/>
        </w:rPr>
        <w:t>Организация водоснабжения на территории Андреевского муниципального образования на 2020 год</w:t>
      </w:r>
      <w:r w:rsidR="00ED5231">
        <w:rPr>
          <w:rFonts w:ascii="Times New Roman" w:hAnsi="Times New Roman"/>
          <w:b/>
          <w:sz w:val="28"/>
          <w:szCs w:val="28"/>
        </w:rPr>
        <w:t>»</w:t>
      </w:r>
      <w:r w:rsidR="00336A8A">
        <w:rPr>
          <w:rFonts w:ascii="Times New Roman" w:hAnsi="Times New Roman"/>
          <w:i/>
          <w:sz w:val="18"/>
          <w:szCs w:val="18"/>
        </w:rPr>
        <w:t xml:space="preserve">   </w:t>
      </w:r>
    </w:p>
    <w:p w:rsidR="00336A8A" w:rsidRDefault="00336A8A" w:rsidP="00336A8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3F6C10" w:rsidRPr="002E67FA" w:rsidRDefault="003F6C10" w:rsidP="0028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2E67FA"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="002E67FA"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="002E67FA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</w:t>
      </w:r>
      <w:r w:rsidR="002E67FA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</w:t>
      </w:r>
      <w:r w:rsidR="002E67FA" w:rsidRPr="003F6C10">
        <w:rPr>
          <w:sz w:val="28"/>
          <w:szCs w:val="28"/>
        </w:rPr>
        <w:t xml:space="preserve"> </w:t>
      </w:r>
      <w:r w:rsidR="00285E84">
        <w:rPr>
          <w:rFonts w:ascii="Times New Roman" w:hAnsi="Times New Roman" w:cs="Times New Roman"/>
          <w:sz w:val="28"/>
          <w:szCs w:val="28"/>
        </w:rPr>
        <w:t>Андреевского</w:t>
      </w:r>
      <w:r w:rsidR="002E67FA" w:rsidRPr="002E67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85E84" w:rsidRDefault="003F6C10" w:rsidP="00285E84">
      <w:pPr>
        <w:spacing w:after="0" w:line="240" w:lineRule="auto"/>
        <w:ind w:firstLine="708"/>
        <w:rPr>
          <w:rFonts w:ascii="Times New Roman" w:hAnsi="Times New Roman"/>
          <w:i/>
          <w:sz w:val="18"/>
          <w:szCs w:val="1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 w:rsidR="00ED5231">
        <w:rPr>
          <w:rFonts w:ascii="Times New Roman" w:hAnsi="Times New Roman" w:cs="Times New Roman"/>
          <w:sz w:val="28"/>
          <w:szCs w:val="28"/>
        </w:rPr>
        <w:t xml:space="preserve"> </w:t>
      </w:r>
      <w:r w:rsidR="00285E84">
        <w:rPr>
          <w:rFonts w:ascii="Times New Roman" w:hAnsi="Times New Roman" w:cs="Times New Roman"/>
          <w:b/>
          <w:sz w:val="28"/>
          <w:szCs w:val="28"/>
        </w:rPr>
        <w:t>«</w:t>
      </w:r>
      <w:r w:rsidR="00285E84"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2020 год»</w:t>
      </w:r>
      <w:r w:rsidR="00285E84">
        <w:rPr>
          <w:rFonts w:ascii="Times New Roman" w:hAnsi="Times New Roman"/>
          <w:i/>
          <w:sz w:val="18"/>
          <w:szCs w:val="18"/>
        </w:rPr>
        <w:t xml:space="preserve">   </w:t>
      </w:r>
    </w:p>
    <w:p w:rsidR="003F6C10" w:rsidRPr="003F6C10" w:rsidRDefault="00285E84" w:rsidP="00285E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F6C10" w:rsidRPr="003F6C10">
        <w:rPr>
          <w:rFonts w:ascii="Times New Roman" w:hAnsi="Times New Roman" w:cs="Times New Roman"/>
          <w:sz w:val="28"/>
          <w:szCs w:val="28"/>
        </w:rPr>
        <w:t>. Настоящее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C10" w:rsidRPr="003F6C10" w:rsidRDefault="00285E84" w:rsidP="00285E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6C10" w:rsidRPr="003F6C1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F6C10"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6C10" w:rsidRPr="003F6C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285E84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33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 w:rsidR="00336A8A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ED5231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285E84" w:rsidRDefault="003F6C10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85E84" w:rsidRDefault="00285E84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E84" w:rsidRDefault="00285E84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E84" w:rsidRDefault="00285E84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E84" w:rsidRDefault="00285E84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E84" w:rsidRDefault="00285E84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C10" w:rsidRPr="00285E84" w:rsidRDefault="003F6C10" w:rsidP="008C0C05">
      <w:pPr>
        <w:pStyle w:val="a5"/>
        <w:jc w:val="right"/>
        <w:rPr>
          <w:rFonts w:ascii="Times New Roman" w:hAnsi="Times New Roman" w:cs="Times New Roman"/>
        </w:rPr>
      </w:pPr>
      <w:r w:rsidRPr="00285E84"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3F6C10" w:rsidRPr="00285E84" w:rsidRDefault="003F6C10" w:rsidP="00ED5231">
      <w:pPr>
        <w:pStyle w:val="a5"/>
        <w:jc w:val="right"/>
        <w:rPr>
          <w:rFonts w:ascii="Times New Roman" w:hAnsi="Times New Roman" w:cs="Times New Roman"/>
        </w:rPr>
      </w:pPr>
      <w:r w:rsidRPr="00285E8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F567A" w:rsidRPr="00285E84">
        <w:rPr>
          <w:rFonts w:ascii="Times New Roman" w:hAnsi="Times New Roman" w:cs="Times New Roman"/>
        </w:rPr>
        <w:t xml:space="preserve">   администрации </w:t>
      </w:r>
      <w:r w:rsidR="00285E84" w:rsidRPr="00285E84">
        <w:rPr>
          <w:rFonts w:ascii="Times New Roman" w:hAnsi="Times New Roman"/>
        </w:rPr>
        <w:t>Андреевского</w:t>
      </w:r>
    </w:p>
    <w:p w:rsidR="003F6C10" w:rsidRPr="00285E84" w:rsidRDefault="003F6C10" w:rsidP="00ED5231">
      <w:pPr>
        <w:pStyle w:val="a5"/>
        <w:ind w:left="5272"/>
        <w:jc w:val="right"/>
        <w:rPr>
          <w:rFonts w:ascii="Times New Roman" w:hAnsi="Times New Roman" w:cs="Times New Roman"/>
        </w:rPr>
      </w:pPr>
      <w:r w:rsidRPr="00285E84">
        <w:rPr>
          <w:rFonts w:ascii="Times New Roman" w:hAnsi="Times New Roman" w:cs="Times New Roman"/>
        </w:rPr>
        <w:t xml:space="preserve">муниципального образования </w:t>
      </w:r>
    </w:p>
    <w:p w:rsidR="003F6C10" w:rsidRPr="00285E84" w:rsidRDefault="00285E84" w:rsidP="00ED5231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</w:t>
      </w:r>
      <w:r w:rsidR="00E24126" w:rsidRPr="00285E84">
        <w:rPr>
          <w:rFonts w:ascii="Times New Roman" w:hAnsi="Times New Roman" w:cs="Times New Roman"/>
        </w:rPr>
        <w:t xml:space="preserve"> от 19</w:t>
      </w:r>
      <w:r w:rsidR="003F6C10" w:rsidRPr="00285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февраля 2020 </w:t>
      </w:r>
      <w:r w:rsidR="003F6C10" w:rsidRPr="00285E84">
        <w:rPr>
          <w:rFonts w:ascii="Times New Roman" w:hAnsi="Times New Roman" w:cs="Times New Roman"/>
        </w:rPr>
        <w:t>года</w:t>
      </w: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85E84" w:rsidRDefault="00285E84" w:rsidP="003F6C10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2020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285E84" w:rsidRDefault="00285E84" w:rsidP="003F6C10">
      <w:pPr>
        <w:jc w:val="center"/>
        <w:rPr>
          <w:rFonts w:ascii="Times New Roman" w:hAnsi="Times New Roman"/>
          <w:i/>
          <w:sz w:val="18"/>
          <w:szCs w:val="18"/>
        </w:rPr>
      </w:pP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E24126">
              <w:rPr>
                <w:sz w:val="28"/>
                <w:szCs w:val="28"/>
              </w:rPr>
              <w:t>Муниципальная Программа</w:t>
            </w:r>
            <w:r w:rsidRPr="003F6C10">
              <w:rPr>
                <w:sz w:val="28"/>
                <w:szCs w:val="28"/>
              </w:rPr>
              <w:t xml:space="preserve"> </w:t>
            </w:r>
            <w:r w:rsidR="00285E84">
              <w:rPr>
                <w:b/>
                <w:sz w:val="28"/>
                <w:szCs w:val="28"/>
              </w:rPr>
              <w:t>« Организация водоснабжения на территории Андреевского муниципального образования на 2020 год»</w:t>
            </w:r>
            <w:r w:rsidR="00285E84">
              <w:rPr>
                <w:i/>
                <w:sz w:val="18"/>
                <w:szCs w:val="18"/>
              </w:rPr>
              <w:t xml:space="preserve">   </w:t>
            </w:r>
            <w:r w:rsidR="00ED5231">
              <w:rPr>
                <w:rFonts w:eastAsiaTheme="minorEastAsia" w:cstheme="minorBidi"/>
                <w:kern w:val="0"/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285E84">
              <w:rPr>
                <w:b/>
                <w:sz w:val="28"/>
                <w:szCs w:val="28"/>
              </w:rPr>
              <w:t xml:space="preserve"> </w:t>
            </w:r>
            <w:r w:rsidR="00285E84" w:rsidRPr="00285E84">
              <w:rPr>
                <w:sz w:val="28"/>
                <w:szCs w:val="28"/>
              </w:rPr>
              <w:t>Андреевского</w:t>
            </w:r>
            <w:r w:rsidR="00285E84" w:rsidRPr="003F6C10">
              <w:rPr>
                <w:sz w:val="28"/>
                <w:szCs w:val="28"/>
              </w:rPr>
              <w:t xml:space="preserve"> </w:t>
            </w:r>
            <w:r w:rsidR="003F6C10"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285E84" w:rsidRPr="00285E84">
              <w:rPr>
                <w:sz w:val="28"/>
                <w:szCs w:val="28"/>
              </w:rPr>
              <w:t>Андреевского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E24126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</w:t>
            </w:r>
            <w:r w:rsidR="002E67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</w:p>
          <w:p w:rsidR="003F6C10" w:rsidRPr="003F6C10" w:rsidRDefault="00285E84" w:rsidP="00E24126">
            <w:pPr>
              <w:pStyle w:val="a4"/>
              <w:rPr>
                <w:sz w:val="28"/>
                <w:szCs w:val="28"/>
              </w:rPr>
            </w:pPr>
            <w:r w:rsidRPr="00285E84">
              <w:rPr>
                <w:sz w:val="28"/>
                <w:szCs w:val="28"/>
              </w:rPr>
              <w:t>Андреевского</w:t>
            </w:r>
            <w:r w:rsidR="005F567A" w:rsidRPr="003F6C10">
              <w:rPr>
                <w:sz w:val="28"/>
                <w:szCs w:val="28"/>
              </w:rPr>
              <w:t xml:space="preserve"> </w:t>
            </w:r>
            <w:r w:rsidR="00E24126">
              <w:rPr>
                <w:sz w:val="28"/>
                <w:szCs w:val="28"/>
              </w:rPr>
              <w:t>муниципального</w:t>
            </w:r>
            <w:r w:rsidR="003F6C10" w:rsidRPr="003F6C10">
              <w:rPr>
                <w:sz w:val="28"/>
                <w:szCs w:val="28"/>
              </w:rPr>
              <w:t xml:space="preserve"> образовани</w:t>
            </w:r>
            <w:r w:rsidR="00E24126">
              <w:rPr>
                <w:sz w:val="28"/>
                <w:szCs w:val="28"/>
              </w:rPr>
              <w:t>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3F6C10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6C10">
              <w:rPr>
                <w:sz w:val="28"/>
                <w:szCs w:val="28"/>
              </w:rPr>
              <w:t>1.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 w:rsidR="00E24126"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E24126"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285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Воронцовка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2.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24126">
              <w:rPr>
                <w:sz w:val="28"/>
                <w:szCs w:val="28"/>
                <w:shd w:val="clear" w:color="auto" w:fill="FFFFFF"/>
              </w:rPr>
              <w:t>О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>беспечение доступности питьевой воды для потребителей</w:t>
            </w:r>
            <w:r w:rsidRPr="003F6C10">
              <w:rPr>
                <w:sz w:val="28"/>
                <w:szCs w:val="28"/>
              </w:rPr>
              <w:t>.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285E84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D07">
              <w:rPr>
                <w:rFonts w:ascii="Times New Roman" w:hAnsi="Times New Roman" w:cs="Times New Roman"/>
                <w:sz w:val="28"/>
                <w:szCs w:val="28"/>
              </w:rPr>
              <w:t>700000</w:t>
            </w:r>
            <w:r w:rsidR="008C0C0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8C0C05">
              <w:rPr>
                <w:rFonts w:ascii="Times New Roman" w:hAnsi="Times New Roman" w:cs="Times New Roman"/>
                <w:sz w:val="28"/>
                <w:szCs w:val="28"/>
              </w:rPr>
              <w:t>539000,00</w:t>
            </w:r>
            <w:r w:rsidR="0044028E" w:rsidRPr="00C300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6F2D07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  <w:r w:rsidR="008C0C0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– </w:t>
            </w:r>
            <w:r w:rsidR="006F2D07">
              <w:rPr>
                <w:rFonts w:ascii="Times New Roman" w:hAnsi="Times New Roman" w:cs="Times New Roman"/>
                <w:sz w:val="28"/>
                <w:szCs w:val="28"/>
              </w:rPr>
              <w:t xml:space="preserve">21000,00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D5683C" w:rsidP="006F2D07">
            <w:pPr>
              <w:pStyle w:val="a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</w:t>
            </w:r>
            <w:r w:rsidR="00ED5231">
              <w:rPr>
                <w:sz w:val="28"/>
                <w:szCs w:val="28"/>
              </w:rPr>
              <w:t>б</w:t>
            </w:r>
            <w:r w:rsidRPr="007C10BB">
              <w:rPr>
                <w:sz w:val="28"/>
                <w:szCs w:val="28"/>
              </w:rPr>
              <w:t>езвозмездные поступления от организаций и других внебюджетных источников</w:t>
            </w:r>
            <w:r>
              <w:rPr>
                <w:sz w:val="28"/>
                <w:szCs w:val="28"/>
              </w:rPr>
              <w:t xml:space="preserve"> </w:t>
            </w:r>
            <w:r w:rsidR="006F2D07">
              <w:rPr>
                <w:sz w:val="28"/>
                <w:szCs w:val="28"/>
              </w:rPr>
              <w:t>7</w:t>
            </w:r>
            <w:r w:rsidR="00E241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 00 рублей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1F1D70">
            <w:pPr>
              <w:pStyle w:val="a4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EA3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D5683C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D5683C" w:rsidP="001F1D70">
            <w:pPr>
              <w:pStyle w:val="a4"/>
              <w:rPr>
                <w:sz w:val="28"/>
                <w:szCs w:val="28"/>
              </w:rPr>
            </w:pPr>
            <w:r w:rsidRPr="00717710"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717710">
              <w:rPr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 w:rsidR="00285E84" w:rsidRPr="00285E84">
              <w:rPr>
                <w:rFonts w:ascii="Times New Roman" w:hAnsi="Times New Roman"/>
                <w:sz w:val="28"/>
                <w:szCs w:val="28"/>
              </w:rPr>
              <w:t>Андреевского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D5683C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инициативная группа населения </w:t>
            </w:r>
            <w:r w:rsidR="00285E84" w:rsidRPr="00285E84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Pr="00E24126" w:rsidRDefault="00E24126" w:rsidP="00C42600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Подача воды </w:t>
            </w:r>
            <w:r w:rsidR="0028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собственных нужд, </w:t>
            </w:r>
            <w:r w:rsidR="0028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42600" w:rsidRPr="00285E84" w:rsidRDefault="00285E84" w:rsidP="00285E84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24126" w:rsidRPr="0028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беспечение водой для полива</w:t>
            </w:r>
            <w:proofErr w:type="gramStart"/>
            <w:r w:rsidR="00E24126" w:rsidRPr="0028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4126" w:rsidRPr="0028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3F6C10" w:rsidRPr="005F567A" w:rsidRDefault="003F6C10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3F6C10">
              <w:rPr>
                <w:sz w:val="28"/>
                <w:szCs w:val="28"/>
              </w:rPr>
              <w:t>контроля за</w:t>
            </w:r>
            <w:proofErr w:type="gramEnd"/>
            <w:r w:rsidRPr="003F6C10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C4260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285E84" w:rsidRPr="00285E84">
              <w:rPr>
                <w:sz w:val="28"/>
                <w:szCs w:val="28"/>
              </w:rPr>
              <w:t xml:space="preserve"> Андреевского</w:t>
            </w:r>
            <w:r w:rsidR="00C42600">
              <w:rPr>
                <w:sz w:val="28"/>
                <w:szCs w:val="28"/>
              </w:rPr>
              <w:t xml:space="preserve"> </w:t>
            </w:r>
            <w:r w:rsidR="009C393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Default="003F6C10" w:rsidP="00C42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C42600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 w:rsidR="00C42600">
        <w:rPr>
          <w:rFonts w:ascii="Times New Roman" w:hAnsi="Times New Roman"/>
          <w:sz w:val="28"/>
          <w:szCs w:val="28"/>
        </w:rPr>
        <w:t>в</w:t>
      </w:r>
      <w:proofErr w:type="gramEnd"/>
      <w:r w:rsidR="00C426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2600">
        <w:rPr>
          <w:rFonts w:ascii="Times New Roman" w:hAnsi="Times New Roman"/>
          <w:sz w:val="28"/>
          <w:szCs w:val="28"/>
        </w:rPr>
        <w:t>с</w:t>
      </w:r>
      <w:proofErr w:type="gramEnd"/>
      <w:r w:rsidR="00C42600">
        <w:rPr>
          <w:rFonts w:ascii="Times New Roman" w:hAnsi="Times New Roman"/>
          <w:sz w:val="28"/>
          <w:szCs w:val="28"/>
        </w:rPr>
        <w:t xml:space="preserve">. </w:t>
      </w:r>
      <w:r w:rsidR="00285E84">
        <w:rPr>
          <w:rFonts w:ascii="Times New Roman" w:hAnsi="Times New Roman"/>
          <w:sz w:val="28"/>
          <w:szCs w:val="28"/>
        </w:rPr>
        <w:t>Воронцовк</w:t>
      </w:r>
      <w:r w:rsidR="00C42600">
        <w:rPr>
          <w:rFonts w:ascii="Times New Roman" w:hAnsi="Times New Roman"/>
          <w:sz w:val="28"/>
          <w:szCs w:val="28"/>
        </w:rPr>
        <w:t xml:space="preserve">а качественного </w:t>
      </w:r>
      <w:r w:rsidR="00C42600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C42600"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</w:t>
      </w:r>
      <w:r w:rsidR="00C42600" w:rsidRPr="0045797E">
        <w:rPr>
          <w:rFonts w:ascii="Times New Roman" w:hAnsi="Times New Roman"/>
          <w:sz w:val="28"/>
          <w:szCs w:val="28"/>
        </w:rPr>
        <w:t xml:space="preserve">обсуждают жители.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связи с общим ростом объемов потребляемой воды и недостаточностью в с. </w:t>
      </w:r>
      <w:r w:rsidR="00285E84">
        <w:rPr>
          <w:rFonts w:ascii="Times New Roman" w:hAnsi="Times New Roman" w:cs="Times New Roman"/>
          <w:color w:val="000000"/>
          <w:sz w:val="28"/>
          <w:szCs w:val="28"/>
        </w:rPr>
        <w:t>Воронцовка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 xml:space="preserve">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C42600" w:rsidRPr="00C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600">
        <w:rPr>
          <w:rFonts w:ascii="Times New Roman" w:hAnsi="Times New Roman" w:cs="Times New Roman"/>
          <w:color w:val="000000"/>
          <w:sz w:val="28"/>
          <w:szCs w:val="28"/>
        </w:rPr>
        <w:t xml:space="preserve">улучшения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>условий водоснабжения </w:t>
      </w:r>
      <w:r w:rsidR="00C42600" w:rsidRPr="0045797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9C3930">
        <w:rPr>
          <w:rFonts w:ascii="Times New Roman" w:hAnsi="Times New Roman" w:cs="Times New Roman"/>
          <w:sz w:val="28"/>
          <w:szCs w:val="28"/>
        </w:rPr>
        <w:t xml:space="preserve">в </w:t>
      </w:r>
      <w:r w:rsidR="00285E84">
        <w:rPr>
          <w:rFonts w:ascii="Times New Roman" w:hAnsi="Times New Roman"/>
          <w:sz w:val="28"/>
          <w:szCs w:val="28"/>
        </w:rPr>
        <w:t>Андреевском</w:t>
      </w:r>
      <w:r w:rsidR="009C393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4028E" w:rsidRPr="003F6C10" w:rsidRDefault="0044028E" w:rsidP="00C42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C4260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C42600">
      <w:pPr>
        <w:pStyle w:val="a4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создание </w:t>
      </w:r>
      <w:r w:rsidR="00C42600" w:rsidRPr="00234CCF">
        <w:rPr>
          <w:sz w:val="28"/>
          <w:szCs w:val="28"/>
          <w:shd w:val="clear" w:color="auto" w:fill="FFFFFF"/>
        </w:rPr>
        <w:t xml:space="preserve">доступности </w:t>
      </w:r>
      <w:r w:rsidR="00C42600">
        <w:rPr>
          <w:sz w:val="28"/>
          <w:szCs w:val="28"/>
          <w:shd w:val="clear" w:color="auto" w:fill="FFFFFF"/>
        </w:rPr>
        <w:t xml:space="preserve">        </w:t>
      </w:r>
      <w:r w:rsidR="00C42600" w:rsidRPr="00234CCF">
        <w:rPr>
          <w:sz w:val="28"/>
          <w:szCs w:val="28"/>
          <w:shd w:val="clear" w:color="auto" w:fill="FFFFFF"/>
        </w:rPr>
        <w:t>питьевой воды для потребителей</w:t>
      </w:r>
      <w:r w:rsidR="00C42600">
        <w:rPr>
          <w:sz w:val="28"/>
          <w:szCs w:val="28"/>
        </w:rPr>
        <w:t xml:space="preserve"> </w:t>
      </w:r>
      <w:r w:rsidRPr="003F6C10">
        <w:rPr>
          <w:sz w:val="28"/>
          <w:szCs w:val="28"/>
        </w:rPr>
        <w:t>в поселении.</w:t>
      </w:r>
    </w:p>
    <w:p w:rsidR="002E67FA" w:rsidRDefault="003F6C10" w:rsidP="002E6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  <w:r w:rsidR="002E67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600" w:rsidRPr="002E67FA" w:rsidRDefault="00C42600" w:rsidP="00285E8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</w:t>
      </w:r>
      <w:r w:rsidR="00285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85E84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Воронцовка</w:t>
      </w:r>
    </w:p>
    <w:p w:rsidR="003F6C10" w:rsidRPr="00C42600" w:rsidRDefault="00C42600" w:rsidP="00285E8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>2.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3F6C10" w:rsidRPr="003F6C10" w:rsidRDefault="003F6C10" w:rsidP="002E6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2600" w:rsidRPr="00C42600" w:rsidRDefault="00C42600" w:rsidP="00285E8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</w:t>
      </w:r>
      <w:r w:rsidR="00285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2600" w:rsidRPr="00C42600" w:rsidRDefault="00C42600" w:rsidP="00C42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беспечение водой для полива угодий.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285E84">
        <w:rPr>
          <w:rFonts w:ascii="Times New Roman" w:hAnsi="Times New Roman" w:cs="Times New Roman"/>
          <w:sz w:val="28"/>
          <w:szCs w:val="28"/>
        </w:rPr>
        <w:t>Сроки реализации Программы — 2020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D335F8" w:rsidRPr="00285E84">
        <w:rPr>
          <w:rFonts w:ascii="Times New Roman" w:hAnsi="Times New Roman"/>
          <w:sz w:val="28"/>
          <w:szCs w:val="28"/>
        </w:rPr>
        <w:t>Андреевского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D5683C" w:rsidRPr="00717710" w:rsidRDefault="003F6C10" w:rsidP="00D5683C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8C0C05">
        <w:rPr>
          <w:rFonts w:ascii="Times New Roman" w:hAnsi="Times New Roman" w:cs="Times New Roman"/>
          <w:sz w:val="28"/>
          <w:szCs w:val="28"/>
        </w:rPr>
        <w:t>700000,00</w:t>
      </w:r>
      <w:r w:rsidR="0044028E">
        <w:rPr>
          <w:rFonts w:ascii="Times New Roman" w:hAnsi="Times New Roman" w:cs="Times New Roman"/>
          <w:sz w:val="28"/>
          <w:szCs w:val="28"/>
        </w:rPr>
        <w:t xml:space="preserve">  </w:t>
      </w:r>
      <w:r w:rsidR="0044028E" w:rsidRPr="00717710">
        <w:rPr>
          <w:rFonts w:ascii="Times New Roman" w:hAnsi="Times New Roman" w:cs="Times New Roman"/>
          <w:sz w:val="28"/>
          <w:szCs w:val="28"/>
        </w:rPr>
        <w:t xml:space="preserve"> </w:t>
      </w:r>
      <w:r w:rsidR="00D5683C" w:rsidRPr="0071771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5683C" w:rsidRPr="00717710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 w:rsidR="009C3930"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8C0C05">
        <w:rPr>
          <w:rFonts w:ascii="Times New Roman" w:hAnsi="Times New Roman" w:cs="Times New Roman"/>
          <w:sz w:val="28"/>
          <w:szCs w:val="28"/>
        </w:rPr>
        <w:t>539000,00</w:t>
      </w:r>
      <w:r w:rsidR="0044028E" w:rsidRPr="00C300CB">
        <w:rPr>
          <w:rFonts w:ascii="Times New Roman" w:hAnsi="Times New Roman" w:cs="Times New Roman"/>
          <w:sz w:val="28"/>
          <w:szCs w:val="28"/>
        </w:rPr>
        <w:t xml:space="preserve"> 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83C" w:rsidRPr="00717710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8C0C05">
        <w:rPr>
          <w:rFonts w:ascii="Times New Roman" w:hAnsi="Times New Roman" w:cs="Times New Roman"/>
          <w:sz w:val="28"/>
          <w:szCs w:val="28"/>
        </w:rPr>
        <w:t>70000,00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D5683C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8C0C05">
        <w:rPr>
          <w:rFonts w:ascii="Times New Roman" w:hAnsi="Times New Roman" w:cs="Times New Roman"/>
          <w:sz w:val="28"/>
          <w:szCs w:val="28"/>
        </w:rPr>
        <w:t>21000,00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5683C" w:rsidRDefault="00D5683C" w:rsidP="00D5683C">
      <w:pPr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2E67FA">
        <w:rPr>
          <w:sz w:val="28"/>
          <w:szCs w:val="28"/>
        </w:rPr>
        <w:t>-</w:t>
      </w:r>
      <w:r w:rsidR="008C0C05">
        <w:rPr>
          <w:rFonts w:ascii="Times New Roman" w:hAnsi="Times New Roman" w:cs="Times New Roman"/>
          <w:sz w:val="28"/>
          <w:szCs w:val="28"/>
        </w:rPr>
        <w:t>7</w:t>
      </w:r>
      <w:r w:rsidR="00F875E0" w:rsidRPr="002E67FA">
        <w:rPr>
          <w:rFonts w:ascii="Times New Roman" w:hAnsi="Times New Roman" w:cs="Times New Roman"/>
          <w:sz w:val="28"/>
          <w:szCs w:val="28"/>
        </w:rPr>
        <w:t>0</w:t>
      </w:r>
      <w:r w:rsidRPr="002E67FA">
        <w:rPr>
          <w:rFonts w:ascii="Times New Roman" w:hAnsi="Times New Roman" w:cs="Times New Roman"/>
          <w:sz w:val="28"/>
          <w:szCs w:val="28"/>
        </w:rPr>
        <w:t xml:space="preserve"> 000</w:t>
      </w:r>
      <w:r w:rsidRPr="002E67FA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sectPr w:rsidR="00D5683C" w:rsidSect="008C0C05">
      <w:pgSz w:w="11906" w:h="16838"/>
      <w:pgMar w:top="1135" w:right="567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F6C10"/>
    <w:rsid w:val="00017357"/>
    <w:rsid w:val="00285E84"/>
    <w:rsid w:val="002C70E4"/>
    <w:rsid w:val="002E67FA"/>
    <w:rsid w:val="00336A8A"/>
    <w:rsid w:val="003F6C10"/>
    <w:rsid w:val="0044028E"/>
    <w:rsid w:val="004402C2"/>
    <w:rsid w:val="00483A23"/>
    <w:rsid w:val="005F567A"/>
    <w:rsid w:val="006F2D07"/>
    <w:rsid w:val="007A1142"/>
    <w:rsid w:val="00803982"/>
    <w:rsid w:val="008C0C05"/>
    <w:rsid w:val="009C3930"/>
    <w:rsid w:val="00AD07BB"/>
    <w:rsid w:val="00C327E6"/>
    <w:rsid w:val="00C42600"/>
    <w:rsid w:val="00C429A8"/>
    <w:rsid w:val="00C67194"/>
    <w:rsid w:val="00C743C6"/>
    <w:rsid w:val="00D335F8"/>
    <w:rsid w:val="00D3460D"/>
    <w:rsid w:val="00D5683C"/>
    <w:rsid w:val="00DF7D76"/>
    <w:rsid w:val="00E20818"/>
    <w:rsid w:val="00E24126"/>
    <w:rsid w:val="00EC4D8B"/>
    <w:rsid w:val="00ED5231"/>
    <w:rsid w:val="00F8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126"/>
    <w:pPr>
      <w:ind w:left="720"/>
      <w:contextualSpacing/>
    </w:pPr>
  </w:style>
  <w:style w:type="character" w:customStyle="1" w:styleId="hl">
    <w:name w:val="hl"/>
    <w:basedOn w:val="a0"/>
    <w:rsid w:val="00C4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1234</cp:lastModifiedBy>
  <cp:revision>10</cp:revision>
  <cp:lastPrinted>2019-02-28T13:21:00Z</cp:lastPrinted>
  <dcterms:created xsi:type="dcterms:W3CDTF">2019-02-28T10:05:00Z</dcterms:created>
  <dcterms:modified xsi:type="dcterms:W3CDTF">2020-02-19T07:26:00Z</dcterms:modified>
</cp:coreProperties>
</file>