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                                          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Совет депутатов Сластухинского  муниципального образования</w:t>
      </w: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Саратовской области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     Пятидесятое заседание Совета депутатов Сластухинского муниципальн</w:t>
      </w:r>
      <w:r>
        <w:rPr>
          <w:rFonts w:ascii="Times New Roman" w:hAnsi="Times New Roman" w:cs="Times New Roman"/>
          <w:b/>
        </w:rPr>
        <w:t>ого образования  второго созыва</w:t>
      </w: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РЕШЕНИЕ</w:t>
      </w:r>
    </w:p>
    <w:p w:rsidR="00B7125B" w:rsidRPr="00B7125B" w:rsidRDefault="00B7125B" w:rsidP="00B712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от   25 сентября  2020 года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B7125B">
        <w:rPr>
          <w:rFonts w:ascii="Times New Roman" w:hAnsi="Times New Roman" w:cs="Times New Roman"/>
          <w:b/>
        </w:rPr>
        <w:t xml:space="preserve">     №  50-92                                                                </w:t>
      </w: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Совета депутатов от 23 декабря 2019 года №36-69</w:t>
      </w: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«О бюджете  Сластухинского </w:t>
      </w:r>
      <w:proofErr w:type="gramStart"/>
      <w:r w:rsidRPr="00B7125B">
        <w:rPr>
          <w:rFonts w:ascii="Times New Roman" w:hAnsi="Times New Roman" w:cs="Times New Roman"/>
          <w:b/>
        </w:rPr>
        <w:t>муниципального</w:t>
      </w:r>
      <w:proofErr w:type="gramEnd"/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образования  на 2020 год»</w:t>
      </w:r>
    </w:p>
    <w:p w:rsidR="00B7125B" w:rsidRPr="00B7125B" w:rsidRDefault="00B7125B" w:rsidP="00B712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</w:rPr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B7125B">
        <w:rPr>
          <w:rFonts w:ascii="Times New Roman" w:hAnsi="Times New Roman" w:cs="Times New Roman"/>
          <w:b/>
        </w:rPr>
        <w:t>РЕШИЛ:</w:t>
      </w:r>
    </w:p>
    <w:p w:rsidR="00B7125B" w:rsidRPr="00B7125B" w:rsidRDefault="00B7125B" w:rsidP="00B7125B">
      <w:pPr>
        <w:spacing w:after="0" w:line="240" w:lineRule="auto"/>
        <w:ind w:right="-144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Сластухинского муниципального образования от 23 декабря 2019 года № 36-69  «О бюджете  Сластухинского муниципального образования на 2020 год »  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>1.1. Абзацы второй, третий, четвертый   пункта 1 изложить в следующей редакции: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>«общий объем доходов  в сумме 4754,5 тыс. рублей; из них налоговые и неналоговые   3495,6 тыс</w:t>
      </w:r>
      <w:proofErr w:type="gramStart"/>
      <w:r w:rsidRPr="00B7125B">
        <w:rPr>
          <w:rFonts w:ascii="Times New Roman" w:hAnsi="Times New Roman" w:cs="Times New Roman"/>
        </w:rPr>
        <w:t>.р</w:t>
      </w:r>
      <w:proofErr w:type="gramEnd"/>
      <w:r w:rsidRPr="00B7125B">
        <w:rPr>
          <w:rFonts w:ascii="Times New Roman" w:hAnsi="Times New Roman" w:cs="Times New Roman"/>
        </w:rPr>
        <w:t xml:space="preserve">ублей 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>общий объем  расходов в сумме 4876,8  тыс. рублей»</w:t>
      </w: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  <w:r w:rsidRPr="00B7125B">
        <w:rPr>
          <w:rFonts w:ascii="Times New Roman" w:hAnsi="Times New Roman"/>
          <w:szCs w:val="24"/>
        </w:rPr>
        <w:t>дефицит бюджета  в сумме  122,3  тыс. рублей».</w:t>
      </w:r>
      <w:r w:rsidRPr="00B712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>1.2. Приложение 1 к решению  изложить в новой  редакции: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94"/>
        <w:gridCol w:w="5952"/>
        <w:gridCol w:w="1134"/>
      </w:tblGrid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125B">
              <w:rPr>
                <w:rFonts w:ascii="Times New Roman" w:hAnsi="Times New Roman" w:cs="Times New Roman"/>
                <w:b/>
              </w:rPr>
              <w:t>Классификация</w:t>
            </w: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 xml:space="preserve">доходов       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125B">
              <w:rPr>
                <w:rFonts w:ascii="Times New Roman" w:hAnsi="Times New Roman" w:cs="Times New Roman"/>
                <w:b/>
              </w:rPr>
              <w:t xml:space="preserve">               Наименование доходов  </w:t>
            </w: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1258,9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1258,9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2 02 10000 00 0000 150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2 02 16001 10 0000 150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B7125B" w:rsidRPr="00B7125B" w:rsidTr="00B7125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2 02 16001 10 0001 150</w:t>
            </w:r>
          </w:p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66,3</w:t>
            </w:r>
          </w:p>
        </w:tc>
      </w:tr>
      <w:tr w:rsidR="00B7125B" w:rsidRPr="00B7125B" w:rsidTr="00B7125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2 02 16001 10 0002  150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11,6</w:t>
            </w:r>
          </w:p>
        </w:tc>
      </w:tr>
      <w:tr w:rsidR="00B7125B" w:rsidRPr="00B7125B" w:rsidTr="00B7125B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2 02 30000 00 0000 150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81,0</w:t>
            </w:r>
          </w:p>
        </w:tc>
      </w:tr>
      <w:tr w:rsidR="00B7125B" w:rsidRPr="00B7125B" w:rsidTr="00B7125B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2 02 35118 00 0000  150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81,0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 xml:space="preserve">Субвенции бюджетам сельских поселений  на осуществление первичного воинского учета на территориях, </w:t>
            </w:r>
            <w:r w:rsidRPr="00B7125B">
              <w:rPr>
                <w:rFonts w:ascii="Times New Roman" w:hAnsi="Times New Roman" w:cs="Times New Roman"/>
              </w:rPr>
              <w:lastRenderedPageBreak/>
              <w:t>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lastRenderedPageBreak/>
              <w:t>81,0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lastRenderedPageBreak/>
              <w:t>2 02 40000 00 0000 150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Иные</w:t>
            </w:r>
            <w:r w:rsidRPr="00B7125B">
              <w:rPr>
                <w:rFonts w:ascii="Times New Roman" w:hAnsi="Times New Roman" w:cs="Times New Roman"/>
              </w:rPr>
              <w:t xml:space="preserve"> </w:t>
            </w:r>
            <w:r w:rsidRPr="00B7125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1100,0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1100,0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 xml:space="preserve">2 02 40014 10 0000 150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1100,0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2 02 40014 10 0001 150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</w:rPr>
              <w:t>1100,0</w:t>
            </w:r>
          </w:p>
        </w:tc>
      </w:tr>
      <w:tr w:rsidR="00B7125B" w:rsidRPr="00B7125B" w:rsidTr="00B7125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</w:rPr>
              <w:t>1258,9</w:t>
            </w:r>
          </w:p>
        </w:tc>
      </w:tr>
    </w:tbl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  <w:r w:rsidRPr="00B7125B">
        <w:rPr>
          <w:rFonts w:ascii="Times New Roman" w:hAnsi="Times New Roman"/>
        </w:rPr>
        <w:t>1.3. Приложение 5 к решению изложить в новой редакции:</w:t>
      </w: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tbl>
      <w:tblPr>
        <w:tblW w:w="9780" w:type="dxa"/>
        <w:tblInd w:w="-34" w:type="dxa"/>
        <w:tblLayout w:type="fixed"/>
        <w:tblLook w:val="04A0"/>
      </w:tblPr>
      <w:tblGrid>
        <w:gridCol w:w="4252"/>
        <w:gridCol w:w="709"/>
        <w:gridCol w:w="567"/>
        <w:gridCol w:w="709"/>
        <w:gridCol w:w="1701"/>
        <w:gridCol w:w="850"/>
        <w:gridCol w:w="992"/>
      </w:tblGrid>
      <w:tr w:rsidR="00B7125B" w:rsidRPr="00B7125B" w:rsidTr="00B7125B">
        <w:trPr>
          <w:trHeight w:val="53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Целевая</w:t>
            </w: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</w:tr>
      <w:tr w:rsidR="00B7125B" w:rsidRPr="00B7125B" w:rsidTr="00B7125B">
        <w:trPr>
          <w:trHeight w:val="53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53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4876,8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2984,1</w:t>
            </w:r>
          </w:p>
        </w:tc>
      </w:tr>
      <w:tr w:rsidR="00B7125B" w:rsidRPr="00B7125B" w:rsidTr="00B7125B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1894,1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B7125B" w:rsidRPr="00B7125B" w:rsidTr="00B7125B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color w:val="000000"/>
              </w:rPr>
              <w:t>1136,0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475,7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475,7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257,7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МП "Развитие системы водоснабжения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натерритории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4876,8</w:t>
            </w:r>
          </w:p>
        </w:tc>
      </w:tr>
    </w:tbl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  <w:r w:rsidRPr="00B7125B">
        <w:rPr>
          <w:rFonts w:ascii="Times New Roman" w:hAnsi="Times New Roman"/>
        </w:rPr>
        <w:t>1.4. Приложение 6 к решению изложить в новой редакции:</w:t>
      </w: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tbl>
      <w:tblPr>
        <w:tblW w:w="9075" w:type="dxa"/>
        <w:tblInd w:w="-34" w:type="dxa"/>
        <w:tblLayout w:type="fixed"/>
        <w:tblLook w:val="04A0"/>
      </w:tblPr>
      <w:tblGrid>
        <w:gridCol w:w="4255"/>
        <w:gridCol w:w="567"/>
        <w:gridCol w:w="709"/>
        <w:gridCol w:w="1702"/>
        <w:gridCol w:w="850"/>
        <w:gridCol w:w="992"/>
      </w:tblGrid>
      <w:tr w:rsidR="00B7125B" w:rsidRPr="00B7125B" w:rsidTr="00B7125B">
        <w:trPr>
          <w:trHeight w:val="53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Целевая</w:t>
            </w:r>
          </w:p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</w:tr>
      <w:tr w:rsidR="00B7125B" w:rsidRPr="00B7125B" w:rsidTr="00B7125B">
        <w:trPr>
          <w:trHeight w:val="53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53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2984,1</w:t>
            </w:r>
          </w:p>
        </w:tc>
      </w:tr>
      <w:tr w:rsidR="00B7125B" w:rsidRPr="00B7125B" w:rsidTr="00B7125B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1894,1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B7125B" w:rsidRPr="00B7125B" w:rsidTr="00B7125B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color w:val="000000"/>
              </w:rPr>
              <w:t>1136,0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B7125B" w:rsidRPr="00B7125B" w:rsidTr="00B7125B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475,7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475,7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257,7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МП "Развитие системы водоснабжения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натерритории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4876,8</w:t>
            </w:r>
          </w:p>
        </w:tc>
      </w:tr>
    </w:tbl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  <w:r w:rsidRPr="00B7125B">
        <w:rPr>
          <w:rFonts w:ascii="Times New Roman" w:hAnsi="Times New Roman"/>
        </w:rPr>
        <w:t>1.5. Приложение 7 к решению изложить в новой редакции:</w:t>
      </w:r>
    </w:p>
    <w:p w:rsidR="00B7125B" w:rsidRPr="00B7125B" w:rsidRDefault="00B7125B" w:rsidP="00B7125B">
      <w:pPr>
        <w:pStyle w:val="a9"/>
        <w:jc w:val="both"/>
        <w:rPr>
          <w:rFonts w:ascii="Times New Roman" w:hAnsi="Times New Roman"/>
        </w:rPr>
      </w:pPr>
    </w:p>
    <w:tbl>
      <w:tblPr>
        <w:tblW w:w="9187" w:type="dxa"/>
        <w:tblInd w:w="93" w:type="dxa"/>
        <w:tblLook w:val="04A0"/>
      </w:tblPr>
      <w:tblGrid>
        <w:gridCol w:w="5180"/>
        <w:gridCol w:w="1496"/>
        <w:gridCol w:w="1145"/>
        <w:gridCol w:w="1366"/>
      </w:tblGrid>
      <w:tr w:rsidR="00B7125B" w:rsidRPr="00B7125B" w:rsidTr="00B7125B">
        <w:trPr>
          <w:trHeight w:val="537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Всего тыс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ублей</w:t>
            </w:r>
          </w:p>
        </w:tc>
      </w:tr>
      <w:tr w:rsidR="00B7125B" w:rsidRPr="00B7125B" w:rsidTr="00B7125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361,0</w:t>
            </w:r>
          </w:p>
        </w:tc>
      </w:tr>
      <w:tr w:rsidR="00B7125B" w:rsidRPr="00B7125B" w:rsidTr="00B7125B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B7125B" w:rsidRPr="00B7125B" w:rsidTr="00B7125B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B7125B" w:rsidRPr="00B7125B" w:rsidTr="00B7125B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2692,1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1894,1</w:t>
            </w:r>
          </w:p>
        </w:tc>
      </w:tr>
      <w:tr w:rsidR="00B7125B" w:rsidRPr="00B7125B" w:rsidTr="00B7125B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412,9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B7125B" w:rsidRPr="00B7125B" w:rsidTr="00B7125B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B7125B" w:rsidRPr="00B7125B" w:rsidTr="00B7125B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230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1100,0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413,7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257,7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МП "Развитие системы водоснабжения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натерритории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lastRenderedPageBreak/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B7125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B7125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B7125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B7125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B7125B" w:rsidRPr="00B7125B" w:rsidTr="00B7125B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25B" w:rsidRPr="00B7125B" w:rsidRDefault="00B7125B" w:rsidP="00B71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25B" w:rsidRPr="00B7125B" w:rsidRDefault="00B7125B" w:rsidP="00B712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25B">
              <w:rPr>
                <w:rFonts w:ascii="Times New Roman" w:hAnsi="Times New Roman" w:cs="Times New Roman"/>
                <w:b/>
                <w:bCs/>
                <w:color w:val="000000"/>
              </w:rPr>
              <w:t>4876,8</w:t>
            </w:r>
          </w:p>
        </w:tc>
      </w:tr>
    </w:tbl>
    <w:p w:rsidR="00B7125B" w:rsidRPr="00B7125B" w:rsidRDefault="00B7125B" w:rsidP="00B7125B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 xml:space="preserve">      1.6 Абзац первый   пункта 5  изложить в следующей редакции:</w:t>
      </w:r>
    </w:p>
    <w:p w:rsidR="00B7125B" w:rsidRPr="00B7125B" w:rsidRDefault="00B7125B" w:rsidP="00B7125B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 xml:space="preserve">общий объем бюджетных ассигнований дорожного фонда в сумме  </w:t>
      </w:r>
      <w:r w:rsidRPr="00B7125B">
        <w:rPr>
          <w:rFonts w:ascii="Times New Roman" w:hAnsi="Times New Roman" w:cs="Times New Roman"/>
          <w:color w:val="000000"/>
        </w:rPr>
        <w:t>1100,0</w:t>
      </w:r>
      <w:r w:rsidRPr="00B7125B">
        <w:rPr>
          <w:rFonts w:ascii="Times New Roman" w:hAnsi="Times New Roman" w:cs="Times New Roman"/>
        </w:rPr>
        <w:t xml:space="preserve"> тыс. рублей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 xml:space="preserve">        2.Настоящее решение вступает в силу со дня его принятия.</w:t>
      </w:r>
    </w:p>
    <w:p w:rsidR="00B7125B" w:rsidRPr="00B7125B" w:rsidRDefault="00B7125B" w:rsidP="00B7125B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B7125B">
        <w:rPr>
          <w:rFonts w:ascii="Times New Roman" w:hAnsi="Times New Roman" w:cs="Times New Roman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</w:p>
    <w:p w:rsidR="00B7125B" w:rsidRPr="00B7125B" w:rsidRDefault="00B7125B" w:rsidP="00B7125B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  <w:b/>
        </w:rPr>
      </w:pPr>
      <w:r w:rsidRPr="00B7125B">
        <w:rPr>
          <w:rFonts w:ascii="Times New Roman" w:hAnsi="Times New Roman" w:cs="Times New Roman"/>
          <w:b/>
        </w:rPr>
        <w:t>муниципального образования</w:t>
      </w:r>
      <w:r w:rsidRPr="00B7125B">
        <w:rPr>
          <w:rFonts w:ascii="Times New Roman" w:hAnsi="Times New Roman" w:cs="Times New Roman"/>
          <w:b/>
        </w:rPr>
        <w:tab/>
        <w:t xml:space="preserve">                                                           </w:t>
      </w:r>
      <w:r w:rsidRPr="00B7125B">
        <w:rPr>
          <w:rFonts w:ascii="Times New Roman" w:hAnsi="Times New Roman" w:cs="Times New Roman"/>
          <w:b/>
          <w:bCs/>
        </w:rPr>
        <w:t xml:space="preserve">С.В. </w:t>
      </w:r>
      <w:proofErr w:type="spellStart"/>
      <w:r w:rsidRPr="00B7125B">
        <w:rPr>
          <w:rFonts w:ascii="Times New Roman" w:hAnsi="Times New Roman" w:cs="Times New Roman"/>
          <w:b/>
          <w:bCs/>
        </w:rPr>
        <w:t>Чунчуров</w:t>
      </w:r>
      <w:proofErr w:type="spellEnd"/>
    </w:p>
    <w:p w:rsidR="00B7125B" w:rsidRPr="00B7125B" w:rsidRDefault="00B7125B" w:rsidP="00B7125B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7125B" w:rsidRPr="00B7125B" w:rsidRDefault="00B7125B" w:rsidP="00B7125B">
      <w:pPr>
        <w:spacing w:after="0" w:line="240" w:lineRule="auto"/>
        <w:rPr>
          <w:rFonts w:ascii="Times New Roman" w:hAnsi="Times New Roman" w:cs="Times New Roman"/>
        </w:rPr>
      </w:pPr>
    </w:p>
    <w:sectPr w:rsidR="00B7125B" w:rsidRPr="00B7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25B"/>
    <w:rsid w:val="00B7125B"/>
    <w:rsid w:val="00D6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B7125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B712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semiHidden/>
    <w:rsid w:val="00B7125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semiHidden/>
    <w:unhideWhenUsed/>
    <w:rsid w:val="00B712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semiHidden/>
    <w:rsid w:val="00B7125B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B712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B7125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5133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2020-09-28T04:33:00Z</cp:lastPrinted>
  <dcterms:created xsi:type="dcterms:W3CDTF">2020-09-28T04:32:00Z</dcterms:created>
  <dcterms:modified xsi:type="dcterms:W3CDTF">2020-09-28T04:59:00Z</dcterms:modified>
</cp:coreProperties>
</file>