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</w:t>
      </w:r>
      <w:r w:rsidR="00FB2230">
        <w:t xml:space="preserve">    </w:t>
      </w:r>
      <w:r w:rsidR="00542D6C">
        <w:t>Приложение 5</w:t>
      </w:r>
    </w:p>
    <w:p w:rsidR="00FB2230" w:rsidRDefault="008679D1" w:rsidP="008679D1">
      <w:r w:rsidRPr="00463DC5">
        <w:t xml:space="preserve">                                                                 </w:t>
      </w:r>
      <w:r>
        <w:t xml:space="preserve"> </w:t>
      </w:r>
      <w:r w:rsidR="00FB2230">
        <w:t xml:space="preserve">       </w:t>
      </w:r>
      <w:r w:rsidR="00542D6C">
        <w:t xml:space="preserve"> к решению</w:t>
      </w:r>
      <w:r>
        <w:t xml:space="preserve"> Совета депутатов</w:t>
      </w:r>
      <w:r w:rsidR="00FB2230">
        <w:t xml:space="preserve"> </w:t>
      </w:r>
    </w:p>
    <w:p w:rsidR="008679D1" w:rsidRPr="00D823BD" w:rsidRDefault="00FB2230" w:rsidP="008679D1">
      <w:r>
        <w:t xml:space="preserve">                                                                         № 53 от 25.03.2015г    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8B6D68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5E291D">
        <w:rPr>
          <w:b/>
        </w:rPr>
        <w:t xml:space="preserve"> 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7C0D8E">
        <w:rPr>
          <w:b/>
        </w:rPr>
        <w:t>ниципального образования за 2014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proofErr w:type="gramStart"/>
      <w:r w:rsidR="00440509"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>-</w:t>
            </w:r>
            <w:r w:rsidR="00E47557">
              <w:rPr>
                <w:b/>
              </w:rPr>
              <w:t>943,5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>-</w:t>
            </w:r>
            <w:r w:rsidR="00E47557">
              <w:rPr>
                <w:b/>
              </w:rPr>
              <w:t>943,5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>
              <w:t>-</w:t>
            </w:r>
            <w:r w:rsidR="00E47557">
              <w:t>5072,2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E47557" w:rsidP="003C6013">
            <w:r>
              <w:t>4128,7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11082F"/>
    <w:rsid w:val="00183337"/>
    <w:rsid w:val="0035486C"/>
    <w:rsid w:val="00440509"/>
    <w:rsid w:val="00446676"/>
    <w:rsid w:val="00542D6C"/>
    <w:rsid w:val="005E291D"/>
    <w:rsid w:val="006473C6"/>
    <w:rsid w:val="006775AD"/>
    <w:rsid w:val="006B6EF8"/>
    <w:rsid w:val="00735ACA"/>
    <w:rsid w:val="00775B87"/>
    <w:rsid w:val="007C0D8E"/>
    <w:rsid w:val="008679D1"/>
    <w:rsid w:val="008B6D68"/>
    <w:rsid w:val="00A12691"/>
    <w:rsid w:val="00A5671C"/>
    <w:rsid w:val="00AC00BB"/>
    <w:rsid w:val="00BB7BFF"/>
    <w:rsid w:val="00BC1BFB"/>
    <w:rsid w:val="00BD585F"/>
    <w:rsid w:val="00C12854"/>
    <w:rsid w:val="00C64097"/>
    <w:rsid w:val="00CF19B3"/>
    <w:rsid w:val="00D772F5"/>
    <w:rsid w:val="00DB6731"/>
    <w:rsid w:val="00DC2573"/>
    <w:rsid w:val="00DC3AF6"/>
    <w:rsid w:val="00E47557"/>
    <w:rsid w:val="00EE6E1C"/>
    <w:rsid w:val="00F02CEF"/>
    <w:rsid w:val="00F05B01"/>
    <w:rsid w:val="00FB2230"/>
    <w:rsid w:val="00FB5443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2015-03-30T06:44:00Z</cp:lastPrinted>
  <dcterms:created xsi:type="dcterms:W3CDTF">2015-02-24T12:17:00Z</dcterms:created>
  <dcterms:modified xsi:type="dcterms:W3CDTF">2015-03-30T06:47:00Z</dcterms:modified>
</cp:coreProperties>
</file>