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D2" w:rsidRPr="001E29C3" w:rsidRDefault="00B275D2" w:rsidP="001E29C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E6BDE" w:rsidRPr="009E6BDE" w:rsidRDefault="009E6BDE" w:rsidP="009E6BDE">
      <w:pPr>
        <w:spacing w:after="0" w:line="240" w:lineRule="auto"/>
        <w:jc w:val="center"/>
        <w:rPr>
          <w:rFonts w:ascii="Times New Roman" w:eastAsia="Calibri" w:hAnsi="Times New Roman" w:cs="Times New Roman"/>
          <w:b/>
          <w:sz w:val="28"/>
          <w:szCs w:val="28"/>
          <w:lang w:eastAsia="en-US"/>
        </w:rPr>
      </w:pPr>
      <w:r w:rsidRPr="009E6BDE">
        <w:rPr>
          <w:rFonts w:ascii="Times New Roman" w:eastAsia="Calibri" w:hAnsi="Times New Roman" w:cs="Times New Roman"/>
          <w:b/>
          <w:sz w:val="28"/>
          <w:szCs w:val="28"/>
          <w:lang w:eastAsia="en-US"/>
        </w:rPr>
        <w:t>РОССИЙСКАЯ ФЕДЕРАЦИЯ</w:t>
      </w:r>
    </w:p>
    <w:p w:rsidR="009E6BDE" w:rsidRPr="009E6BDE" w:rsidRDefault="009E6BDE" w:rsidP="009E6BDE">
      <w:pPr>
        <w:spacing w:after="0" w:line="240" w:lineRule="auto"/>
        <w:jc w:val="center"/>
        <w:rPr>
          <w:rFonts w:ascii="Times New Roman" w:eastAsia="Calibri" w:hAnsi="Times New Roman" w:cs="Times New Roman"/>
          <w:b/>
          <w:sz w:val="28"/>
          <w:szCs w:val="28"/>
          <w:lang w:eastAsia="en-US"/>
        </w:rPr>
      </w:pPr>
      <w:r w:rsidRPr="009E6BDE">
        <w:rPr>
          <w:rFonts w:ascii="Times New Roman" w:eastAsia="Calibri" w:hAnsi="Times New Roman" w:cs="Times New Roman"/>
          <w:b/>
          <w:sz w:val="28"/>
          <w:szCs w:val="28"/>
          <w:lang w:eastAsia="en-US"/>
        </w:rPr>
        <w:t>АДМИНИСТРАЦИЯ  ГАЛАХОВСКОГО МУНИЦИПАЛЬНОГО ОБРАЗОВАНИЯ</w:t>
      </w:r>
    </w:p>
    <w:p w:rsidR="009E6BDE" w:rsidRPr="009E6BDE" w:rsidRDefault="009E6BDE" w:rsidP="009E6BDE">
      <w:pPr>
        <w:spacing w:after="0" w:line="240" w:lineRule="auto"/>
        <w:jc w:val="center"/>
        <w:rPr>
          <w:rFonts w:ascii="Times New Roman" w:eastAsia="Calibri" w:hAnsi="Times New Roman" w:cs="Times New Roman"/>
          <w:b/>
          <w:sz w:val="28"/>
          <w:szCs w:val="28"/>
          <w:lang w:eastAsia="en-US"/>
        </w:rPr>
      </w:pPr>
      <w:r w:rsidRPr="009E6BDE">
        <w:rPr>
          <w:rFonts w:ascii="Times New Roman" w:eastAsia="Calibri" w:hAnsi="Times New Roman" w:cs="Times New Roman"/>
          <w:b/>
          <w:sz w:val="28"/>
          <w:szCs w:val="28"/>
          <w:lang w:eastAsia="en-US"/>
        </w:rPr>
        <w:t>ЕКАТЕРИНОВСКОГО МУНИЦИПАЛЬНОГО РАЙОНА, САРАТОВСКОЙ ОБЛАСТИ</w:t>
      </w:r>
    </w:p>
    <w:p w:rsidR="009E6BDE" w:rsidRPr="009E6BDE" w:rsidRDefault="009E6BDE" w:rsidP="002D3A75">
      <w:pPr>
        <w:spacing w:after="0" w:line="240" w:lineRule="auto"/>
        <w:rPr>
          <w:rFonts w:ascii="Times New Roman" w:eastAsia="Calibri" w:hAnsi="Times New Roman" w:cs="Times New Roman"/>
          <w:b/>
          <w:sz w:val="28"/>
          <w:szCs w:val="28"/>
          <w:lang w:eastAsia="en-US"/>
        </w:rPr>
      </w:pPr>
    </w:p>
    <w:p w:rsidR="009E6BDE" w:rsidRPr="009E6BDE" w:rsidRDefault="009E6BDE" w:rsidP="009E6BDE">
      <w:pPr>
        <w:spacing w:after="0" w:line="240" w:lineRule="auto"/>
        <w:jc w:val="center"/>
        <w:rPr>
          <w:rFonts w:ascii="Times New Roman" w:eastAsia="Calibri" w:hAnsi="Times New Roman" w:cs="Times New Roman"/>
          <w:b/>
          <w:sz w:val="28"/>
          <w:szCs w:val="28"/>
          <w:lang w:eastAsia="en-US"/>
        </w:rPr>
      </w:pPr>
      <w:r w:rsidRPr="009E6BDE">
        <w:rPr>
          <w:rFonts w:ascii="Times New Roman" w:eastAsia="Calibri" w:hAnsi="Times New Roman" w:cs="Times New Roman"/>
          <w:b/>
          <w:sz w:val="28"/>
          <w:szCs w:val="28"/>
          <w:lang w:eastAsia="en-US"/>
        </w:rPr>
        <w:t>ПОСТАНОВЛЕНИЕ</w:t>
      </w:r>
    </w:p>
    <w:p w:rsidR="009E6BDE" w:rsidRPr="009E6BDE" w:rsidRDefault="009E6BDE" w:rsidP="009E6BDE">
      <w:pPr>
        <w:spacing w:after="0" w:line="240" w:lineRule="auto"/>
        <w:jc w:val="center"/>
        <w:rPr>
          <w:rFonts w:ascii="Times New Roman" w:eastAsia="Calibri" w:hAnsi="Times New Roman" w:cs="Times New Roman"/>
          <w:b/>
          <w:sz w:val="28"/>
          <w:szCs w:val="28"/>
          <w:lang w:eastAsia="en-US"/>
        </w:rPr>
      </w:pPr>
    </w:p>
    <w:p w:rsidR="009E6BDE" w:rsidRPr="00226DF1" w:rsidRDefault="009E6BDE" w:rsidP="009E6BDE">
      <w:pPr>
        <w:spacing w:after="0" w:line="240" w:lineRule="auto"/>
        <w:jc w:val="both"/>
        <w:rPr>
          <w:rFonts w:ascii="Times New Roman" w:eastAsia="Calibri" w:hAnsi="Times New Roman" w:cs="Times New Roman"/>
          <w:b/>
          <w:sz w:val="28"/>
          <w:szCs w:val="28"/>
          <w:lang w:eastAsia="en-US"/>
        </w:rPr>
      </w:pPr>
      <w:r w:rsidRPr="00226DF1">
        <w:rPr>
          <w:rFonts w:ascii="Times New Roman" w:eastAsia="Calibri" w:hAnsi="Times New Roman" w:cs="Times New Roman"/>
          <w:b/>
          <w:sz w:val="28"/>
          <w:szCs w:val="28"/>
          <w:u w:val="single"/>
          <w:lang w:eastAsia="en-US"/>
        </w:rPr>
        <w:t xml:space="preserve">От  </w:t>
      </w:r>
      <w:r w:rsidR="00226DF1" w:rsidRPr="00226DF1">
        <w:rPr>
          <w:rFonts w:ascii="Times New Roman" w:eastAsia="Calibri" w:hAnsi="Times New Roman" w:cs="Times New Roman"/>
          <w:b/>
          <w:sz w:val="28"/>
          <w:szCs w:val="28"/>
          <w:u w:val="single"/>
          <w:lang w:eastAsia="en-US"/>
        </w:rPr>
        <w:t xml:space="preserve">20 </w:t>
      </w:r>
      <w:r w:rsidRPr="00226DF1">
        <w:rPr>
          <w:rFonts w:ascii="Times New Roman" w:eastAsia="Calibri" w:hAnsi="Times New Roman" w:cs="Times New Roman"/>
          <w:b/>
          <w:sz w:val="28"/>
          <w:szCs w:val="28"/>
          <w:u w:val="single"/>
          <w:lang w:eastAsia="en-US"/>
        </w:rPr>
        <w:t xml:space="preserve"> марта 2019 года   № </w:t>
      </w:r>
      <w:r w:rsidR="00EF393D">
        <w:rPr>
          <w:rFonts w:ascii="Times New Roman" w:eastAsia="Calibri" w:hAnsi="Times New Roman" w:cs="Times New Roman"/>
          <w:b/>
          <w:sz w:val="28"/>
          <w:szCs w:val="28"/>
          <w:u w:val="single"/>
          <w:lang w:eastAsia="en-US"/>
        </w:rPr>
        <w:t>4</w:t>
      </w:r>
    </w:p>
    <w:p w:rsidR="009E6BDE" w:rsidRPr="009E6BDE" w:rsidRDefault="009E6BDE" w:rsidP="009E6BDE">
      <w:pPr>
        <w:spacing w:after="0" w:line="240" w:lineRule="auto"/>
        <w:jc w:val="both"/>
        <w:rPr>
          <w:rFonts w:ascii="Times New Roman" w:eastAsia="Calibri" w:hAnsi="Times New Roman" w:cs="Times New Roman"/>
          <w:b/>
          <w:sz w:val="28"/>
          <w:szCs w:val="28"/>
          <w:lang w:eastAsia="en-US"/>
        </w:rPr>
      </w:pPr>
      <w:r w:rsidRPr="009E6BDE">
        <w:rPr>
          <w:rFonts w:ascii="Times New Roman" w:eastAsia="Calibri" w:hAnsi="Times New Roman" w:cs="Times New Roman"/>
          <w:b/>
          <w:sz w:val="28"/>
          <w:szCs w:val="28"/>
          <w:lang w:eastAsia="en-US"/>
        </w:rPr>
        <w:t>село Галахово</w:t>
      </w:r>
    </w:p>
    <w:p w:rsidR="009E6BDE" w:rsidRPr="009E6BDE" w:rsidRDefault="009E6BDE" w:rsidP="009E6BDE">
      <w:pPr>
        <w:spacing w:after="0" w:line="240" w:lineRule="auto"/>
        <w:rPr>
          <w:rFonts w:ascii="Times New Roman" w:eastAsia="Times New Roman" w:hAnsi="Times New Roman" w:cs="Times New Roman"/>
          <w:b/>
          <w:bCs/>
          <w:sz w:val="28"/>
          <w:szCs w:val="28"/>
          <w:lang w:eastAsia="zh-CN"/>
        </w:rPr>
      </w:pPr>
    </w:p>
    <w:p w:rsidR="009E6BDE" w:rsidRPr="009E6BDE" w:rsidRDefault="009E6BDE" w:rsidP="009E6BDE">
      <w:pPr>
        <w:spacing w:after="0" w:line="240" w:lineRule="auto"/>
        <w:rPr>
          <w:rFonts w:ascii="Times New Roman" w:eastAsia="Times New Roman" w:hAnsi="Times New Roman" w:cs="Times New Roman"/>
          <w:b/>
          <w:bCs/>
          <w:sz w:val="24"/>
          <w:szCs w:val="24"/>
          <w:lang w:eastAsia="zh-CN"/>
        </w:rPr>
      </w:pPr>
      <w:r w:rsidRPr="009E6BDE">
        <w:rPr>
          <w:rFonts w:ascii="Times New Roman" w:eastAsia="Times New Roman" w:hAnsi="Times New Roman" w:cs="Times New Roman"/>
          <w:b/>
          <w:bCs/>
          <w:sz w:val="24"/>
          <w:szCs w:val="24"/>
          <w:lang w:eastAsia="zh-CN"/>
        </w:rPr>
        <w:t>Об утверждении Административного регламента</w:t>
      </w:r>
    </w:p>
    <w:p w:rsidR="009E6BDE" w:rsidRPr="009E6BDE" w:rsidRDefault="004738DF" w:rsidP="009E6BDE">
      <w:pPr>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о осуществление</w:t>
      </w:r>
      <w:r w:rsidR="009E6BDE" w:rsidRPr="009E6BDE">
        <w:rPr>
          <w:rFonts w:ascii="Times New Roman" w:eastAsia="Times New Roman" w:hAnsi="Times New Roman" w:cs="Times New Roman"/>
          <w:b/>
          <w:bCs/>
          <w:sz w:val="24"/>
          <w:szCs w:val="24"/>
          <w:lang w:eastAsia="zh-CN"/>
        </w:rPr>
        <w:t xml:space="preserve"> муниципального</w:t>
      </w:r>
    </w:p>
    <w:p w:rsidR="009E6BDE" w:rsidRPr="009E6BDE" w:rsidRDefault="009E6BDE" w:rsidP="009E6BDE">
      <w:pPr>
        <w:spacing w:after="0" w:line="240" w:lineRule="auto"/>
        <w:rPr>
          <w:rFonts w:ascii="Times New Roman" w:eastAsia="Times New Roman" w:hAnsi="Times New Roman" w:cs="Times New Roman"/>
          <w:b/>
          <w:bCs/>
          <w:sz w:val="24"/>
          <w:szCs w:val="24"/>
          <w:lang w:eastAsia="zh-CN"/>
        </w:rPr>
      </w:pPr>
      <w:r w:rsidRPr="009E6BDE">
        <w:rPr>
          <w:rFonts w:ascii="Times New Roman" w:eastAsia="Times New Roman" w:hAnsi="Times New Roman" w:cs="Times New Roman"/>
          <w:b/>
          <w:bCs/>
          <w:sz w:val="24"/>
          <w:szCs w:val="24"/>
          <w:lang w:eastAsia="zh-CN"/>
        </w:rPr>
        <w:t>контроля в области торговой деятельности на</w:t>
      </w:r>
    </w:p>
    <w:p w:rsidR="009E6BDE" w:rsidRPr="009E6BDE" w:rsidRDefault="009E6BDE" w:rsidP="009E6BDE">
      <w:pPr>
        <w:spacing w:after="0" w:line="240" w:lineRule="auto"/>
        <w:rPr>
          <w:rFonts w:ascii="Times New Roman" w:eastAsia="Times New Roman" w:hAnsi="Times New Roman" w:cs="Times New Roman"/>
          <w:b/>
          <w:bCs/>
          <w:sz w:val="24"/>
          <w:szCs w:val="24"/>
          <w:lang w:eastAsia="zh-CN"/>
        </w:rPr>
      </w:pPr>
      <w:r w:rsidRPr="009E6BDE">
        <w:rPr>
          <w:rFonts w:ascii="Times New Roman" w:eastAsia="Times New Roman" w:hAnsi="Times New Roman" w:cs="Times New Roman"/>
          <w:b/>
          <w:bCs/>
          <w:sz w:val="24"/>
          <w:szCs w:val="24"/>
          <w:lang w:eastAsia="zh-CN"/>
        </w:rPr>
        <w:t>территории Галаховского муниципального</w:t>
      </w:r>
    </w:p>
    <w:p w:rsidR="009E6BDE" w:rsidRPr="009E6BDE" w:rsidRDefault="009E6BDE" w:rsidP="009E6BDE">
      <w:pPr>
        <w:spacing w:after="0" w:line="240" w:lineRule="auto"/>
        <w:rPr>
          <w:rFonts w:ascii="Times New Roman" w:eastAsia="Times New Roman" w:hAnsi="Times New Roman" w:cs="Times New Roman"/>
          <w:b/>
          <w:bCs/>
          <w:sz w:val="24"/>
          <w:szCs w:val="24"/>
          <w:lang w:eastAsia="zh-CN"/>
        </w:rPr>
      </w:pPr>
      <w:r w:rsidRPr="009E6BDE">
        <w:rPr>
          <w:rFonts w:ascii="Times New Roman" w:eastAsia="Times New Roman" w:hAnsi="Times New Roman" w:cs="Times New Roman"/>
          <w:b/>
          <w:bCs/>
          <w:sz w:val="24"/>
          <w:szCs w:val="24"/>
          <w:lang w:eastAsia="zh-CN"/>
        </w:rPr>
        <w:t>образования Екатериновского муниципального</w:t>
      </w:r>
    </w:p>
    <w:p w:rsidR="009E6BDE" w:rsidRPr="009E6BDE" w:rsidRDefault="009E6BDE" w:rsidP="009E6BDE">
      <w:pPr>
        <w:spacing w:after="0" w:line="240" w:lineRule="auto"/>
        <w:rPr>
          <w:rFonts w:ascii="Times New Roman" w:eastAsia="Times New Roman" w:hAnsi="Times New Roman" w:cs="Times New Roman"/>
          <w:b/>
          <w:bCs/>
          <w:sz w:val="24"/>
          <w:szCs w:val="24"/>
          <w:lang w:eastAsia="zh-CN"/>
        </w:rPr>
      </w:pPr>
      <w:r w:rsidRPr="009E6BDE">
        <w:rPr>
          <w:rFonts w:ascii="Times New Roman" w:eastAsia="Times New Roman" w:hAnsi="Times New Roman" w:cs="Times New Roman"/>
          <w:b/>
          <w:bCs/>
          <w:sz w:val="24"/>
          <w:szCs w:val="24"/>
          <w:lang w:eastAsia="zh-CN"/>
        </w:rPr>
        <w:t>района Саратовской области</w:t>
      </w:r>
    </w:p>
    <w:p w:rsidR="009E6BDE" w:rsidRPr="009E6BDE" w:rsidRDefault="009E6BDE" w:rsidP="009E6BDE">
      <w:pPr>
        <w:spacing w:after="0" w:line="240" w:lineRule="auto"/>
        <w:rPr>
          <w:rFonts w:ascii="Times New Roman" w:eastAsia="Times New Roman" w:hAnsi="Times New Roman" w:cs="Times New Roman"/>
          <w:sz w:val="24"/>
          <w:szCs w:val="24"/>
          <w:lang w:eastAsia="zh-CN"/>
        </w:rPr>
      </w:pPr>
      <w:r w:rsidRPr="009E6BDE">
        <w:rPr>
          <w:rFonts w:ascii="Times New Roman" w:eastAsia="Times New Roman" w:hAnsi="Times New Roman" w:cs="Times New Roman"/>
          <w:sz w:val="24"/>
          <w:szCs w:val="24"/>
          <w:lang w:eastAsia="zh-CN"/>
        </w:rPr>
        <w:t> </w:t>
      </w:r>
    </w:p>
    <w:p w:rsidR="009E6BDE" w:rsidRPr="00C930AC" w:rsidRDefault="009E6BDE" w:rsidP="009E6BDE">
      <w:pPr>
        <w:spacing w:after="0" w:line="240" w:lineRule="auto"/>
        <w:ind w:firstLine="709"/>
        <w:jc w:val="both"/>
        <w:rPr>
          <w:rFonts w:ascii="Times New Roman" w:eastAsia="Times New Roman" w:hAnsi="Times New Roman" w:cs="Times New Roman"/>
          <w:sz w:val="24"/>
          <w:szCs w:val="24"/>
          <w:lang w:eastAsia="zh-CN"/>
        </w:rPr>
      </w:pPr>
      <w:r w:rsidRPr="009E6BDE">
        <w:rPr>
          <w:rFonts w:ascii="Times New Roman" w:eastAsia="Times New Roman" w:hAnsi="Times New Roman" w:cs="Times New Roman"/>
          <w:sz w:val="24"/>
          <w:szCs w:val="24"/>
          <w:lang w:eastAsia="zh-CN"/>
        </w:rPr>
        <w:t>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28.12.2009 № 381-ФЗ «Об основах государственного регулирования торговой деятельности в Российской Федерации», руководствуясь Уставом Галаховского муниципального образования Екатериновского муниципального района С</w:t>
      </w:r>
      <w:r w:rsidR="00C930AC">
        <w:rPr>
          <w:rFonts w:ascii="Times New Roman" w:eastAsia="Times New Roman" w:hAnsi="Times New Roman" w:cs="Times New Roman"/>
          <w:sz w:val="24"/>
          <w:szCs w:val="24"/>
          <w:lang w:eastAsia="zh-CN"/>
        </w:rPr>
        <w:t xml:space="preserve">аратовской области </w:t>
      </w:r>
    </w:p>
    <w:p w:rsidR="009E6BDE" w:rsidRPr="00C930AC" w:rsidRDefault="00C930AC" w:rsidP="00C930AC">
      <w:pPr>
        <w:spacing w:after="0" w:line="240" w:lineRule="auto"/>
        <w:ind w:firstLine="709"/>
        <w:jc w:val="center"/>
        <w:rPr>
          <w:rFonts w:ascii="Times New Roman" w:eastAsia="Times New Roman" w:hAnsi="Times New Roman" w:cs="Times New Roman"/>
          <w:b/>
          <w:sz w:val="24"/>
          <w:szCs w:val="24"/>
          <w:lang w:eastAsia="zh-CN"/>
        </w:rPr>
      </w:pPr>
      <w:r w:rsidRPr="00EF393D">
        <w:rPr>
          <w:rFonts w:ascii="Times New Roman" w:eastAsia="Times New Roman" w:hAnsi="Times New Roman" w:cs="Times New Roman"/>
          <w:b/>
          <w:sz w:val="24"/>
          <w:szCs w:val="24"/>
          <w:lang w:eastAsia="zh-CN"/>
        </w:rPr>
        <w:t>ПОСТАНОВЛЯЕТ:</w:t>
      </w:r>
    </w:p>
    <w:p w:rsidR="009E6BDE" w:rsidRPr="009E6BDE" w:rsidRDefault="009E6BDE" w:rsidP="009E6BDE">
      <w:pPr>
        <w:spacing w:after="0" w:line="240" w:lineRule="auto"/>
        <w:ind w:firstLine="709"/>
        <w:rPr>
          <w:rFonts w:ascii="Times New Roman" w:eastAsia="Times New Roman" w:hAnsi="Times New Roman" w:cs="Times New Roman"/>
          <w:sz w:val="24"/>
          <w:szCs w:val="24"/>
          <w:lang w:eastAsia="zh-CN"/>
        </w:rPr>
      </w:pPr>
      <w:r w:rsidRPr="009E6BDE">
        <w:rPr>
          <w:rFonts w:ascii="Times New Roman" w:eastAsia="Times New Roman" w:hAnsi="Times New Roman" w:cs="Times New Roman"/>
          <w:sz w:val="24"/>
          <w:szCs w:val="24"/>
          <w:lang w:eastAsia="zh-CN"/>
        </w:rPr>
        <w:t> </w:t>
      </w:r>
    </w:p>
    <w:p w:rsidR="009E6BDE" w:rsidRPr="009E6BDE" w:rsidRDefault="009E6BDE" w:rsidP="009E6BDE">
      <w:pPr>
        <w:spacing w:after="0" w:line="240" w:lineRule="auto"/>
        <w:ind w:firstLine="709"/>
        <w:jc w:val="both"/>
        <w:rPr>
          <w:rFonts w:ascii="Times New Roman" w:eastAsia="Times New Roman" w:hAnsi="Times New Roman" w:cs="Times New Roman"/>
          <w:sz w:val="24"/>
          <w:szCs w:val="24"/>
          <w:lang w:eastAsia="zh-CN"/>
        </w:rPr>
      </w:pPr>
      <w:r w:rsidRPr="009E6BDE">
        <w:rPr>
          <w:rFonts w:ascii="Times New Roman" w:eastAsia="Times New Roman" w:hAnsi="Times New Roman" w:cs="Times New Roman"/>
          <w:sz w:val="24"/>
          <w:szCs w:val="24"/>
          <w:lang w:eastAsia="zh-CN"/>
        </w:rPr>
        <w:t>1. Утвердить прилагаемый Административный регламент по организации и осуществлению муниципального контроля в области торговой деятельности на территории Галаховского муниципального образования Екатериновского муниципального района Саратовской области.</w:t>
      </w:r>
    </w:p>
    <w:p w:rsidR="009E6BDE" w:rsidRPr="009E6BDE" w:rsidRDefault="009E6BDE" w:rsidP="009E6BDE">
      <w:pPr>
        <w:spacing w:after="0" w:line="240" w:lineRule="auto"/>
        <w:ind w:firstLine="709"/>
        <w:jc w:val="both"/>
        <w:rPr>
          <w:rFonts w:ascii="Times New Roman" w:eastAsia="Times New Roman" w:hAnsi="Times New Roman" w:cs="Times New Roman"/>
          <w:sz w:val="24"/>
          <w:szCs w:val="24"/>
          <w:lang w:eastAsia="zh-CN"/>
        </w:rPr>
      </w:pPr>
      <w:r w:rsidRPr="009E6BDE">
        <w:rPr>
          <w:rFonts w:ascii="Times New Roman" w:eastAsia="Times New Roman" w:hAnsi="Times New Roman" w:cs="Times New Roman"/>
          <w:sz w:val="24"/>
          <w:szCs w:val="24"/>
        </w:rPr>
        <w:t xml:space="preserve">2. Признать утратившим силу постановления администрации </w:t>
      </w:r>
      <w:r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p>
    <w:p w:rsidR="009E6BDE" w:rsidRPr="009E6BDE" w:rsidRDefault="00E3286B" w:rsidP="009E6BDE">
      <w:pPr>
        <w:spacing w:after="0" w:line="240" w:lineRule="auto"/>
        <w:ind w:firstLine="709"/>
        <w:jc w:val="both"/>
        <w:rPr>
          <w:rFonts w:ascii="Times New Roman" w:eastAsia="Times New Roman" w:hAnsi="Times New Roman" w:cs="Times New Roman"/>
          <w:sz w:val="24"/>
          <w:szCs w:val="24"/>
          <w:lang w:eastAsia="zh-CN"/>
        </w:rPr>
      </w:pPr>
      <w:r w:rsidRPr="00226DF1">
        <w:rPr>
          <w:rFonts w:ascii="Times New Roman" w:eastAsia="Times New Roman" w:hAnsi="Times New Roman" w:cs="Times New Roman"/>
          <w:sz w:val="24"/>
          <w:szCs w:val="24"/>
        </w:rPr>
        <w:t>№30 от 22.11</w:t>
      </w:r>
      <w:r w:rsidR="009E6BDE" w:rsidRPr="00226DF1">
        <w:rPr>
          <w:rFonts w:ascii="Times New Roman" w:eastAsia="Times New Roman" w:hAnsi="Times New Roman" w:cs="Times New Roman"/>
          <w:sz w:val="24"/>
          <w:szCs w:val="24"/>
        </w:rPr>
        <w:t>.201</w:t>
      </w:r>
      <w:r w:rsidRPr="00226DF1">
        <w:rPr>
          <w:rFonts w:ascii="Times New Roman" w:eastAsia="Times New Roman" w:hAnsi="Times New Roman" w:cs="Times New Roman"/>
          <w:sz w:val="24"/>
          <w:szCs w:val="24"/>
        </w:rPr>
        <w:t>7 года</w:t>
      </w:r>
      <w:r w:rsidR="009E6BDE" w:rsidRPr="009E6BDE">
        <w:rPr>
          <w:rFonts w:ascii="Times New Roman" w:eastAsia="Times New Roman" w:hAnsi="Times New Roman" w:cs="Times New Roman"/>
          <w:sz w:val="24"/>
          <w:szCs w:val="24"/>
        </w:rPr>
        <w:t xml:space="preserve"> "Об утверждении административного регламента </w:t>
      </w:r>
      <w:r w:rsidR="00226DF1">
        <w:rPr>
          <w:rFonts w:ascii="Times New Roman" w:eastAsia="Times New Roman" w:hAnsi="Times New Roman" w:cs="Times New Roman"/>
          <w:sz w:val="24"/>
          <w:szCs w:val="24"/>
        </w:rPr>
        <w:t>по осуществлению</w:t>
      </w:r>
      <w:r w:rsidR="009E6BDE" w:rsidRPr="009E6BDE">
        <w:rPr>
          <w:rFonts w:ascii="Times New Roman" w:eastAsia="Times New Roman" w:hAnsi="Times New Roman" w:cs="Times New Roman"/>
          <w:sz w:val="24"/>
          <w:szCs w:val="24"/>
        </w:rPr>
        <w:t xml:space="preserve"> муниципального контроля в области торговой деятельности на территории </w:t>
      </w:r>
      <w:r w:rsidR="009E6B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009E6BDE" w:rsidRPr="009E6BDE">
        <w:rPr>
          <w:rFonts w:ascii="Times New Roman" w:eastAsia="Times New Roman" w:hAnsi="Times New Roman" w:cs="Times New Roman"/>
          <w:sz w:val="24"/>
          <w:szCs w:val="24"/>
        </w:rPr>
        <w:t>."</w:t>
      </w:r>
      <w:r w:rsidR="00226DF1">
        <w:rPr>
          <w:rFonts w:ascii="Times New Roman" w:eastAsia="Times New Roman" w:hAnsi="Times New Roman" w:cs="Times New Roman"/>
          <w:sz w:val="24"/>
          <w:szCs w:val="24"/>
        </w:rPr>
        <w:t>(с изменениями №14 от 25.05.2018 г.)</w:t>
      </w:r>
    </w:p>
    <w:p w:rsidR="009E6BDE" w:rsidRPr="009E6BDE" w:rsidRDefault="009E6BDE" w:rsidP="009E6BDE">
      <w:pPr>
        <w:spacing w:after="0" w:line="240" w:lineRule="auto"/>
        <w:ind w:firstLine="709"/>
        <w:jc w:val="both"/>
        <w:rPr>
          <w:rFonts w:ascii="Calibri" w:eastAsia="Times New Roman" w:hAnsi="Calibri" w:cs="Times New Roman"/>
          <w:lang w:eastAsia="zh-CN"/>
        </w:rPr>
      </w:pPr>
      <w:r w:rsidRPr="009E6BDE">
        <w:rPr>
          <w:rFonts w:ascii="Times New Roman" w:eastAsia="Times New Roman" w:hAnsi="Times New Roman" w:cs="Times New Roman"/>
          <w:bCs/>
          <w:sz w:val="24"/>
          <w:szCs w:val="24"/>
          <w:lang w:eastAsia="zh-CN"/>
        </w:rPr>
        <w:t xml:space="preserve">3. Настоящее постановление разместить на официальном сайте администрации </w:t>
      </w:r>
      <w:r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9E6BDE">
        <w:rPr>
          <w:rFonts w:ascii="Times New Roman" w:eastAsia="Times New Roman" w:hAnsi="Times New Roman" w:cs="Times New Roman"/>
          <w:bCs/>
          <w:sz w:val="24"/>
          <w:szCs w:val="24"/>
          <w:lang w:eastAsia="zh-CN"/>
        </w:rPr>
        <w:t xml:space="preserve"> в информационно-телекоммуникационной сети «Интернет».</w:t>
      </w:r>
    </w:p>
    <w:p w:rsidR="009E6BDE" w:rsidRPr="009E6BDE" w:rsidRDefault="009E6BDE" w:rsidP="009E6BDE">
      <w:pPr>
        <w:spacing w:after="0" w:line="240" w:lineRule="auto"/>
        <w:ind w:firstLine="709"/>
        <w:jc w:val="both"/>
        <w:rPr>
          <w:rFonts w:ascii="Calibri" w:eastAsia="Times New Roman" w:hAnsi="Calibri" w:cs="Times New Roman"/>
          <w:lang w:eastAsia="zh-CN"/>
        </w:rPr>
      </w:pPr>
      <w:r w:rsidRPr="009E6BDE">
        <w:rPr>
          <w:rFonts w:ascii="Times New Roman" w:eastAsia="Times New Roman" w:hAnsi="Times New Roman" w:cs="Times New Roman"/>
          <w:bCs/>
          <w:sz w:val="24"/>
          <w:szCs w:val="24"/>
          <w:lang w:eastAsia="zh-CN"/>
        </w:rPr>
        <w:t>4. Контроль за исполнением настоящего постановления оставляю за собой.</w:t>
      </w:r>
    </w:p>
    <w:p w:rsidR="009E6BDE" w:rsidRPr="009E6BDE" w:rsidRDefault="009E6BDE" w:rsidP="009E6BDE">
      <w:pPr>
        <w:spacing w:after="0" w:line="240" w:lineRule="auto"/>
        <w:ind w:firstLine="709"/>
        <w:outlineLvl w:val="1"/>
        <w:rPr>
          <w:rFonts w:ascii="Times New Roman" w:eastAsia="Times New Roman" w:hAnsi="Times New Roman" w:cs="Times New Roman"/>
          <w:bCs/>
          <w:sz w:val="24"/>
          <w:szCs w:val="24"/>
          <w:lang w:eastAsia="zh-CN"/>
        </w:rPr>
      </w:pPr>
    </w:p>
    <w:p w:rsidR="009E6BDE" w:rsidRPr="000438D3" w:rsidRDefault="009E6BDE" w:rsidP="009E6BDE">
      <w:pPr>
        <w:spacing w:after="0" w:line="240" w:lineRule="auto"/>
        <w:outlineLvl w:val="1"/>
        <w:rPr>
          <w:rFonts w:ascii="Times New Roman" w:eastAsia="Times New Roman" w:hAnsi="Times New Roman" w:cs="Times New Roman"/>
          <w:b/>
          <w:bCs/>
          <w:sz w:val="24"/>
          <w:szCs w:val="24"/>
          <w:lang w:eastAsia="zh-CN"/>
        </w:rPr>
      </w:pPr>
      <w:r w:rsidRPr="009E6BDE">
        <w:rPr>
          <w:rFonts w:ascii="Times New Roman" w:eastAsia="Times New Roman" w:hAnsi="Times New Roman" w:cs="Times New Roman"/>
          <w:bCs/>
          <w:sz w:val="24"/>
          <w:szCs w:val="24"/>
          <w:lang w:eastAsia="zh-CN"/>
        </w:rPr>
        <w:t xml:space="preserve">  </w:t>
      </w:r>
      <w:r w:rsidR="000438D3">
        <w:rPr>
          <w:rFonts w:ascii="Times New Roman" w:eastAsia="Times New Roman" w:hAnsi="Times New Roman" w:cs="Times New Roman"/>
          <w:bCs/>
          <w:sz w:val="24"/>
          <w:szCs w:val="24"/>
          <w:lang w:eastAsia="zh-CN"/>
        </w:rPr>
        <w:t xml:space="preserve">   </w:t>
      </w:r>
      <w:r w:rsidRPr="000438D3">
        <w:rPr>
          <w:rFonts w:ascii="Times New Roman" w:eastAsia="Times New Roman" w:hAnsi="Times New Roman" w:cs="Times New Roman"/>
          <w:b/>
          <w:bCs/>
          <w:sz w:val="24"/>
          <w:szCs w:val="24"/>
          <w:lang w:eastAsia="zh-CN"/>
        </w:rPr>
        <w:t>Глава Галаховского</w:t>
      </w:r>
    </w:p>
    <w:p w:rsidR="009E6BDE" w:rsidRPr="000438D3" w:rsidRDefault="009E6BDE" w:rsidP="009E6BDE">
      <w:pPr>
        <w:widowControl w:val="0"/>
        <w:shd w:val="clear" w:color="auto" w:fill="FFFFFF"/>
        <w:spacing w:after="0" w:line="240" w:lineRule="auto"/>
        <w:rPr>
          <w:rFonts w:ascii="Times New Roman" w:eastAsia="Times New Roman" w:hAnsi="Times New Roman" w:cs="Times New Roman"/>
          <w:b/>
          <w:sz w:val="24"/>
          <w:szCs w:val="24"/>
        </w:rPr>
      </w:pPr>
      <w:r w:rsidRPr="000438D3">
        <w:rPr>
          <w:rFonts w:ascii="Times New Roman" w:eastAsia="Times New Roman" w:hAnsi="Times New Roman" w:cs="Times New Roman"/>
          <w:b/>
          <w:bCs/>
          <w:sz w:val="24"/>
          <w:szCs w:val="24"/>
          <w:lang w:eastAsia="zh-CN"/>
        </w:rPr>
        <w:t>муниципального образования</w:t>
      </w:r>
      <w:r w:rsidR="000438D3" w:rsidRPr="000438D3">
        <w:rPr>
          <w:rFonts w:ascii="Times New Roman" w:eastAsia="Times New Roman" w:hAnsi="Times New Roman" w:cs="Times New Roman"/>
          <w:b/>
          <w:bCs/>
          <w:sz w:val="24"/>
          <w:szCs w:val="24"/>
          <w:lang w:eastAsia="zh-CN"/>
        </w:rPr>
        <w:t xml:space="preserve">                                                                </w:t>
      </w:r>
      <w:r w:rsidRPr="000438D3">
        <w:rPr>
          <w:rFonts w:ascii="Times New Roman" w:eastAsia="Times New Roman" w:hAnsi="Times New Roman" w:cs="Times New Roman"/>
          <w:b/>
          <w:bCs/>
          <w:sz w:val="24"/>
          <w:szCs w:val="24"/>
          <w:lang w:eastAsia="zh-CN"/>
        </w:rPr>
        <w:t>В.Н.Дедюки</w:t>
      </w:r>
      <w:r w:rsidR="00C930AC">
        <w:rPr>
          <w:rFonts w:ascii="Times New Roman" w:eastAsia="Times New Roman" w:hAnsi="Times New Roman" w:cs="Times New Roman"/>
          <w:b/>
          <w:bCs/>
          <w:sz w:val="24"/>
          <w:szCs w:val="24"/>
          <w:lang w:eastAsia="zh-CN"/>
        </w:rPr>
        <w:t>н</w:t>
      </w:r>
    </w:p>
    <w:p w:rsidR="009E6BDE" w:rsidRPr="000438D3" w:rsidRDefault="009E6BDE" w:rsidP="009E6BDE">
      <w:pPr>
        <w:widowControl w:val="0"/>
        <w:shd w:val="clear" w:color="auto" w:fill="FFFFFF"/>
        <w:spacing w:after="0" w:line="240" w:lineRule="auto"/>
        <w:rPr>
          <w:rFonts w:ascii="Times New Roman" w:eastAsia="Times New Roman" w:hAnsi="Times New Roman" w:cs="Times New Roman"/>
          <w:b/>
          <w:sz w:val="24"/>
          <w:szCs w:val="24"/>
        </w:rPr>
      </w:pPr>
    </w:p>
    <w:p w:rsidR="00226DF1" w:rsidRDefault="009E6BDE" w:rsidP="009E6BDE">
      <w:pPr>
        <w:widowControl w:val="0"/>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D3A75" w:rsidRDefault="000438D3" w:rsidP="000438D3">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21AD">
        <w:rPr>
          <w:rFonts w:ascii="Times New Roman" w:eastAsia="Times New Roman" w:hAnsi="Times New Roman" w:cs="Times New Roman"/>
          <w:sz w:val="24"/>
          <w:szCs w:val="24"/>
        </w:rPr>
        <w:t xml:space="preserve"> </w:t>
      </w:r>
    </w:p>
    <w:p w:rsidR="009E6BDE" w:rsidRDefault="002D3A75" w:rsidP="000438D3">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E6BDE">
        <w:rPr>
          <w:rFonts w:ascii="Times New Roman" w:eastAsia="Times New Roman" w:hAnsi="Times New Roman" w:cs="Times New Roman"/>
          <w:sz w:val="24"/>
          <w:szCs w:val="24"/>
        </w:rPr>
        <w:t>Приложение</w:t>
      </w:r>
    </w:p>
    <w:p w:rsidR="009E6BDE" w:rsidRPr="00E87543" w:rsidRDefault="000438D3" w:rsidP="009E6BDE">
      <w:pPr>
        <w:widowControl w:val="0"/>
        <w:shd w:val="clear" w:color="auto" w:fill="FFFFFF"/>
        <w:spacing w:after="0" w:line="240" w:lineRule="auto"/>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sz w:val="24"/>
          <w:szCs w:val="24"/>
          <w:lang w:eastAsia="zh-CN"/>
        </w:rPr>
        <w:t xml:space="preserve">                                                                                              </w:t>
      </w:r>
      <w:r w:rsidR="007F21AD">
        <w:rPr>
          <w:rFonts w:ascii="Times New Roman" w:eastAsia="Times New Roman" w:hAnsi="Times New Roman" w:cs="Times New Roman"/>
          <w:bCs/>
          <w:iCs/>
          <w:sz w:val="24"/>
          <w:szCs w:val="24"/>
          <w:lang w:eastAsia="zh-CN"/>
        </w:rPr>
        <w:t xml:space="preserve"> </w:t>
      </w:r>
      <w:r w:rsidR="009E6BDE" w:rsidRPr="009E6BDE">
        <w:rPr>
          <w:rFonts w:ascii="Times New Roman" w:eastAsia="Times New Roman" w:hAnsi="Times New Roman" w:cs="Times New Roman"/>
          <w:bCs/>
          <w:iCs/>
          <w:sz w:val="24"/>
          <w:szCs w:val="24"/>
          <w:lang w:eastAsia="zh-CN"/>
        </w:rPr>
        <w:t>к постановлению</w:t>
      </w:r>
      <w:r w:rsidR="009E6BDE" w:rsidRPr="00E87543">
        <w:rPr>
          <w:rFonts w:ascii="Times New Roman" w:eastAsia="Times New Roman" w:hAnsi="Times New Roman" w:cs="Times New Roman"/>
          <w:bCs/>
          <w:iCs/>
          <w:sz w:val="24"/>
          <w:szCs w:val="24"/>
          <w:lang w:eastAsia="zh-CN"/>
        </w:rPr>
        <w:t xml:space="preserve"> Администрации</w:t>
      </w:r>
    </w:p>
    <w:p w:rsidR="009E6BDE" w:rsidRPr="009E6BDE" w:rsidRDefault="009E6BDE" w:rsidP="009E6BDE">
      <w:pPr>
        <w:widowControl w:val="0"/>
        <w:shd w:val="clear" w:color="auto" w:fill="FFFFFF"/>
        <w:spacing w:after="0" w:line="240" w:lineRule="auto"/>
        <w:ind w:left="5670"/>
        <w:rPr>
          <w:rFonts w:ascii="Times New Roman" w:eastAsia="Times New Roman" w:hAnsi="Times New Roman" w:cs="Times New Roman"/>
          <w:bCs/>
          <w:iCs/>
          <w:sz w:val="24"/>
          <w:szCs w:val="24"/>
          <w:lang w:eastAsia="zh-CN"/>
        </w:rPr>
      </w:pPr>
      <w:r w:rsidRPr="009E6BDE">
        <w:rPr>
          <w:rFonts w:ascii="Times New Roman" w:eastAsia="Times New Roman" w:hAnsi="Times New Roman" w:cs="Times New Roman"/>
          <w:bCs/>
          <w:iCs/>
          <w:sz w:val="24"/>
          <w:szCs w:val="24"/>
          <w:lang w:eastAsia="zh-CN"/>
        </w:rPr>
        <w:t xml:space="preserve">Галаховскогомуниципального </w:t>
      </w:r>
    </w:p>
    <w:p w:rsidR="009E6BDE" w:rsidRPr="009E6BDE" w:rsidRDefault="009E6BDE" w:rsidP="009E6BDE">
      <w:pPr>
        <w:widowControl w:val="0"/>
        <w:shd w:val="clear" w:color="auto" w:fill="FFFFFF"/>
        <w:spacing w:after="0" w:line="240" w:lineRule="auto"/>
        <w:ind w:left="5670"/>
        <w:rPr>
          <w:rFonts w:ascii="Times New Roman" w:eastAsia="Times New Roman" w:hAnsi="Times New Roman" w:cs="Times New Roman"/>
          <w:bCs/>
          <w:iCs/>
          <w:sz w:val="24"/>
          <w:szCs w:val="24"/>
          <w:lang w:eastAsia="zh-CN"/>
        </w:rPr>
      </w:pPr>
      <w:r w:rsidRPr="009E6BDE">
        <w:rPr>
          <w:rFonts w:ascii="Times New Roman" w:eastAsia="Times New Roman" w:hAnsi="Times New Roman" w:cs="Times New Roman"/>
          <w:bCs/>
          <w:iCs/>
          <w:sz w:val="24"/>
          <w:szCs w:val="24"/>
          <w:lang w:eastAsia="zh-CN"/>
        </w:rPr>
        <w:t xml:space="preserve">        образования </w:t>
      </w:r>
    </w:p>
    <w:p w:rsidR="009E6BDE" w:rsidRPr="000438D3" w:rsidRDefault="000438D3" w:rsidP="009E6BDE">
      <w:pPr>
        <w:widowControl w:val="0"/>
        <w:spacing w:after="0" w:line="240" w:lineRule="auto"/>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color w:val="FF0000"/>
          <w:sz w:val="24"/>
          <w:szCs w:val="24"/>
          <w:lang w:eastAsia="zh-CN"/>
        </w:rPr>
        <w:t xml:space="preserve">                                                                                              </w:t>
      </w:r>
      <w:r w:rsidR="007F21AD">
        <w:rPr>
          <w:rFonts w:ascii="Times New Roman" w:eastAsia="Times New Roman" w:hAnsi="Times New Roman" w:cs="Times New Roman"/>
          <w:bCs/>
          <w:iCs/>
          <w:color w:val="FF0000"/>
          <w:sz w:val="24"/>
          <w:szCs w:val="24"/>
          <w:lang w:eastAsia="zh-CN"/>
        </w:rPr>
        <w:t xml:space="preserve"> </w:t>
      </w:r>
      <w:r w:rsidRPr="000438D3">
        <w:rPr>
          <w:rFonts w:ascii="Times New Roman" w:eastAsia="Times New Roman" w:hAnsi="Times New Roman" w:cs="Times New Roman"/>
          <w:bCs/>
          <w:iCs/>
          <w:sz w:val="24"/>
          <w:szCs w:val="24"/>
          <w:lang w:eastAsia="zh-CN"/>
        </w:rPr>
        <w:t xml:space="preserve">от  «20» марта </w:t>
      </w:r>
      <w:r w:rsidR="009E6BDE" w:rsidRPr="000438D3">
        <w:rPr>
          <w:rFonts w:ascii="Times New Roman" w:eastAsia="Times New Roman" w:hAnsi="Times New Roman" w:cs="Times New Roman"/>
          <w:bCs/>
          <w:iCs/>
          <w:sz w:val="24"/>
          <w:szCs w:val="24"/>
          <w:lang w:eastAsia="zh-CN"/>
        </w:rPr>
        <w:t>2019</w:t>
      </w:r>
      <w:r w:rsidR="00EF393D">
        <w:rPr>
          <w:rFonts w:ascii="Times New Roman" w:eastAsia="Times New Roman" w:hAnsi="Times New Roman" w:cs="Times New Roman"/>
          <w:bCs/>
          <w:iCs/>
          <w:sz w:val="24"/>
          <w:szCs w:val="24"/>
          <w:lang w:eastAsia="zh-CN"/>
        </w:rPr>
        <w:t xml:space="preserve"> № 4</w:t>
      </w:r>
    </w:p>
    <w:p w:rsidR="00B275D2" w:rsidRPr="001E29C3" w:rsidRDefault="00B275D2" w:rsidP="009E6BDE">
      <w:pPr>
        <w:spacing w:after="0" w:line="240" w:lineRule="auto"/>
        <w:jc w:val="center"/>
        <w:outlineLvl w:val="1"/>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4738DF" w:rsidRDefault="00B275D2" w:rsidP="001E29C3">
      <w:pPr>
        <w:spacing w:after="0" w:line="240" w:lineRule="auto"/>
        <w:ind w:firstLine="709"/>
        <w:jc w:val="center"/>
        <w:rPr>
          <w:rFonts w:ascii="Times New Roman" w:eastAsia="Times New Roman" w:hAnsi="Times New Roman" w:cs="Times New Roman"/>
          <w:b/>
          <w:sz w:val="24"/>
          <w:szCs w:val="24"/>
        </w:rPr>
      </w:pPr>
      <w:r w:rsidRPr="004738DF">
        <w:rPr>
          <w:rFonts w:ascii="Times New Roman" w:eastAsia="Times New Roman" w:hAnsi="Times New Roman" w:cs="Times New Roman"/>
          <w:b/>
          <w:sz w:val="24"/>
          <w:szCs w:val="24"/>
        </w:rPr>
        <w:t>Административный регламент</w:t>
      </w:r>
    </w:p>
    <w:p w:rsidR="00B275D2" w:rsidRPr="004738DF" w:rsidRDefault="00B275D2" w:rsidP="001E29C3">
      <w:pPr>
        <w:spacing w:after="0" w:line="240" w:lineRule="auto"/>
        <w:ind w:firstLine="709"/>
        <w:jc w:val="center"/>
        <w:rPr>
          <w:rFonts w:ascii="Times New Roman" w:eastAsia="Times New Roman" w:hAnsi="Times New Roman" w:cs="Times New Roman"/>
          <w:b/>
          <w:sz w:val="24"/>
          <w:szCs w:val="24"/>
        </w:rPr>
      </w:pPr>
      <w:r w:rsidRPr="004738DF">
        <w:rPr>
          <w:rFonts w:ascii="Times New Roman" w:eastAsia="Times New Roman" w:hAnsi="Times New Roman" w:cs="Times New Roman"/>
          <w:b/>
          <w:sz w:val="24"/>
          <w:szCs w:val="24"/>
        </w:rPr>
        <w:t>«Осуществление муниципального контроля в области торговой деятельности</w:t>
      </w:r>
    </w:p>
    <w:p w:rsidR="00B275D2" w:rsidRPr="004738DF" w:rsidRDefault="00B275D2" w:rsidP="001E29C3">
      <w:pPr>
        <w:spacing w:after="0" w:line="240" w:lineRule="auto"/>
        <w:ind w:firstLine="709"/>
        <w:jc w:val="center"/>
        <w:rPr>
          <w:rFonts w:ascii="Times New Roman" w:eastAsia="Times New Roman" w:hAnsi="Times New Roman" w:cs="Times New Roman"/>
          <w:b/>
          <w:sz w:val="24"/>
          <w:szCs w:val="24"/>
        </w:rPr>
      </w:pPr>
      <w:r w:rsidRPr="004738DF">
        <w:rPr>
          <w:rFonts w:ascii="Times New Roman" w:eastAsia="Times New Roman" w:hAnsi="Times New Roman" w:cs="Times New Roman"/>
          <w:b/>
          <w:sz w:val="24"/>
          <w:szCs w:val="24"/>
        </w:rPr>
        <w:t xml:space="preserve">на территории </w:t>
      </w:r>
      <w:r w:rsidR="004738DF" w:rsidRPr="009E6BDE">
        <w:rPr>
          <w:rFonts w:ascii="Times New Roman" w:eastAsia="Times New Roman" w:hAnsi="Times New Roman" w:cs="Times New Roman"/>
          <w:b/>
          <w:sz w:val="24"/>
          <w:szCs w:val="24"/>
          <w:lang w:eastAsia="zh-CN"/>
        </w:rPr>
        <w:t>Галаховского муниципального образования Екатериновского муниципального района Саратовской области</w:t>
      </w:r>
      <w:r w:rsidRPr="004738DF">
        <w:rPr>
          <w:rFonts w:ascii="Times New Roman" w:eastAsia="Times New Roman" w:hAnsi="Times New Roman" w:cs="Times New Roman"/>
          <w:b/>
          <w:sz w:val="24"/>
          <w:szCs w:val="24"/>
        </w:rPr>
        <w:t>»</w:t>
      </w:r>
    </w:p>
    <w:p w:rsidR="00B275D2" w:rsidRPr="001E29C3" w:rsidRDefault="00B275D2" w:rsidP="001E29C3">
      <w:pPr>
        <w:spacing w:after="0" w:line="240" w:lineRule="auto"/>
        <w:ind w:firstLine="709"/>
        <w:jc w:val="center"/>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center"/>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 ОБЩИЕ ПОЛОЖЕНИЯ</w:t>
      </w:r>
    </w:p>
    <w:p w:rsidR="00B275D2" w:rsidRPr="001E29C3" w:rsidRDefault="00B275D2" w:rsidP="001E29C3">
      <w:pPr>
        <w:spacing w:after="0" w:line="240" w:lineRule="auto"/>
        <w:ind w:firstLine="709"/>
        <w:jc w:val="center"/>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center"/>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1.1. Вид муниципального контроля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В рамках действия настоящего Административного регламента осуществляется муниципальный контроль в области торговой деятельности на территории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004738DF">
        <w:rPr>
          <w:rFonts w:ascii="Times New Roman" w:eastAsia="Times New Roman" w:hAnsi="Times New Roman" w:cs="Times New Roman"/>
          <w:sz w:val="24"/>
          <w:szCs w:val="24"/>
          <w:lang w:eastAsia="zh-CN"/>
        </w:rPr>
        <w:t>.</w:t>
      </w:r>
      <w:r w:rsidRPr="001E29C3">
        <w:rPr>
          <w:rFonts w:ascii="Times New Roman" w:eastAsia="Times New Roman" w:hAnsi="Times New Roman" w:cs="Times New Roman"/>
          <w:sz w:val="24"/>
          <w:szCs w:val="24"/>
        </w:rPr>
        <w:t xml:space="preserve">Административный регламент осуществления муниципального контроля в области торговой деятельности на территории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(далее - Административный регламент) разработан в целях повышения эффективности и качества исполнения муниципальной функции, определяет сроки и последовательность действий (административных процедур) должностных лиц органа, обеспечивающего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1.2. Наименование органа местного самоуправления, осуществляющего муниципальный контроль в области торговой деятельности, и наименование его структурных подразделений, обеспечивающих осуществление муниципального контроля в области торговой деятельности</w:t>
      </w:r>
    </w:p>
    <w:p w:rsidR="004738DF"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1.2.1. Орган, осуществляющий муниципальный контроль в области торговой деятельности, - администрация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1.2.2. К основным направлениям муниципального контроля в области торговой деятельности относится контроль за: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соблюдением требований предусмотренных нормативными правовыми актами Р</w:t>
      </w:r>
      <w:r w:rsidR="004738DF">
        <w:rPr>
          <w:rFonts w:ascii="Times New Roman" w:eastAsia="Times New Roman" w:hAnsi="Times New Roman" w:cs="Times New Roman"/>
          <w:sz w:val="24"/>
          <w:szCs w:val="24"/>
        </w:rPr>
        <w:t>оссийской Федерации, Саратовской</w:t>
      </w:r>
      <w:r w:rsidRPr="001E29C3">
        <w:rPr>
          <w:rFonts w:ascii="Times New Roman" w:eastAsia="Times New Roman" w:hAnsi="Times New Roman" w:cs="Times New Roman"/>
          <w:sz w:val="24"/>
          <w:szCs w:val="24"/>
        </w:rPr>
        <w:t xml:space="preserve"> области, муниципальными правовыми актами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регулирующими отношения, связанные с размещением нестационарных торговых объектов в установленных и неустановленных местах;</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соблюдением требований предусмотренных нормативными правовыми актами Р</w:t>
      </w:r>
      <w:r w:rsidR="004738DF">
        <w:rPr>
          <w:rFonts w:ascii="Times New Roman" w:eastAsia="Times New Roman" w:hAnsi="Times New Roman" w:cs="Times New Roman"/>
          <w:sz w:val="24"/>
          <w:szCs w:val="24"/>
        </w:rPr>
        <w:t>оссийской Федерации, Саратовской</w:t>
      </w:r>
      <w:r w:rsidRPr="001E29C3">
        <w:rPr>
          <w:rFonts w:ascii="Times New Roman" w:eastAsia="Times New Roman" w:hAnsi="Times New Roman" w:cs="Times New Roman"/>
          <w:sz w:val="24"/>
          <w:szCs w:val="24"/>
        </w:rPr>
        <w:t xml:space="preserve"> области, муниципальными правовыми актами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регулирующими отношения, связанные с организацией ярмарок;</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исполнением предписаний и устранением выявленных нарушений.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1.3. Перечень нормативных правовых актов, непосредственно регулирующих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Муниципальный контроль в области торговой деятельности осуществляется в соответствии с:</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t>- Конституция Российской Федерации;</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t>- Федеральный закон от 06.10.2003 № 131-ФЗ «Об общих принципах организации местного самоуправления в Российской Федерации»;</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lastRenderedPageBreak/>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t>- Федеральный закон от 28.12.2009 № 381-ФЗ «Об основах государственного регулирования торговой деятельности в Российской Федерации»;</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t>- Федеральный закон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t>- Федеральный закон от 30.12.2006 № 271-ФЗ «О розничных рынках и о внесении изменений в Трудовой Кодекс Российской Федерации»;</w:t>
      </w:r>
    </w:p>
    <w:p w:rsidR="004738DF" w:rsidRPr="004738DF" w:rsidRDefault="002D3A75" w:rsidP="004738DF">
      <w:pPr>
        <w:autoSpaceDE w:val="0"/>
        <w:spacing w:after="0" w:line="240" w:lineRule="auto"/>
        <w:ind w:left="540"/>
        <w:jc w:val="both"/>
        <w:rPr>
          <w:rFonts w:ascii="Calibri" w:eastAsia="Times New Roman" w:hAnsi="Calibri" w:cs="Times New Roman"/>
          <w:sz w:val="24"/>
          <w:szCs w:val="24"/>
          <w:lang w:eastAsia="zh-CN"/>
        </w:rPr>
      </w:pPr>
      <w:r>
        <w:rPr>
          <w:rFonts w:ascii="Calibri" w:eastAsia="Times New Roman" w:hAnsi="Calibri" w:cs="Times New Roman"/>
          <w:sz w:val="24"/>
          <w:szCs w:val="24"/>
          <w:lang w:eastAsia="zh-CN"/>
        </w:rPr>
        <w:t xml:space="preserve">  </w:t>
      </w:r>
      <w:r w:rsidR="004738DF" w:rsidRPr="004738DF">
        <w:rPr>
          <w:rFonts w:ascii="Calibri" w:eastAsia="Times New Roman" w:hAnsi="Calibri" w:cs="Times New Roman"/>
          <w:sz w:val="24"/>
          <w:szCs w:val="24"/>
          <w:lang w:eastAsia="zh-CN"/>
        </w:rPr>
        <w:t>-</w:t>
      </w:r>
      <w:r w:rsidR="004738DF" w:rsidRPr="004738DF">
        <w:rPr>
          <w:rFonts w:ascii="Times New Roman" w:eastAsia="Times New Roman" w:hAnsi="Times New Roman" w:cs="Times New Roman"/>
          <w:sz w:val="24"/>
          <w:szCs w:val="24"/>
          <w:lang w:eastAsia="zh-CN"/>
        </w:rPr>
        <w:t>Федеральный закон от 29.12.2014 N 473-ФЗ «О территориях опережающего социально-экономического развития в Российской Федерации»;</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t>-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sz w:val="24"/>
          <w:szCs w:val="24"/>
          <w:lang w:eastAsia="zh-CN"/>
        </w:rPr>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38DF" w:rsidRPr="004738DF" w:rsidRDefault="004738DF" w:rsidP="004738DF">
      <w:pPr>
        <w:autoSpaceDE w:val="0"/>
        <w:ind w:firstLine="709"/>
        <w:contextualSpacing/>
        <w:jc w:val="both"/>
        <w:rPr>
          <w:rFonts w:ascii="Times New Roman" w:eastAsia="Calibri" w:hAnsi="Times New Roman" w:cs="Times New Roman"/>
          <w:sz w:val="24"/>
          <w:szCs w:val="24"/>
          <w:lang w:eastAsia="en-US"/>
        </w:rPr>
      </w:pPr>
      <w:r w:rsidRPr="004738DF">
        <w:rPr>
          <w:rFonts w:ascii="Times New Roman" w:eastAsia="Calibri" w:hAnsi="Times New Roman" w:cs="Times New Roman"/>
          <w:sz w:val="24"/>
          <w:szCs w:val="24"/>
          <w:lang w:eastAsia="en-US"/>
        </w:rPr>
        <w:t>- Закон Саратовской области от 29.07.2009 г. № 104-ЗСО «Об административных правонарушениях в Саратовской области»;</w:t>
      </w:r>
    </w:p>
    <w:p w:rsidR="004738DF" w:rsidRPr="004738DF" w:rsidRDefault="004738DF" w:rsidP="004738DF">
      <w:pPr>
        <w:autoSpaceDE w:val="0"/>
        <w:ind w:firstLine="709"/>
        <w:contextualSpacing/>
        <w:jc w:val="both"/>
        <w:rPr>
          <w:rFonts w:ascii="Times New Roman" w:eastAsia="Calibri" w:hAnsi="Times New Roman" w:cs="Times New Roman"/>
          <w:sz w:val="24"/>
          <w:szCs w:val="24"/>
          <w:lang w:eastAsia="en-US"/>
        </w:rPr>
      </w:pPr>
      <w:r w:rsidRPr="004738DF">
        <w:rPr>
          <w:rFonts w:ascii="Times New Roman" w:eastAsia="Calibri" w:hAnsi="Times New Roman" w:cs="Times New Roman"/>
          <w:sz w:val="24"/>
          <w:szCs w:val="24"/>
          <w:lang w:eastAsia="en-US"/>
        </w:rPr>
        <w:t>-. Закон Саратовской области от 25.04.2007 г. № 63-ЗСО «Об отдельных вопросах организации розничных рынках на территории Саратовской области»;</w:t>
      </w:r>
    </w:p>
    <w:p w:rsidR="004738DF" w:rsidRPr="004738DF" w:rsidRDefault="004738DF" w:rsidP="004738DF">
      <w:pPr>
        <w:suppressAutoHyphens/>
        <w:autoSpaceDE w:val="0"/>
        <w:spacing w:after="0" w:line="240" w:lineRule="auto"/>
        <w:ind w:firstLine="708"/>
        <w:contextualSpacing/>
        <w:jc w:val="both"/>
        <w:rPr>
          <w:rFonts w:ascii="Times New Roman" w:eastAsia="Calibri" w:hAnsi="Times New Roman" w:cs="Times New Roman"/>
          <w:sz w:val="24"/>
          <w:szCs w:val="24"/>
          <w:lang w:eastAsia="en-US"/>
        </w:rPr>
      </w:pPr>
      <w:r w:rsidRPr="004738DF">
        <w:rPr>
          <w:rFonts w:ascii="Times New Roman" w:eastAsia="Calibri" w:hAnsi="Times New Roman" w:cs="Times New Roman"/>
          <w:sz w:val="24"/>
          <w:szCs w:val="24"/>
          <w:lang w:eastAsia="en-US"/>
        </w:rPr>
        <w:t xml:space="preserve"> - Приказ министерства экономического развития  и инвестиционной политики Саратовской области от 18.10.2016 года № 2424 « Порядок разработки и утверждения схемы нестационарных торговых объектов»</w:t>
      </w:r>
    </w:p>
    <w:p w:rsidR="004738DF" w:rsidRPr="004738DF" w:rsidRDefault="004738DF" w:rsidP="004738DF">
      <w:pPr>
        <w:spacing w:after="0" w:line="240" w:lineRule="auto"/>
        <w:ind w:firstLine="709"/>
        <w:jc w:val="both"/>
        <w:rPr>
          <w:rFonts w:ascii="Times New Roman" w:eastAsia="Times New Roman" w:hAnsi="Times New Roman" w:cs="Times New Roman"/>
          <w:sz w:val="24"/>
          <w:szCs w:val="24"/>
          <w:lang w:eastAsia="zh-CN"/>
        </w:rPr>
      </w:pPr>
      <w:r w:rsidRPr="004738DF">
        <w:rPr>
          <w:rFonts w:ascii="Times New Roman" w:eastAsia="Times New Roman" w:hAnsi="Times New Roman" w:cs="Times New Roman"/>
          <w:color w:val="000000"/>
          <w:sz w:val="24"/>
          <w:szCs w:val="24"/>
          <w:lang w:eastAsia="zh-CN"/>
        </w:rPr>
        <w:t xml:space="preserve">- Устав </w:t>
      </w:r>
      <w:r w:rsidRPr="004738DF">
        <w:rPr>
          <w:rFonts w:ascii="Times New Roman" w:eastAsia="Times New Roman" w:hAnsi="Times New Roman" w:cs="Times New Roman"/>
          <w:sz w:val="24"/>
          <w:szCs w:val="24"/>
          <w:lang w:eastAsia="zh-CN"/>
        </w:rPr>
        <w:t xml:space="preserve">Галаховского муниципального образования Екатериновского муниципального района Саратовской области </w:t>
      </w:r>
    </w:p>
    <w:p w:rsidR="00B275D2" w:rsidRPr="001E29C3" w:rsidRDefault="00B275D2" w:rsidP="004738DF">
      <w:pPr>
        <w:tabs>
          <w:tab w:val="left" w:pos="9639"/>
        </w:tabs>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1.4. Предмет осуществления муниципального контроля</w:t>
      </w:r>
    </w:p>
    <w:p w:rsidR="00DE0150" w:rsidRPr="001E29C3" w:rsidRDefault="00B275D2" w:rsidP="004738DF">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1.4.1. Предметом муниципального контроля в области торговой деятельности является соблюдение юридическими лицами, индивидуальными предпринимателями, гражданами (далее – субъекты проверок) требований, установленных законодательством Российской Федерации, нормат</w:t>
      </w:r>
      <w:r w:rsidR="004738DF">
        <w:rPr>
          <w:rFonts w:ascii="Times New Roman" w:eastAsia="Times New Roman" w:hAnsi="Times New Roman" w:cs="Times New Roman"/>
          <w:sz w:val="24"/>
          <w:szCs w:val="24"/>
        </w:rPr>
        <w:t>ивными правовыми актами Саратовской</w:t>
      </w:r>
      <w:r w:rsidRPr="001E29C3">
        <w:rPr>
          <w:rFonts w:ascii="Times New Roman" w:eastAsia="Times New Roman" w:hAnsi="Times New Roman" w:cs="Times New Roman"/>
          <w:sz w:val="24"/>
          <w:szCs w:val="24"/>
        </w:rPr>
        <w:t xml:space="preserve"> области и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xml:space="preserve">в области торговой деятельности (далее также - обязательные требования),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w:t>
      </w:r>
    </w:p>
    <w:p w:rsidR="00B275D2" w:rsidRPr="001E29C3" w:rsidRDefault="00B275D2" w:rsidP="004738DF">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1.4.2. Положения настоящего Административного регламента распространяются в отношении хозяйствующих субъектов - юридических лиц, индивидуальных предпринимателей, граждан, осуществляющих торговую деятельность на территории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004738DF">
        <w:rPr>
          <w:rFonts w:ascii="Times New Roman" w:eastAsia="Times New Roman" w:hAnsi="Times New Roman" w:cs="Times New Roman"/>
          <w:sz w:val="24"/>
          <w:szCs w:val="24"/>
        </w:rPr>
        <w:t xml:space="preserve">. </w:t>
      </w:r>
      <w:r w:rsidRPr="001E29C3">
        <w:rPr>
          <w:rFonts w:ascii="Times New Roman" w:eastAsia="Times New Roman" w:hAnsi="Times New Roman" w:cs="Times New Roman"/>
          <w:sz w:val="24"/>
          <w:szCs w:val="24"/>
        </w:rPr>
        <w:t xml:space="preserve">(далее - субъекты проверок).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1.5. Права и обязанности должностных лиц органов, обеспечивающих осуществление муниципального контроля в области торговой деятельности</w:t>
      </w:r>
    </w:p>
    <w:p w:rsidR="004738DF" w:rsidRPr="009E6BDE" w:rsidRDefault="00B275D2" w:rsidP="004738DF">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1.5.1. Должностные лица, уполномоченные осуществлять муниципальный контроль в области торговой деятельности на территории </w:t>
      </w:r>
      <w:r w:rsidR="004738DF"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004738DF">
        <w:rPr>
          <w:rFonts w:ascii="Times New Roman" w:eastAsia="Times New Roman" w:hAnsi="Times New Roman" w:cs="Times New Roman"/>
          <w:sz w:val="24"/>
          <w:szCs w:val="24"/>
        </w:rPr>
        <w:t>.</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 назначаются распоряжением главы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007F21AD">
        <w:rPr>
          <w:rFonts w:ascii="Times New Roman" w:eastAsia="Times New Roman" w:hAnsi="Times New Roman" w:cs="Times New Roman"/>
          <w:sz w:val="24"/>
          <w:szCs w:val="24"/>
          <w:lang w:eastAsia="zh-CN"/>
        </w:rPr>
        <w:t xml:space="preserve">  </w:t>
      </w:r>
      <w:r w:rsidRPr="001E29C3">
        <w:rPr>
          <w:rFonts w:ascii="Times New Roman" w:eastAsia="Times New Roman" w:hAnsi="Times New Roman" w:cs="Times New Roman"/>
          <w:sz w:val="24"/>
          <w:szCs w:val="24"/>
        </w:rPr>
        <w:t>из числа муниципальных служащих.</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1.5.2. Должностные лица органа, обеспечивающего осуществление муниципального контроля в области торговой деятельности, имеют право:</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а)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б) посещать при предъявлении копии распоряжения главы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организации и объекты и проводить их обследования для осуществления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выдавать предписание проверяемым лицам об устранении выявленных нарушений с указанием сроков их устранения;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составлять по результатам осуществления муниципального контроля в области торговой деятельности соответствующие акты проверок;</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законодательства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е) составлять протоколы об административных правонарушениях и направлять их в уполномоченные органы вместе с материалами о выявленных нарушениях действующего законодательства с целью применения к виновным лицам соответствующих мер, предусмотренных действующим законодательством РФ;</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ж)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1.5.3. Должностные лица органа, обеспечивающего осуществление муниципального контроля в области торговой деятельности, обязаны: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а) своевременно и в полной мере исполнять предоставленные в соответствии с законодательством Российской Федерации, правовыми актами </w:t>
      </w:r>
      <w:r w:rsidR="00FD162B" w:rsidRPr="001E29C3">
        <w:rPr>
          <w:rFonts w:ascii="Times New Roman" w:eastAsia="Times New Roman" w:hAnsi="Times New Roman" w:cs="Times New Roman"/>
          <w:sz w:val="24"/>
          <w:szCs w:val="24"/>
        </w:rPr>
        <w:t xml:space="preserve">Мазурского сельского </w:t>
      </w:r>
      <w:r w:rsidRPr="001E29C3">
        <w:rPr>
          <w:rFonts w:ascii="Times New Roman" w:eastAsia="Times New Roman" w:hAnsi="Times New Roman" w:cs="Times New Roman"/>
          <w:sz w:val="24"/>
          <w:szCs w:val="24"/>
        </w:rPr>
        <w:t>поселения полномочия по предупреждению, выявлению и пресечению нарушений обязательных требований или требований, установленных муниципальными нормативно-правовыми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б) соблюдать действующее законодательство Российской Федерации, права и законные интересы проверяемых юридических лиц, индивидуальных предпринимателей и граждан;</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проводить проверку на основании и в строгом соответствии с распоряжением главы сельского поселения;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проводить проверку только во время исполнения служебных обязанностей, выездную проверку только при предъявлении копии распоряжения главы сельского поселения в случаях, предусмотренных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внеплановой проверки с органом прокуратуры;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или их уполномоченным представителям присутствовать при проведении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е)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или их уполномоченным представителям, присутствующим при проведении проверки, </w:t>
      </w:r>
      <w:r w:rsidRPr="001E29C3">
        <w:rPr>
          <w:rFonts w:ascii="Times New Roman" w:eastAsia="Times New Roman" w:hAnsi="Times New Roman" w:cs="Times New Roman"/>
          <w:sz w:val="24"/>
          <w:szCs w:val="24"/>
        </w:rPr>
        <w:lastRenderedPageBreak/>
        <w:t>информацию и документы, относящиеся к предмету проверки, давать соответствующие разъяснения;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ж) знакомить руководителя, иное должностное лицо или уполномоченного представителя юридического лица, индивидуального предпринимателя, гражданина или их уполномоченных представителей с результатами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з)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а также не допускать необоснованное ограничение прав и законных интересов граждан, юридических лиц, индивидуальных предпринимателей;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и) доказывать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законодательством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к)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Административным регламентом;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л)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ознакомить с положениями административного регламента, в соответствии с которыми, проводится проверка;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 осуществлять запись о проведенной проверке в журнале учета проверок юридических лиц и индивидуальных предпринимателей; при отсутствии журнала учета проверок осуществлять соответствующую запись в акте проверки.</w:t>
      </w:r>
    </w:p>
    <w:p w:rsidR="00B275D2" w:rsidRPr="001E29C3" w:rsidRDefault="00B275D2" w:rsidP="001E29C3">
      <w:pPr>
        <w:shd w:val="clear" w:color="auto" w:fill="FFFFFF"/>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1.5.4.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В целях профилактики нарушений обязательных требований, требований, установленных муниципальными правовыми актами, орган муниципального контроля осуществляет мероприятия, предусмотренные статьей 8.2 Федерального закона от 26.12.2008 №294-ФЗ.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1.6. Права и обязанности лиц, в отношении которых осуществляется муниципальный контроль</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1.6.1.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а) непосредственно присутствовать при проведении проверки, давать объяснения по вопросам, относящимся к предмету проверки;</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б) получать от органа, обеспечивающего осуществление муниципального контроля в области торговой деятельности, и его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w:t>
      </w:r>
      <w:r w:rsidRPr="001E29C3">
        <w:rPr>
          <w:rFonts w:ascii="Times New Roman" w:eastAsia="Times New Roman" w:hAnsi="Times New Roman" w:cs="Times New Roman"/>
          <w:sz w:val="24"/>
          <w:szCs w:val="24"/>
        </w:rPr>
        <w:lastRenderedPageBreak/>
        <w:t xml:space="preserve">предпринимателей при осуществлении государственного контроля (надзора) и муниципального контроля», а также правовыми актами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обеспечивающего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обжаловать действия (бездействие) должностных лиц органа, обеспечивающего осуществление муниципального контроля в области торговой деятельности,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1.6.2. Проверяемые лица или их уполномоченные представители при проведении проверок обязаны: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а)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б) не препятствовать должностным лицам органа, обеспечивающего осуществление муниципального контроля в области торговой деятельности, в проведении мероприятий по контролю;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обеспечить доступ проводящих выездную проверку должностных лиц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ими оборудованию, подобным объектам;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представлять должностным лицам органа, обеспечивающего осуществление муниципального контроля в области торговой деятельности, информацию и документы, представление которых предусмотрено действующим законодательством.</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1.6.3. Проверяемые лица, их уполномоченные представители, допустившие нарушение действующего законодательства Российской Федерации, правовых актов Воронежской области, муниципальных правовых актов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в области торговой деятельности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1.7. Результат осуществления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Конечным результатом осуществления муниципального контроля является: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составление акта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 выдача предписания об устранении выявленных нарушений законодательства в области торговой деятельности с указанием сроков их устранения (в случае выявления нарушений обязательных требований);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направление протоколов вместе с материалами о выявленных нарушениях законодательства в области торговой деятельности в уполномоченные органы, для применения к виновным лицам соответствующих мер, предусмотренных действующим законодательством.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5C12DE" w:rsidRDefault="00B275D2" w:rsidP="005C12DE">
      <w:pPr>
        <w:spacing w:after="0" w:line="240" w:lineRule="auto"/>
        <w:ind w:firstLine="709"/>
        <w:jc w:val="center"/>
        <w:rPr>
          <w:rFonts w:ascii="Times New Roman" w:eastAsia="Times New Roman" w:hAnsi="Times New Roman" w:cs="Times New Roman"/>
          <w:b/>
          <w:sz w:val="24"/>
          <w:szCs w:val="24"/>
        </w:rPr>
      </w:pPr>
      <w:r w:rsidRPr="005C12DE">
        <w:rPr>
          <w:rFonts w:ascii="Times New Roman" w:eastAsia="Times New Roman" w:hAnsi="Times New Roman" w:cs="Times New Roman"/>
          <w:b/>
          <w:sz w:val="24"/>
          <w:szCs w:val="24"/>
        </w:rPr>
        <w:t>2. ТРЕБОВАНИЯ К ПОРЯДКУ ОСУЩЕСТВЛЕНИЯ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2.1. Порядок информирования об осуществлении муниципального контроля</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2.1.1. Место нахождения администрации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005C12DE">
        <w:rPr>
          <w:rFonts w:ascii="Times New Roman" w:eastAsia="Times New Roman" w:hAnsi="Times New Roman" w:cs="Times New Roman"/>
          <w:sz w:val="24"/>
          <w:szCs w:val="24"/>
        </w:rPr>
        <w:t>:</w:t>
      </w:r>
      <w:r w:rsidRPr="001E29C3">
        <w:rPr>
          <w:rFonts w:ascii="Times New Roman" w:eastAsia="Times New Roman" w:hAnsi="Times New Roman" w:cs="Times New Roman"/>
          <w:sz w:val="24"/>
          <w:szCs w:val="24"/>
        </w:rPr>
        <w:t xml:space="preserve">, </w:t>
      </w:r>
      <w:r w:rsidR="005C12DE">
        <w:rPr>
          <w:rFonts w:ascii="Times New Roman" w:eastAsia="Times New Roman" w:hAnsi="Times New Roman" w:cs="Times New Roman"/>
          <w:sz w:val="24"/>
          <w:szCs w:val="24"/>
        </w:rPr>
        <w:t>412134, Саратовская область, Екатериновский район, с.Галахово, ул. Петра Орешина, д.40</w:t>
      </w:r>
      <w:r w:rsidRPr="001E29C3">
        <w:rPr>
          <w:rFonts w:ascii="Times New Roman" w:eastAsia="Times New Roman" w:hAnsi="Times New Roman" w:cs="Times New Roman"/>
          <w:sz w:val="24"/>
          <w:szCs w:val="24"/>
        </w:rPr>
        <w:t>.</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График работы (график приема):</w:t>
      </w:r>
    </w:p>
    <w:p w:rsidR="005C12DE"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понедельник – пятница с 8-00 до 16-00,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перерыв с 12-00 до 13-00,</w:t>
      </w:r>
    </w:p>
    <w:p w:rsidR="00B275D2" w:rsidRPr="001E29C3" w:rsidRDefault="005C12DE" w:rsidP="001E29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контактные телефоны: (8 84554</w:t>
      </w:r>
      <w:r w:rsidR="00B275D2" w:rsidRPr="001E29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7-37-25</w:t>
      </w:r>
      <w:r w:rsidR="00B275D2" w:rsidRPr="001E29C3">
        <w:rPr>
          <w:rFonts w:ascii="Times New Roman" w:eastAsia="Times New Roman" w:hAnsi="Times New Roman" w:cs="Times New Roman"/>
          <w:sz w:val="24"/>
          <w:szCs w:val="24"/>
        </w:rPr>
        <w:t>.</w:t>
      </w:r>
    </w:p>
    <w:p w:rsidR="00B275D2" w:rsidRPr="002D3A75"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Адрес официального сайта администрации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bookmarkStart w:id="0" w:name="_GoBack"/>
      <w:bookmarkEnd w:id="0"/>
      <w:r w:rsidR="002D3A75">
        <w:rPr>
          <w:rFonts w:ascii="Times New Roman" w:eastAsia="Times New Roman" w:hAnsi="Times New Roman" w:cs="Times New Roman"/>
          <w:sz w:val="24"/>
          <w:szCs w:val="24"/>
          <w:lang w:eastAsia="zh-CN"/>
        </w:rPr>
        <w:t xml:space="preserve"> </w:t>
      </w:r>
      <w:r w:rsidRPr="001E29C3">
        <w:rPr>
          <w:rFonts w:ascii="Times New Roman" w:eastAsia="Times New Roman" w:hAnsi="Times New Roman" w:cs="Times New Roman"/>
          <w:sz w:val="24"/>
          <w:szCs w:val="24"/>
        </w:rPr>
        <w:t>в сети Интернет:</w:t>
      </w:r>
      <w:r w:rsidR="007E1612" w:rsidRPr="001E29C3">
        <w:rPr>
          <w:rFonts w:ascii="Times New Roman" w:hAnsi="Times New Roman" w:cs="Times New Roman"/>
          <w:bCs/>
          <w:iCs/>
          <w:sz w:val="24"/>
          <w:szCs w:val="24"/>
        </w:rPr>
        <w:t xml:space="preserve"> http</w:t>
      </w:r>
      <w:r w:rsidR="007E1612" w:rsidRPr="00C930AC">
        <w:rPr>
          <w:rFonts w:ascii="Times New Roman" w:hAnsi="Times New Roman" w:cs="Times New Roman"/>
          <w:bCs/>
          <w:iCs/>
          <w:sz w:val="24"/>
          <w:szCs w:val="24"/>
        </w:rPr>
        <w:t>://</w:t>
      </w:r>
      <w:r w:rsidR="00C930AC" w:rsidRPr="00C930AC">
        <w:rPr>
          <w:rFonts w:ascii="Times New Roman" w:hAnsi="Times New Roman" w:cs="Times New Roman"/>
          <w:bCs/>
          <w:iCs/>
          <w:sz w:val="24"/>
          <w:szCs w:val="24"/>
          <w:lang w:val="en-US"/>
        </w:rPr>
        <w:t>ekaterin</w:t>
      </w:r>
      <w:r w:rsidR="00C930AC" w:rsidRPr="00C930AC">
        <w:rPr>
          <w:rFonts w:ascii="Times New Roman" w:hAnsi="Times New Roman" w:cs="Times New Roman"/>
          <w:bCs/>
          <w:iCs/>
          <w:sz w:val="24"/>
          <w:szCs w:val="24"/>
        </w:rPr>
        <w:t>o</w:t>
      </w:r>
      <w:r w:rsidR="002D3A75" w:rsidRPr="00C930AC">
        <w:rPr>
          <w:rFonts w:ascii="Times New Roman" w:hAnsi="Times New Roman" w:cs="Times New Roman"/>
          <w:bCs/>
          <w:iCs/>
          <w:sz w:val="24"/>
          <w:szCs w:val="24"/>
          <w:lang w:val="en-US"/>
        </w:rPr>
        <w:t>vka</w:t>
      </w:r>
      <w:r w:rsidR="00C930AC" w:rsidRPr="00C930AC">
        <w:rPr>
          <w:rFonts w:ascii="Times New Roman" w:hAnsi="Times New Roman" w:cs="Times New Roman"/>
          <w:bCs/>
          <w:iCs/>
          <w:sz w:val="24"/>
          <w:szCs w:val="24"/>
        </w:rPr>
        <w:t>.</w:t>
      </w:r>
      <w:r w:rsidR="002D3A75" w:rsidRPr="00C930AC">
        <w:rPr>
          <w:rFonts w:ascii="Times New Roman" w:hAnsi="Times New Roman" w:cs="Times New Roman"/>
          <w:bCs/>
          <w:iCs/>
          <w:sz w:val="24"/>
          <w:szCs w:val="24"/>
          <w:lang w:val="en-US"/>
        </w:rPr>
        <w:t>sarmo</w:t>
      </w:r>
      <w:r w:rsidR="00C930AC" w:rsidRPr="00C930AC">
        <w:rPr>
          <w:rFonts w:ascii="Times New Roman" w:hAnsi="Times New Roman" w:cs="Times New Roman"/>
          <w:bCs/>
          <w:iCs/>
          <w:sz w:val="24"/>
          <w:szCs w:val="24"/>
        </w:rPr>
        <w:t>.</w:t>
      </w:r>
      <w:r w:rsidR="00C930AC" w:rsidRPr="00C930AC">
        <w:rPr>
          <w:rFonts w:ascii="Times New Roman" w:hAnsi="Times New Roman" w:cs="Times New Roman"/>
          <w:bCs/>
          <w:iCs/>
          <w:sz w:val="24"/>
          <w:szCs w:val="24"/>
          <w:lang w:val="en-US"/>
        </w:rPr>
        <w:t>ru</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Адрес электронной почты администрации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xml:space="preserve">: </w:t>
      </w:r>
      <w:r w:rsidR="005C12DE">
        <w:rPr>
          <w:rFonts w:ascii="Times New Roman" w:hAnsi="Times New Roman" w:cs="Times New Roman"/>
          <w:bCs/>
          <w:iCs/>
          <w:sz w:val="24"/>
          <w:szCs w:val="24"/>
          <w:lang w:val="en-US"/>
        </w:rPr>
        <w:t>galax</w:t>
      </w:r>
      <w:r w:rsidR="005C12DE" w:rsidRPr="005C12DE">
        <w:rPr>
          <w:rFonts w:ascii="Times New Roman" w:hAnsi="Times New Roman" w:cs="Times New Roman"/>
          <w:bCs/>
          <w:iCs/>
          <w:sz w:val="24"/>
          <w:szCs w:val="24"/>
        </w:rPr>
        <w:t>.00</w:t>
      </w:r>
      <w:r w:rsidR="007E1612" w:rsidRPr="001E29C3">
        <w:rPr>
          <w:rFonts w:ascii="Times New Roman" w:hAnsi="Times New Roman" w:cs="Times New Roman"/>
          <w:bCs/>
          <w:iCs/>
          <w:sz w:val="24"/>
          <w:szCs w:val="24"/>
        </w:rPr>
        <w:t>@</w:t>
      </w:r>
      <w:r w:rsidR="005C12DE">
        <w:rPr>
          <w:rFonts w:ascii="Times New Roman" w:hAnsi="Times New Roman" w:cs="Times New Roman"/>
          <w:bCs/>
          <w:iCs/>
          <w:sz w:val="24"/>
          <w:szCs w:val="24"/>
          <w:lang w:val="en-US"/>
        </w:rPr>
        <w:t>mail</w:t>
      </w:r>
      <w:r w:rsidR="007E1612" w:rsidRPr="001E29C3">
        <w:rPr>
          <w:rFonts w:ascii="Times New Roman" w:hAnsi="Times New Roman" w:cs="Times New Roman"/>
          <w:bCs/>
          <w:iCs/>
          <w:sz w:val="24"/>
          <w:szCs w:val="24"/>
        </w:rPr>
        <w:t>.</w:t>
      </w:r>
      <w:r w:rsidR="007E1612" w:rsidRPr="001E29C3">
        <w:rPr>
          <w:rFonts w:ascii="Times New Roman" w:hAnsi="Times New Roman" w:cs="Times New Roman"/>
          <w:bCs/>
          <w:iCs/>
          <w:sz w:val="24"/>
          <w:szCs w:val="24"/>
          <w:lang w:val="en-US"/>
        </w:rPr>
        <w:t>ru</w:t>
      </w:r>
      <w:r w:rsidR="007E1612" w:rsidRPr="001E29C3">
        <w:rPr>
          <w:rFonts w:ascii="Times New Roman" w:hAnsi="Times New Roman" w:cs="Times New Roman"/>
          <w:bCs/>
          <w:iCs/>
          <w:sz w:val="24"/>
          <w:szCs w:val="24"/>
        </w:rPr>
        <w:t>.</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2.1.2. Основными требованиями к информированию заявителей являются: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достоверность предоставляемой информации;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четкость в изложении информации;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полнота информирования;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удобство и доступность получения информации;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оперативность предоставления информации.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2.1.3. Информация о порядке осуществления муниципального контроля в области торговой деятельности предоставляется:</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 непосредственно в администрации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 использованием средств телефонной связи, почтой, электронной почтой;</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 по письменным обращениям в администрацию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 путем размещения информации на официальном сайте администрации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00C930AC" w:rsidRPr="00C930AC">
        <w:rPr>
          <w:rFonts w:ascii="Times New Roman" w:eastAsia="Times New Roman" w:hAnsi="Times New Roman" w:cs="Times New Roman"/>
          <w:sz w:val="24"/>
          <w:szCs w:val="24"/>
          <w:lang w:eastAsia="zh-CN"/>
        </w:rPr>
        <w:t xml:space="preserve"> </w:t>
      </w:r>
      <w:r w:rsidRPr="001E29C3">
        <w:rPr>
          <w:rFonts w:ascii="Times New Roman" w:eastAsia="Times New Roman" w:hAnsi="Times New Roman" w:cs="Times New Roman"/>
          <w:sz w:val="24"/>
          <w:szCs w:val="24"/>
        </w:rPr>
        <w:t>в сети Интернет;</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в средствах массовой информации.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2.1.4. Информация по вопросам осуществления муниципального контроля в области торговой деятельности предоставляется заявителям в устной (лично или по телефону) или письменной форме.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При ответах по телефону должностные лица органа, обеспечивающего осуществление муниципального контроля в области торговой деятельности,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лица, принявшего телефонный звонок.</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При обращении за информацией заявителя лично должностные лица органа, обеспечивающего осуществление муниципального контроля в области торговой деятельности, обязаны принять его в соответствии с графиком приема посетителей. Продолжительность приема при личном обращении - 10 минут. Время ожидания в очереди при личном обращении не должно превышать 30 минут.</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приема посетителей.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При обращении за информацией в письменной форме ответ подготавливается в срок, не превышающий 30 дней с момента регистрации обращения, и направляется в виде почтового отправления в адрес заявителя.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исключительных случаях, а также при направлении запроса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длительности проведения проверки должностные лица органа муниципального контроля в области торговой деятельности вправе продлить срок рассмотрения обращения не более чем на 30 дней, уведомив заявителя о продлении срока рассмотрения.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Если в обращении не указана фамилия заявителя, направившего обращение, почтовый адрес, по которому должен быть направлен ответ, обращение остается без ответа.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Обращения, содержащие нецензурные либо оскорбительные выражения, угрозы жизни, здоровью и имуществу должностного лица органа, обеспечивающего осуществление муниципального контроля в области торговой деятельности, а также членов его семьи, оставляются без ответа по существу поставленных в ней вопросов.</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руководителем органа, обеспечивающего осуществление муниципального контроля в области торговой деятельности, принимается решение о безосновательности очередного обращения и прекращении переписки с заявителем по данному вопросу при условии, что указанное и ранее направляемые обращения направлялись в один и тот же орган, обеспечивающий осуществление муниципального контроля в области торговой деятельности. О данном решении заявитель уведомляется письменно.</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Письменные обращения, содержащие вопросы, решение которых не входит в компетенцию органа, обеспечивающего осуществление муниципального контроля в области торговой деятельности, направляются в течение 7 (семи)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2.1.5. 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от 02.05.2006 №59-ФЗ «О порядке рассмотрения обращений граждан Российской Федерации».</w:t>
      </w:r>
    </w:p>
    <w:p w:rsidR="00B275D2" w:rsidRPr="005C12DE"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2.1.6. Муниципальный контроль в области торговой деятельности осуществляется администрацией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на безвозмездной основе.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2.2. Срок осуществления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2.2.1. Общий срок проведения проверок (плановых и внеплановых) не может превышать 20 (двадцать) рабочих дней.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2.2.2.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в области торговой </w:t>
      </w:r>
      <w:r w:rsidRPr="001E29C3">
        <w:rPr>
          <w:rFonts w:ascii="Times New Roman" w:eastAsia="Times New Roman" w:hAnsi="Times New Roman" w:cs="Times New Roman"/>
          <w:sz w:val="24"/>
          <w:szCs w:val="24"/>
        </w:rPr>
        <w:lastRenderedPageBreak/>
        <w:t>деятельности, проводящих выездную плановую проверку, срок проведения выездной плановой проверки может быть продлен руководителем такого органа, но не более чем на 20 (двадцать) рабочих дней в отношении малых предприятий, микропредприятий - не более чем на 15 (пятнадцать) часов.</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2.2.3. Муниципальный контроль в области торговой деятельности осуществляется постоянно, приостанавливается на основании судебного акта, обязывающего приостановить его исполнение.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5C12DE" w:rsidRDefault="00B275D2" w:rsidP="005C12DE">
      <w:pPr>
        <w:spacing w:after="0" w:line="240" w:lineRule="auto"/>
        <w:ind w:firstLine="709"/>
        <w:jc w:val="center"/>
        <w:rPr>
          <w:rFonts w:ascii="Times New Roman" w:eastAsia="Times New Roman" w:hAnsi="Times New Roman" w:cs="Times New Roman"/>
          <w:b/>
          <w:sz w:val="24"/>
          <w:szCs w:val="24"/>
        </w:rPr>
      </w:pPr>
      <w:r w:rsidRPr="005C12DE">
        <w:rPr>
          <w:rFonts w:ascii="Times New Roman" w:eastAsia="Times New Roman" w:hAnsi="Times New Roman" w:cs="Times New Roman"/>
          <w:b/>
          <w:sz w:val="24"/>
          <w:szCs w:val="24"/>
        </w:rPr>
        <w:t>3. СОСТАВ, ПОСЛЕДОВАТЕЛЬНОСТЬ И СРОКИ ВЫПОЛНЕНИЯ АДМИНИСТРАТИВНЫХ ПРОЦЕДУР ПРИ ОСУЩЕСТВЛЕНИИ МУНИЦИПАЛЬНОГО КОНТРОЛЯ В ОБЛАСТИ ТОРГОВОЙ ДЕЯТЕЛЬНОСТИ, ТРЕБОВАНИЯ К ПОРЯДКУ ИХ ВЫПОЛНЕНИЯ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3.1. Перечень административных процедур</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3.1.1. Осуществление муниципального контроля включает в себя следующие административные процедуры: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организация и проведение 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организация и проведение внеплановой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порядок оформления результатов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принятие мер по результатам проведенной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3.1.2. Блок-схема последовательности административных процедур представлена в приложении № 1 к настоящему Административному регламенту.</w:t>
      </w:r>
    </w:p>
    <w:p w:rsidR="00B275D2" w:rsidRPr="001E29C3" w:rsidRDefault="00B275D2" w:rsidP="005C12DE">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Результатом проведения административных процедур является предупреждение, выявление и пресечение нарушений обязательных требований законодательства Российской Федерации, норма</w:t>
      </w:r>
      <w:r w:rsidR="005C12DE">
        <w:rPr>
          <w:rFonts w:ascii="Times New Roman" w:eastAsia="Times New Roman" w:hAnsi="Times New Roman" w:cs="Times New Roman"/>
          <w:sz w:val="24"/>
          <w:szCs w:val="24"/>
        </w:rPr>
        <w:t>тивно-правовых актов Саратовской</w:t>
      </w:r>
      <w:r w:rsidRPr="001E29C3">
        <w:rPr>
          <w:rFonts w:ascii="Times New Roman" w:eastAsia="Times New Roman" w:hAnsi="Times New Roman" w:cs="Times New Roman"/>
          <w:sz w:val="24"/>
          <w:szCs w:val="24"/>
        </w:rPr>
        <w:t xml:space="preserve"> области и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xml:space="preserve"> в области торговой деятельности, контроль за устранением ранее выявленных нарушений законодательства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Способом фиксации результатов выполнения административных процедур является акт проверки, составленный должностным лицом или должностными лицами органа, обеспечивающего осуществление муниципального контроля в области торговой деятельности.</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Проверка проводится на основании распоряжения главы </w:t>
      </w:r>
      <w:r w:rsidR="005C12DE"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Типовая форма распоряжения о проведении проверки в отношении юридических лиц и индивидуальных предпринимателей устанавливается федеральным органом исполнительной власти, уполномоченным Правительством Российской Федерации. Типовая форма распоряжения о проведении проверки в отношении физических лиц установлена приложением № 2 к Административному регламенту.</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Проверка может проводиться только должностным лицом или должностными лицами, которые указаны в распоряжении главы сельского поселения.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распоряжении главы сельского поселения указываются: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наименование органа муниципального контроля;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фамилии, имена, отчества, должности должностного лица или должностных лиц, уполномоченных на проведение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наименование юридического лица или фамилия, имя, отчество гражданина,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граждан, индивидуальных предпринимателей и места фактического осуществления ими деятельности, адрес месторасположения зданий, сооружений, нестационарных торговых объектов;</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цели, задачи, предмет проверки и срок ее проведения;</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lastRenderedPageBreak/>
        <w:t xml:space="preserve">-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 </w:t>
      </w:r>
      <w:r w:rsidR="006C04EA"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перечень административных регламентов по осуществлению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перечень документов, представление которых гражданином, юридическим лицом, индивидуальным предпринимателем необходимо для достижения целей и задач проведения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даты начала и окончания проведения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Заверенные печатью копии распоряжения главы сельского поселения вручаются под роспись проверяемым лицам или их уполномоченным представителям. По требованию проверяемых лиц должностные лица органа, обеспечивающего осуществление муниципального контроля в области торговой деятельности, обязаны представить информацию об этом органе в целях подтверждения своих полномочий.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 просьбе проверяемых лиц или их уполномоченных представителей должностные лица органа, обеспечивающего осуществление муниципального контроля в области торговой деятельности,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гражданином, юридическим лицом и индивидуальным предпринимателем при осуществлении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6C04EA">
      <w:pPr>
        <w:spacing w:after="0" w:line="240" w:lineRule="auto"/>
        <w:ind w:firstLine="709"/>
        <w:jc w:val="center"/>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 Организация и проведение 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нормативно-правовыми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3.2.2. Плановая проверка проводится в форме документарной проверки и (или) выездной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3.2.3. Плановые проверки проводятся не чаще чем один раз в три года.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3.2.4. Плановые проверки проводятся на основании разрабатываемых органами, обеспечивающими осуществление муниципального контроля, в соответствии с их полномочиями ежегодных планов проведения проверок.</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3.2.5.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плановой проверке, места нахождения юридических лиц (их филиалов, представительств, обособленных структурных подразделений), места жительства индивидуальных предпринимателей или места фактического осуществления ими своей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 цель и основание проведения каждой 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 дата начала и сроки проведения каждой 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 наименование органа,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3.2.6. Утвержденные руководителем органа муниципального контроля ежегодные планы проведения плановых проверок доводятся до сведения заинтересованных лиц </w:t>
      </w:r>
      <w:r w:rsidRPr="001E29C3">
        <w:rPr>
          <w:rFonts w:ascii="Times New Roman" w:eastAsia="Times New Roman" w:hAnsi="Times New Roman" w:cs="Times New Roman"/>
          <w:sz w:val="24"/>
          <w:szCs w:val="24"/>
        </w:rPr>
        <w:lastRenderedPageBreak/>
        <w:t xml:space="preserve">посредством их размещения на официальном сайте администрации </w:t>
      </w:r>
      <w:r w:rsidR="006C04EA"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в сети Интернет либо иным доступным способом.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3.2.7. В срок до 1 сентября года, предшествующего году проведения плановых проверок, орган, обеспечивающий осуществление муниципального контроля в области торговой деятельности, направляет проект ежегодного плана проведения плановых проверок юридических лиц и индивидуальных предпринимателей в органы прокуратуры.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3.2.8. Органы прокуратуры рассматривают проекты ежегодных планов проведения плановых проверок юридических лиц и индивидуальных предпринимателей на предмет законности включения в них объектов муниципального контроля в области торговой деятельности и в срок до 1 октября года, предшествующего году проведения плановых проверок, вносят предложения руководителю органа муниципального контроля о проведении совместных плановых проверок.</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3.2.9. Орган, обеспечивающий осуществление муниципального контроля в области торговой деятельности,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юридических лиц и индивидуальных предпринимателей.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3.2.10. Порядок подготовки ежегодного плана проведения плановых проверок юридических лиц и индивидуальных предпринимателей, его представления в органы прокуратуры и согласования, а также типовая форма ежегодного плана проведения плановых проверок устанавливаются Правительством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3.2.11. Результаты, полученные в ходе муниципального контроля в области торговой деятельности, подлежат внесению в единый реестр проверок не позднее 10 рабочих дней со дня окончания проверки.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3.2.12. Основанием для включения плановой проверки в ежегодный план проведения плановых проверок является истечение трех лет со дня: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государственной регистрации юридического лица, индивидуального предпринимателя;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окончания проведения последней плановой проверки юридического лица, индивидуального предпринимателя.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3.2.13. О проведении плановой проверки юридическое лицо и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главы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3.2.14. </w:t>
      </w:r>
      <w:r w:rsidRPr="001E29C3">
        <w:rPr>
          <w:rFonts w:ascii="Times New Roman" w:eastAsia="Times New Roman" w:hAnsi="Times New Roman" w:cs="Times New Roman"/>
          <w:bCs/>
          <w:sz w:val="24"/>
          <w:szCs w:val="24"/>
          <w:shd w:val="clear" w:color="auto" w:fill="FFFFFF"/>
        </w:rPr>
        <w:t xml:space="preserve">При проведении плановых проверок учесть запреты и исключения установленные ст.26.2. </w:t>
      </w:r>
      <w:r w:rsidRPr="001E29C3">
        <w:rPr>
          <w:rFonts w:ascii="Times New Roman" w:eastAsia="Times New Roman" w:hAnsi="Times New Roman" w:cs="Times New Roman"/>
          <w:sz w:val="24"/>
          <w:szCs w:val="24"/>
          <w:shd w:val="clear" w:color="auto" w:fill="FFFFFF"/>
        </w:rPr>
        <w:t>Федерального закона от 26.12.2008 №294-ФЗ «О</w:t>
      </w:r>
      <w:r w:rsidRPr="001E29C3">
        <w:rPr>
          <w:rFonts w:ascii="Times New Roman" w:eastAsia="Times New Roman" w:hAnsi="Times New Roman" w:cs="Times New Roman"/>
          <w:sz w:val="24"/>
          <w:szCs w:val="24"/>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1E29C3">
        <w:rPr>
          <w:rFonts w:ascii="Times New Roman" w:eastAsia="Times New Roman" w:hAnsi="Times New Roman" w:cs="Times New Roman"/>
          <w:bCs/>
          <w:sz w:val="24"/>
          <w:szCs w:val="24"/>
          <w:shd w:val="clear" w:color="auto" w:fill="FFFFFF"/>
        </w:rPr>
        <w:t xml:space="preserve">в отношении </w:t>
      </w:r>
      <w:r w:rsidRPr="001E29C3">
        <w:rPr>
          <w:rFonts w:ascii="Times New Roman" w:eastAsia="Times New Roman" w:hAnsi="Times New Roman" w:cs="Times New Roman"/>
          <w:sz w:val="24"/>
          <w:szCs w:val="24"/>
          <w:shd w:val="clear" w:color="auto" w:fill="FFFFFF"/>
        </w:rPr>
        <w:t xml:space="preserve">юридических лиц, индивидуальных предпринимателей, отнесенных в соответствии со статьей 4Федерального закона от 24 июля 2007 года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w:t>
      </w:r>
      <w:r w:rsidRPr="001E29C3">
        <w:rPr>
          <w:rFonts w:ascii="Times New Roman" w:eastAsia="Times New Roman" w:hAnsi="Times New Roman" w:cs="Times New Roman"/>
          <w:bCs/>
          <w:sz w:val="24"/>
          <w:szCs w:val="24"/>
          <w:shd w:val="clear" w:color="auto" w:fill="FFFFFF"/>
        </w:rPr>
        <w:t>в период с 01.01.2019г. по 31.12.2020г.</w:t>
      </w:r>
    </w:p>
    <w:p w:rsidR="00B34C90" w:rsidRDefault="00B275D2" w:rsidP="006C04EA">
      <w:pPr>
        <w:spacing w:after="0" w:line="240" w:lineRule="auto"/>
        <w:ind w:firstLine="709"/>
        <w:jc w:val="both"/>
        <w:rPr>
          <w:rFonts w:ascii="Times New Roman" w:eastAsia="Times New Roman" w:hAnsi="Times New Roman" w:cs="Times New Roman"/>
          <w:sz w:val="24"/>
          <w:szCs w:val="24"/>
        </w:rPr>
      </w:pPr>
      <w:r w:rsidRPr="001E29C3">
        <w:rPr>
          <w:rFonts w:ascii="Times New Roman" w:eastAsia="Calibri" w:hAnsi="Times New Roman" w:cs="Times New Roman"/>
          <w:sz w:val="24"/>
          <w:szCs w:val="24"/>
        </w:rPr>
        <w:t>3.2.15.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6C04EA" w:rsidRPr="001E29C3" w:rsidRDefault="006C04EA" w:rsidP="006C04EA">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6C04EA">
      <w:pPr>
        <w:spacing w:after="0" w:line="240" w:lineRule="auto"/>
        <w:ind w:firstLine="709"/>
        <w:jc w:val="center"/>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 Организация и проведение внеплановой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3.3.1. Предметом внеплановой проверки является соблюдение юридическим лицом, индивидуальным предпринимателем и гражданином обязательных требований или </w:t>
      </w:r>
      <w:r w:rsidRPr="001E29C3">
        <w:rPr>
          <w:rFonts w:ascii="Times New Roman" w:eastAsia="Times New Roman" w:hAnsi="Times New Roman" w:cs="Times New Roman"/>
          <w:sz w:val="24"/>
          <w:szCs w:val="24"/>
        </w:rPr>
        <w:lastRenderedPageBreak/>
        <w:t>требований, установленных муниципальными нормативно-правовыми актами, выполнение предписаний органа, обеспечивающего осуществление муниципального контроля в области торговой деятельности, проведение мероприятий по предотвращению причинения вреда жизни, здоровью граждан, вреда животным, растениям, окружающей среде.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3.3.2. Внеплановая проверка проводится в форме документарной проверки и (или) выездной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3.3.3. Основанием для проведения внеплановой проверки юридических лиц и индивидуальных предпринимателей является: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 истечение срока исполнения юридическим лицом или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нормативно-правовыми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 поступление в орган, обеспечивающий осуществление муниципального контроля в области торговой деятельности, обращений и заявлений граждан и организаций, из средств массовой информации о следующих фактах:</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б) причинение вреда жизни, здоровью граждан, вреда животн</w:t>
      </w:r>
      <w:r w:rsidR="00744CBA" w:rsidRPr="001E29C3">
        <w:rPr>
          <w:rFonts w:ascii="Times New Roman" w:eastAsia="Times New Roman" w:hAnsi="Times New Roman" w:cs="Times New Roman"/>
          <w:sz w:val="24"/>
          <w:szCs w:val="24"/>
        </w:rPr>
        <w:t>ым, растениям, окружающей среде;</w:t>
      </w:r>
    </w:p>
    <w:p w:rsidR="00744CBA" w:rsidRPr="001E29C3" w:rsidRDefault="00744CBA"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нарушение прав потребителей;</w:t>
      </w:r>
    </w:p>
    <w:p w:rsidR="00744CBA" w:rsidRPr="001E29C3" w:rsidRDefault="00744CBA"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нарушение требований к маркировке товаров.</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3.3.3.1.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пунктах 3.3.2.1.-3.3.2.5.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3.3.3.2.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пунктах 3.3.2.1.-3.3.2.5.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3.3.2.2.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3.3.4. Основанием для проведения внеплановой проверки граждан (физических лиц) является: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а)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нормативно-правовыми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б) поступление в орган, обеспечивающий осуществление муниципального контроля в области торговой деятельности, обращений и заявлений граждан и организаций о нарушении обязательных требований законодательства в области торговой деятельности и (или) требований, установленных муниципальными нормативно-правовыми актами, с указанием адреса объекта, подлежащего проверке, а также указанием лиц (фамилия, имя, отчество, адрес фактического проживания) - пользователей объекта, подлежащего обследованию.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3.3.5. Обращения и заявления, не позволяющие установить лицо, обратившееся в орган, обеспечивающий осуществление муниципального контроля в области торговой деятельности, а также обращения и заявления, не содержащие сведений о фактах, указанных в подпункте 2 п. 3.3.3 и подпункте «б» п. 3.3.4 настоящего Административного регламента, не могут служить основанием для проведения внеплановой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shd w:val="clear" w:color="auto" w:fill="FFFFFF"/>
        </w:rPr>
        <w:t>В случае, если изложенная в обращении или заявлении информация может в соответствии с подпунктом 2 п. 3.3.3 и подпунктом «б» п.3.3.4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3.3.6. Внеплановая выездная проверка юридических лиц и индивидуальных предпринимателей может быть проведена по основаниям, указанным в подпункте 2 п. 3.3.3 настоящего Административного регламента, органом, обеспечивающим осуществление муниципального контроля в области торговой деятельности после согласования с органом прокуратуры по месту осуществления деятельности таких юридических лиц, индивидуальных предпринимателей.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3.3.7. Типовая форма заявления о согласовании органом, обеспечивающим осуществление муниципального контроля в области торговой деятельности,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3.3.8. Порядок согласования органом, обеспечивающим осуществление муниципального контроля в области торговой деятельности, с органом прокуратуры проведения внеплановой выездной проверки юридического лица, индивидуального предпринимателя, а также решение органа прокуратуры о согласовании проведения внеплановой выездной проверки либо об отказе в согласовании ее проведения, устанавливается приказом Генерального прокурора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3.3.9. В день подписания распоряжения главы сельского поселения о проведении внеплановой выездной проверки юридического лица или индивидуального предпринимателя в целях согласования ее орган, обеспечивающий осуществление муниципального контроля в области торговой деятельности,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3.3.10. К заявлению прилагаются копия распоряжения главы сельского поселения о проведении внеплановой выездной проверки и документы, которые содержат сведения, послужившие основанием ее проведения.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3.3.11.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обеспечивающий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3.3.12.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3.3.13. О проведении внеплановой выездной проверки, за исключением внеплановой выездной проверки, основания проведения которой указаны в подпункте пп. 2 п. 3.3.3 настоящего Административного регламента, юридическое лицо или индивидуальный предприниматель уведомляются органом, обеспечивающим осуществление муниципального контроля в области торговой деятельности не менее чем за 24 (двадцать четыре) часа до начала ее проведения любым доступным способом.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3.3.14.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3.3.15. О проведении внеплановой выездной проверки гражданин (физическое лицо) уведомляется органом, обеспечивающим осуществление муниципального контроля в области торговой деятельности, не менее чем за 2 (два) рабочих дня до начала ее проведения любым доступным способом.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 Документарная проверка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3.4.1. Предметом документарной проверки являются сведения, содержащиеся в документах, устанавливающих организационно-правовую форму, права и обязанности проверяемых лиц, документы, используемые при осуществлении их деятельности, а также сведения, содержащиеся в правоустанавливающих документах на размещение нестационарных торговых объектов, ярмарок, и связанные с исполнением ими обязательных требований и требований, установленных муниципальными правовыми актами, исполнением предписаний должностных лиц органов, обеспечивающих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3.4.2. В процессе проведения документарной проверки должностными лицами органа, обеспечивающего осуществление муниципального контроля в области торговой деятельности, в первую очередь рассматриваются документы юридических лиц, индивидуальных предпринимателей и граждан, имеющиеся в распоряжении органа, обеспечивающего осуществление муниципального контроля в области торговой деятельности, а также акты предыдущих проверок и иные документы о результатах осуществленного в отношении них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3.4.3. В случае если достоверность сведений, содержащихся в документах, имеющихся в распоряжении органа, обеспечивающего осуществление муниципального контроля в области торговой деятельности, вызывает обоснованные сомнения либо эти сведения не позволяют оценить исполнение юридическим лицом, индивидуальным предпринимателем и гражданином обязательных требований или требований, установленных муниципальными нормативно-правовыми актами, орган, обеспечивающий осуществление муниципального контроля в области торговой деятельности, направляет в </w:t>
      </w:r>
      <w:r w:rsidRPr="001E29C3">
        <w:rPr>
          <w:rFonts w:ascii="Times New Roman" w:eastAsia="Times New Roman" w:hAnsi="Times New Roman" w:cs="Times New Roman"/>
          <w:sz w:val="24"/>
          <w:szCs w:val="24"/>
        </w:rPr>
        <w:lastRenderedPageBreak/>
        <w:t>адрес проверяемых лиц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главы сельского поселения о проведении документарной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3.4.4. В течение десяти рабочих дней со дня получения мотивированного запроса юридическое лицо, индивидуальный предприниматель и гражданин обязаны направить в орган, обеспечивающий осуществление муниципального контроля в области торговой деятельности, указанные в запросе документы.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3.4.5. Запрашиваемые органом, обеспечивающим осуществление муниципального контроля в области торговой деятельности, документы представляются в виде заверенных надлежащим образом копий.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3.4.6. Не допускается требовать нотариального удостоверения копий документов, представляемых в орган, обеспечивающий осуществление муниципального контроля в области торговой деятельности, если иное не предусмотрено законодательством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3.4.7. В случае если в ходе документарной проверки выявлены ошибки и (или) противоречия в представленных юридическим лицом, индивидуальным предпринимателем и гражданином документах либо несоответствие сведений, содержащихся в этих документах, сведениям, содержащимся в имеющихся у органа, обеспечивающего осуществление муниципального контроля в области торговой деятельности, документах и (или) полученным в ходе осуществления муниципального контроля в области торговой деятельности, информация об этом направляется проверяемым лицам с требованием представить в течение десяти рабочих дней необходимые пояснения в письменной форме.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3.4.8. Проверяемые лица, представляющие в орган, обеспечивающий осуществление муниципального контроля в области торговой деятельности, пояснения относительно выявленных ошибок и (или) противоречий в представленных документах либо относительно несоответствия указанных в п. 3.4.7 административного регламента сведений, вправе представить дополнительно в орган, обеспечивающий осуществление муниципального контроля в области торговой деятельности, документы, подтверждающие достоверность ранее представленных документов.</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3.4.9. Должностное лицо органа, обеспечивающего осуществление муниципального контроля в области торговой деятельности,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и гражданином либо их уполномоченными представителями пояснения и документы, подтверждающие достоверность ранее представленных документов.</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случае если после рассмотрения представленных пояснений и документов либо при отсутствии пояснений орган, обеспечивающий осуществление муниципального контроля в области торговой деятельности, установит признаки нарушения обязательных требований или требований, установленных муниципальными правовыми актами, должностные лица органа, обеспечивающего осуществление муниципального контроля в области торговой деятельности, вправе провести выездную проверку.</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3.4.10. При проведении документарной проверки орган, обеспечивающий осуществление муниципального контроля, в области торговой деятельности не вправе требовать у гражданина,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государственной власти или местного самоуправления, в том числе посредством межведомственного взаимодействия.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3.5. Проведение выездной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3.5.1. Предметом выездной проверки являются сведения, содержащиеся в документах юридического лица, индивидуального предпринимателя и гражданина, а также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и принимаемые ими меры по исполнению обязательных требований законодательства в области торговой деятельности и требований, установленных муниципальными нормативно-правовыми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3.5.2. Выездная проверка (как плановая, так и внеплановая) проводится по месту фактического осуществления деятельности проверяемых лиц.</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3.5.3. Выездная проверка проводится в случае, если при документарной проверке не представляется возможным оценить соответствие деятельности проверяемых лиц обязательным требованиям или требованиям, установленным муниципальными нормативно-правовыми актами, без проведения соответствующего мероприятия по контролю.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3.5.4. Выездная проверка начинается с предъявления копии распоряжения главы сельского поселения о назначении выездной проверки и с полномочиями проводящих выездную проверку должностных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3.5.5. Проверяемые лица или их уполномоченные представители обязаны предоставить должностным лицам органа, обеспечивающего осуществление муниципального контроля в области торговой деятельности,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юридическим лицом, индивидуальным предпринимателем и гражданином при осуществлении деятельности здания, строения, сооружения, помещения, к используемым ими оборудованию, подобным объектам.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3.5.6. Орган, обеспечивающий осуществление муниципального контроля в области торговой деятельности,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и гражданином, в отношении которых проводится проверка, и не являющиеся аффилированными лицами проверяемых лиц.</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3.5.7. </w:t>
      </w:r>
      <w:r w:rsidRPr="001E29C3">
        <w:rPr>
          <w:rFonts w:ascii="Times New Roman" w:eastAsia="Times New Roman" w:hAnsi="Times New Roman" w:cs="Times New Roman"/>
          <w:color w:val="000000"/>
          <w:sz w:val="24"/>
          <w:szCs w:val="24"/>
          <w:shd w:val="clear" w:color="auto" w:fill="FFFFFF"/>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3.6. Оформление результатов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3.6.1. По результатам проведения проверки (административных процедур) должностными лицами органа, обеспечивающего осуществление муниципального контроля в области торговой деятельности, проводящими проверку, составляется акт по установленной форме в двух экземплярах. Типовая форма акта проверки юридических лиц и индивидуальных предпринимателей устанавливается уполномоченным Правительством Российской Федерации федеральным органом исполнительной власти. Типовая форма акта проверки граждан (физических лиц) устанавливается органом, обеспечивающим осуществление муниципального контроля в области торговой деятельности (Приложение № 5 к настоящему административному регламенту).</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Акт составляется должностным лицом или должностными лицами, которые указаны в распоряжении главы сельского поселения.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3.6.2. В акте проверки указываются: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 дата, время и место составления акта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 наименование органа, обеспечивающего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 дата и номер распоряжения главы сельского поселения;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 наименование проверяемого юридического лица, фамилия, имя и отчество гражданина или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лиц, присутствовавших при проведении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6) дата, время, продолжительность и место проведения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лиц,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9) подписи должностного лица или должностных лиц органа, обеспечивающего осуществление муниципального контроля в области торговой деятельности, проводивших проверку.</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3.6.3. К акту проверки прилагаются материалы, документы или их копии, относящиеся к предмету проверки, в том числе фототаблицы, схемы и иные графические материалы, объяснения лиц, на которых возлагается ответственность за нарушение законодательства в области торговой деятельности, предписания.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 гражданину или их уполномоченным представителям под расписку об ознакомлении либо об отказе в ознакомлении с актом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В случае отсутствия проверяемых лиц или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w:t>
      </w:r>
      <w:r w:rsidRPr="001E29C3">
        <w:rPr>
          <w:rFonts w:ascii="Times New Roman" w:eastAsia="Times New Roman" w:hAnsi="Times New Roman" w:cs="Times New Roman"/>
          <w:sz w:val="24"/>
          <w:szCs w:val="24"/>
        </w:rPr>
        <w:lastRenderedPageBreak/>
        <w:t>уведомлением о вручении, которое приобщается к экземпляру акта проверки, хранящемуся в деле (материале) органа, обеспечивающего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shd w:val="clear" w:color="auto" w:fill="FFFFFF"/>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3.6.5. </w:t>
      </w:r>
      <w:r w:rsidRPr="001E29C3">
        <w:rPr>
          <w:rFonts w:ascii="Times New Roman" w:eastAsia="Times New Roman" w:hAnsi="Times New Roman" w:cs="Times New Roman"/>
          <w:color w:val="000000"/>
          <w:sz w:val="24"/>
          <w:szCs w:val="24"/>
          <w:shd w:val="clear" w:color="auto" w:fill="FFFFFF"/>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 в области торговой деятельности</w:t>
      </w:r>
      <w:r w:rsidRPr="001E29C3">
        <w:rPr>
          <w:rFonts w:ascii="Times New Roman" w:eastAsia="Times New Roman" w:hAnsi="Times New Roman" w:cs="Times New Roman"/>
          <w:sz w:val="24"/>
          <w:szCs w:val="24"/>
        </w:rPr>
        <w:t>.</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3.6.9. В журнале учета проверок должностными лицами органа, обеспечивающего осуществление муниципального контроля в области торговой деятельности, вносится запись о проведенной проверке, содержащая сведения о наименовании органа, обеспечивающего осуществление муниципального контроля в области торговой деятельности,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3.6.10. При отсутствии у юридического лица или индивидуального предпринимателя вышеуказанного журнала учета проверок в акте проверки делается соответствующая запись.</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3.6.11.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w:t>
      </w:r>
      <w:r w:rsidRPr="001E29C3">
        <w:rPr>
          <w:rFonts w:ascii="Times New Roman" w:eastAsia="Times New Roman" w:hAnsi="Times New Roman" w:cs="Times New Roman"/>
          <w:sz w:val="24"/>
          <w:szCs w:val="24"/>
        </w:rPr>
        <w:lastRenderedPageBreak/>
        <w:t>проверки вправе представить в соответствующий орган, обеспечивающий осуществление муниципального контроля в области торговой деятельности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проверяемое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обеспечивающий осуществление муниципального контроля в области торговой деятельности. Указанные документы могут быть направлены в форме электронных документов (пакета электронных документов), подписанных усиленной квалифицированной подписью проверяемого лица.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3.7. Принятие мер по выявленным нарушениям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3.7.1. В случае выявления при проведении проверки нарушений обязательных требований или требований, установленных муниципальными нормативно-правовыми актами, должностные лица органа, обеспечивающего осуществление муниципального контроля в области торговой деятельности, проводившие проверку, обязаны: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 выдать лицу, допустившему нарушение, предписание об устранении нарушений законодательства в области торговой деятельности с указанием сроков их устранения;</w:t>
      </w:r>
    </w:p>
    <w:p w:rsidR="006C04EA"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 принять меры по привлечению лиц, допустивших выявленные нарушения, к административной ответственности в порядке и сроки, установленные Кодексом Российской Федерации об ад</w:t>
      </w:r>
      <w:r w:rsidR="006C04EA">
        <w:rPr>
          <w:rFonts w:ascii="Times New Roman" w:eastAsia="Times New Roman" w:hAnsi="Times New Roman" w:cs="Times New Roman"/>
          <w:sz w:val="24"/>
          <w:szCs w:val="24"/>
        </w:rPr>
        <w:t>министративных правонарушениях;</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7.2. В предписании об устранении нарушения законодательства в области торговой деятельности указывается: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наименование органа, вынесшего предписание;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место составления и дата его вынесения;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наименование и место нахождения юридического лица, место жительства индивидуального предпринимателя и гражданина, в отношении которого вынесено предписание;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ссылка на акт проверки, по результатам которой принято решение о вынесении предписания;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содержание нарушений и меры по их устранению;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ссылки на нормативные правовые акты Российской Федерации, правовые акты Воронежской области, муниципальные правовые акты, требования и условия которых нарушены;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сроки устранения нарушений;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фамилия, имя, отчество, должность лица органа, обеспечивающего осуществление муниципального контроля в области торговой деятельности, составившего предписание.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3.7.3.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6C04EA" w:rsidRDefault="00B275D2" w:rsidP="006C04EA">
      <w:pPr>
        <w:spacing w:after="0" w:line="240" w:lineRule="auto"/>
        <w:ind w:firstLine="709"/>
        <w:jc w:val="center"/>
        <w:rPr>
          <w:rFonts w:ascii="Times New Roman" w:eastAsia="Times New Roman" w:hAnsi="Times New Roman" w:cs="Times New Roman"/>
          <w:b/>
          <w:sz w:val="24"/>
          <w:szCs w:val="24"/>
        </w:rPr>
      </w:pPr>
      <w:r w:rsidRPr="006C04EA">
        <w:rPr>
          <w:rFonts w:ascii="Times New Roman" w:eastAsia="Times New Roman" w:hAnsi="Times New Roman" w:cs="Times New Roman"/>
          <w:b/>
          <w:sz w:val="24"/>
          <w:szCs w:val="24"/>
        </w:rPr>
        <w:t>4. ПОРЯДОК И ФОРМЫ КОНТРОЛЯ ЗА ОСУЩЕСТВЛЕНИЕМ МУНИЦИПАЛЬНОГО КОНТРОЛЯ В ОБЛАСТИ ТОРГОВОВОЙ ДЕЯТЕЛЬНОСТИ</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4.1. Текущий контроль за соблюдением должностными лицами органа, обеспечивающего осуществление муниципального контроля в области торговой деятельности, последовательности действий, определенных административными процедурами муниципального контроля в области торговой деятельности, принятия ими решений осуществляе</w:t>
      </w:r>
      <w:r w:rsidR="006C04EA">
        <w:rPr>
          <w:rFonts w:ascii="Times New Roman" w:eastAsia="Times New Roman" w:hAnsi="Times New Roman" w:cs="Times New Roman"/>
          <w:sz w:val="24"/>
          <w:szCs w:val="24"/>
        </w:rPr>
        <w:t>тся главой сельского поселения.</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4.2. Общий контроль за полнотой и качеством проведения проверок по муниципальному контролю в области торговой деятельности включает в себя проведение </w:t>
      </w:r>
      <w:r w:rsidRPr="001E29C3">
        <w:rPr>
          <w:rFonts w:ascii="Times New Roman" w:eastAsia="Times New Roman" w:hAnsi="Times New Roman" w:cs="Times New Roman"/>
          <w:sz w:val="24"/>
          <w:szCs w:val="24"/>
        </w:rPr>
        <w:lastRenderedPageBreak/>
        <w:t xml:space="preserve">проверок по выявлению и устранению нарушений прав юридических лиц, индивидуальных предпринимателей и граждан, принятию решений и подготовке ответов на их обращения, содержащие жалобы на решения, действия (бездействие) должностных лиц администрации </w:t>
      </w:r>
      <w:r w:rsidR="006C04EA"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обеспечивающих осуществление муниципального контроля в области торговой деятельности.</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4.2.1. Общий контроль осуществляется путем проведения плановых (в соответствии с утвержденными планами администрации </w:t>
      </w:r>
      <w:r w:rsidR="006C04EA"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и внеплановых проверок. При проверке рассматриваются либо все вопросы, связанные с осуществлением муниципального контроля в области торговой деятельности (комплексные проверки), либо отдельные аспекты (тематические проверки) деятельности должностных лиц органа, обеспечивающего осуществление муниципального контроля в области торговой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4.2.2. Внеплановая проверка проводится по конкретному обращению (жалобе) проверяемых лиц или их уполномоченных представителей.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4.2.3. Проведение общего контроля осуществляется не реже одного раза в два года.</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4.2.4. Для осуществления общего контроля администрацией </w:t>
      </w:r>
      <w:r w:rsidR="006C04EA" w:rsidRPr="009E6BDE">
        <w:rPr>
          <w:rFonts w:ascii="Times New Roman" w:eastAsia="Times New Roman" w:hAnsi="Times New Roman" w:cs="Times New Roman"/>
          <w:sz w:val="24"/>
          <w:szCs w:val="24"/>
          <w:lang w:eastAsia="zh-CN"/>
        </w:rPr>
        <w:t>Галаховского муниципального образования Екатериновского муниципального района Саратовской области</w:t>
      </w:r>
      <w:r w:rsidRPr="001E29C3">
        <w:rPr>
          <w:rFonts w:ascii="Times New Roman" w:eastAsia="Times New Roman" w:hAnsi="Times New Roman" w:cs="Times New Roman"/>
          <w:sz w:val="24"/>
          <w:szCs w:val="24"/>
        </w:rPr>
        <w:t xml:space="preserve"> могут создаваться комиссии, состав которых утверждается в порядке, установленном муниципальными нормативно-правовыми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4.2.5. Результаты проверки оформляются в виде справки, в которой отмечаются выявленные нарушения и недостатки, а также указываются предложения по их устранению. Справка подписывается всеми членами комиссии и руководителем проверяемого органа, обеспечивающего осуществление муниципального контроля в области торговой деятельности, после чего утверждается председателем комиссии.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4.2.6.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4.2.7.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направлений обращений, а также путем обжалования действий (бездействия) и решений, осуществляемых (принятых) в ходе проведения проверок.</w:t>
      </w:r>
    </w:p>
    <w:p w:rsidR="00B275D2" w:rsidRPr="006C04EA" w:rsidRDefault="00B275D2" w:rsidP="006C04EA">
      <w:pPr>
        <w:spacing w:after="0" w:line="240" w:lineRule="auto"/>
        <w:ind w:firstLine="709"/>
        <w:jc w:val="center"/>
        <w:rPr>
          <w:rFonts w:ascii="Times New Roman" w:eastAsia="Times New Roman" w:hAnsi="Times New Roman" w:cs="Times New Roman"/>
          <w:b/>
          <w:sz w:val="24"/>
          <w:szCs w:val="24"/>
        </w:rPr>
      </w:pPr>
    </w:p>
    <w:p w:rsidR="00B275D2" w:rsidRPr="006C04EA" w:rsidRDefault="00B275D2" w:rsidP="006C04EA">
      <w:pPr>
        <w:spacing w:after="0" w:line="240" w:lineRule="auto"/>
        <w:ind w:firstLine="709"/>
        <w:jc w:val="center"/>
        <w:rPr>
          <w:rFonts w:ascii="Times New Roman" w:eastAsia="Times New Roman" w:hAnsi="Times New Roman" w:cs="Times New Roman"/>
          <w:b/>
          <w:sz w:val="24"/>
          <w:szCs w:val="24"/>
        </w:rPr>
      </w:pPr>
      <w:r w:rsidRPr="006C04EA">
        <w:rPr>
          <w:rFonts w:ascii="Times New Roman" w:eastAsia="Times New Roman" w:hAnsi="Times New Roman" w:cs="Times New Roman"/>
          <w:b/>
          <w:sz w:val="24"/>
          <w:szCs w:val="24"/>
        </w:rPr>
        <w:t>5. ДОСУДЕБНЫЙ (ВНЕСУДЕБНЫЙ) ПОРЯДОК ОБЖАЛОВАНИЯ РЕШЕНИЙ И ДЕЙСТВИЙ (БЕЗДЕЙСТВИЯ) ОРГАНА МЕСТНОГО САМОУПРАВЛЕНИЯ, А ТАКЖЕ ДОЛЖНОСТНЫХ ЛИЦ, МУНИЦИПАЛЬНЫХ СЛУЖАЩИХ</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5.1. Проверяемые лица вправе обжаловать решения, действия (бездействие) должностных лиц, муниципальных служащих органа муниципального контроля в судебном и во внесудебном порядке.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5.2. Предметом досудебного (внесудебного) обжалования являются результаты проверок действия (бездействия) и решения должностных лиц, муниципальных служащих органа муниципального контроля, принятые в ходе ис</w:t>
      </w:r>
      <w:r w:rsidR="006C04EA">
        <w:rPr>
          <w:rFonts w:ascii="Times New Roman" w:eastAsia="Times New Roman" w:hAnsi="Times New Roman" w:cs="Times New Roman"/>
          <w:sz w:val="24"/>
          <w:szCs w:val="24"/>
        </w:rPr>
        <w:t>полнения муниципальной функции.</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5.3. Жалоба на действия (бездействие), решения должностных лиц, муниципальных служащих органа муниципального контроля, осуществляющих проверку (административную процедуру), направляется главе </w:t>
      </w:r>
      <w:r w:rsidR="006C04EA" w:rsidRPr="009E6BDE">
        <w:rPr>
          <w:rFonts w:ascii="Times New Roman" w:eastAsia="Times New Roman" w:hAnsi="Times New Roman" w:cs="Times New Roman"/>
          <w:sz w:val="24"/>
          <w:szCs w:val="24"/>
          <w:lang w:eastAsia="zh-CN"/>
        </w:rPr>
        <w:t>Галаховского муниципального образ</w:t>
      </w:r>
      <w:r w:rsidR="006C04EA">
        <w:rPr>
          <w:rFonts w:ascii="Times New Roman" w:eastAsia="Times New Roman" w:hAnsi="Times New Roman" w:cs="Times New Roman"/>
          <w:sz w:val="24"/>
          <w:szCs w:val="24"/>
          <w:lang w:eastAsia="zh-CN"/>
        </w:rPr>
        <w:t>ования.</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5.4. Проверяемые лица вправе обратиться с жалобой в письменной форме лично или направить жалобу по почте или </w:t>
      </w:r>
      <w:r w:rsidR="006C04EA">
        <w:rPr>
          <w:rFonts w:ascii="Times New Roman" w:eastAsia="Times New Roman" w:hAnsi="Times New Roman" w:cs="Times New Roman"/>
          <w:sz w:val="24"/>
          <w:szCs w:val="24"/>
        </w:rPr>
        <w:t>в форме электронного документа.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5.4.1. Жалоба должна содержать:</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наименование должности, фамилию, имя, отчество должностного лица, муниципального служащего органа муниципального контроля, действия (бездействие) и решения которого обжалуются;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сведения о заявителе, почтовый адрес, по которому должен быть направлен ответ;</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существо обжалуемых действий (бездействия) и решений;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личную подпись заявителя (печать для юридических лиц и индивидуальных предпринимателей) и дату подписания.</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5.4.2. К жалобе проверяемое лицо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 (при направлении по поч</w:t>
      </w:r>
      <w:r w:rsidR="006C04EA">
        <w:rPr>
          <w:rFonts w:ascii="Times New Roman" w:eastAsia="Times New Roman" w:hAnsi="Times New Roman" w:cs="Times New Roman"/>
          <w:sz w:val="24"/>
          <w:szCs w:val="24"/>
        </w:rPr>
        <w:t>те выполняется опись вложения).</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lang w:eastAsia="zh-CN"/>
        </w:rPr>
      </w:pPr>
      <w:r w:rsidRPr="001E29C3">
        <w:rPr>
          <w:rFonts w:ascii="Times New Roman" w:eastAsia="Times New Roman" w:hAnsi="Times New Roman" w:cs="Times New Roman"/>
          <w:sz w:val="24"/>
          <w:szCs w:val="24"/>
        </w:rPr>
        <w:t xml:space="preserve">5.5. Жалоба рассматривается в течение тридцати дней со дня ее регистрации в администрации </w:t>
      </w:r>
      <w:r w:rsidR="006C04EA" w:rsidRPr="009E6BDE">
        <w:rPr>
          <w:rFonts w:ascii="Times New Roman" w:eastAsia="Times New Roman" w:hAnsi="Times New Roman" w:cs="Times New Roman"/>
          <w:sz w:val="24"/>
          <w:szCs w:val="24"/>
          <w:lang w:eastAsia="zh-CN"/>
        </w:rPr>
        <w:t>Галаховского муниципального образ</w:t>
      </w:r>
      <w:r w:rsidR="006C04EA">
        <w:rPr>
          <w:rFonts w:ascii="Times New Roman" w:eastAsia="Times New Roman" w:hAnsi="Times New Roman" w:cs="Times New Roman"/>
          <w:sz w:val="24"/>
          <w:szCs w:val="24"/>
          <w:lang w:eastAsia="zh-CN"/>
        </w:rPr>
        <w:t>ования.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5.6. Результатом досудебного (внесудебного) обжалования является: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полное либо частичное удовлетворение требований подателя жалобы;</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отказ в удовлетворении требований подателя жалобы в полном объеме либо в части.</w:t>
      </w:r>
    </w:p>
    <w:p w:rsidR="00B275D2" w:rsidRPr="001E29C3" w:rsidRDefault="00B275D2" w:rsidP="006C04EA">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Письменный ответ, содержащий результаты рассмотрения жалобы, направляется заявителю почтовым отправлением с уведомлением о вручении </w:t>
      </w:r>
      <w:r w:rsidR="006C04EA">
        <w:rPr>
          <w:rFonts w:ascii="Times New Roman" w:eastAsia="Times New Roman" w:hAnsi="Times New Roman" w:cs="Times New Roman"/>
          <w:sz w:val="24"/>
          <w:szCs w:val="24"/>
        </w:rPr>
        <w:t>либо нарочно по его требованию.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5.7. Жалоба на действия (бездействие), решения должностных лиц, муниципальных служащих органа муниципального контроля не рассматривается в следующих случаях:</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то она остается без ответа по существу поставленных в ней вопросов, о чем сообщается письменно заявителю;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5.8. Проверяемое лицо имеет право на судебное обжалование действий (бездействия) и решений должностных лиц, муниципальных служащих органа муниципального контроля, принятых в ходе выполнения настоящего Административного регламента, в порядке, установленном законодательством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Проверяемое лицо имеет право подать заявление в суд (общей юрисдикции или арбитражный суд) в порядке, установленном действующим процессуальным законодательством Российской Федерации, в течение 3 месяцев со дня, когда ему стало известно о нарушении его прав и законных интересов.</w:t>
      </w:r>
    </w:p>
    <w:p w:rsidR="00B275D2" w:rsidRPr="001E29C3" w:rsidRDefault="00B275D2" w:rsidP="001E29C3">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br w:type="page"/>
      </w:r>
      <w:r w:rsidRPr="001E29C3">
        <w:rPr>
          <w:rFonts w:ascii="Times New Roman" w:eastAsia="Times New Roman" w:hAnsi="Times New Roman" w:cs="Times New Roman"/>
          <w:sz w:val="24"/>
          <w:szCs w:val="24"/>
        </w:rPr>
        <w:lastRenderedPageBreak/>
        <w:t xml:space="preserve">Приложение 1 </w:t>
      </w:r>
    </w:p>
    <w:p w:rsidR="00B275D2" w:rsidRPr="001E29C3" w:rsidRDefault="00B275D2" w:rsidP="001E29C3">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к административному регламенту «Осуществление муниципального контроля в области торговой деятельности на территории </w:t>
      </w:r>
      <w:r w:rsidR="006C04EA">
        <w:rPr>
          <w:rFonts w:ascii="Times New Roman" w:eastAsia="Times New Roman" w:hAnsi="Times New Roman" w:cs="Times New Roman"/>
          <w:sz w:val="24"/>
          <w:szCs w:val="24"/>
        </w:rPr>
        <w:t>Галаховского муниципального образования</w:t>
      </w:r>
      <w:r w:rsidRPr="001E29C3">
        <w:rPr>
          <w:rFonts w:ascii="Times New Roman" w:eastAsia="Times New Roman" w:hAnsi="Times New Roman" w:cs="Times New Roman"/>
          <w:sz w:val="24"/>
          <w:szCs w:val="24"/>
        </w:rPr>
        <w:t xml:space="preserve">» </w:t>
      </w:r>
    </w:p>
    <w:p w:rsidR="00B275D2" w:rsidRPr="001E29C3" w:rsidRDefault="00B275D2" w:rsidP="001E29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275D2" w:rsidRPr="001E29C3" w:rsidRDefault="00B275D2" w:rsidP="00201677">
      <w:pPr>
        <w:spacing w:after="0" w:line="240" w:lineRule="auto"/>
        <w:ind w:firstLine="709"/>
        <w:jc w:val="center"/>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БЛОК-СХЕМА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последовательности административных процедур проведения проверок</w:t>
      </w:r>
    </w:p>
    <w:p w:rsidR="00B275D2" w:rsidRPr="001E29C3" w:rsidRDefault="00E47485" w:rsidP="001E29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Полотно 2" o:spid="_x0000_s1026" editas="canvas" style="position:absolute;margin-left:-35.45pt;margin-top:2.15pt;width:495pt;height:497.65pt;z-index:251659264;mso-position-horizontal-relative:char;mso-position-vertical-relative:line" coordsize="62865,6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63201;visibility:visible">
              <v:fill o:detectmouseclick="t"/>
              <v:path o:connecttype="none"/>
            </v:shape>
            <v:line id="Line 4" o:spid="_x0000_s1028" style="position:absolute;visibility:visible" from="22860,4908" to="22866,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flip:x;visibility:visible" from="12573,9480" to="22860,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6" o:spid="_x0000_s1030" style="position:absolute;visibility:visible" from="36576,4908" to="36582,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7" o:spid="_x0000_s1031" style="position:absolute;visibility:visible" from="12573,9480" to="12579,1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8" o:spid="_x0000_s1032" style="position:absolute;left:3429;top:11766;width:22225;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E3286B" w:rsidRDefault="00E3286B" w:rsidP="00DE0150">
                    <w:pPr>
                      <w:spacing w:after="0" w:line="240" w:lineRule="auto"/>
                      <w:rPr>
                        <w:sz w:val="18"/>
                        <w:szCs w:val="18"/>
                      </w:rPr>
                    </w:pPr>
                    <w:r>
                      <w:rPr>
                        <w:sz w:val="18"/>
                        <w:szCs w:val="18"/>
                      </w:rPr>
                      <w:t xml:space="preserve">Распоряжение главы администрации  </w:t>
                    </w:r>
                  </w:p>
                  <w:p w:rsidR="00E3286B" w:rsidRDefault="00E3286B" w:rsidP="00DE0150">
                    <w:pPr>
                      <w:spacing w:after="0" w:line="240" w:lineRule="auto"/>
                      <w:rPr>
                        <w:sz w:val="18"/>
                        <w:szCs w:val="18"/>
                      </w:rPr>
                    </w:pPr>
                    <w:r>
                      <w:rPr>
                        <w:sz w:val="18"/>
                        <w:szCs w:val="18"/>
                      </w:rPr>
                      <w:t>о проведении плановой проверки</w:t>
                    </w:r>
                  </w:p>
                </w:txbxContent>
              </v:textbox>
            </v:rect>
            <v:rect id="Rectangle 9" o:spid="_x0000_s1033" style="position:absolute;left:32708;top:11766;width:23305;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3286B" w:rsidRDefault="00E3286B" w:rsidP="00DE0150">
                    <w:pPr>
                      <w:spacing w:after="0" w:line="240" w:lineRule="auto"/>
                      <w:rPr>
                        <w:sz w:val="18"/>
                        <w:szCs w:val="18"/>
                      </w:rPr>
                    </w:pPr>
                    <w:r>
                      <w:rPr>
                        <w:sz w:val="18"/>
                        <w:szCs w:val="18"/>
                      </w:rPr>
                      <w:t xml:space="preserve">Распоряжение главы администрации  </w:t>
                    </w:r>
                  </w:p>
                  <w:p w:rsidR="00E3286B" w:rsidRDefault="00E3286B" w:rsidP="00DE0150">
                    <w:pPr>
                      <w:spacing w:after="0" w:line="240" w:lineRule="auto"/>
                      <w:rPr>
                        <w:sz w:val="18"/>
                        <w:szCs w:val="18"/>
                      </w:rPr>
                    </w:pPr>
                    <w:r>
                      <w:rPr>
                        <w:sz w:val="18"/>
                        <w:szCs w:val="18"/>
                      </w:rPr>
                      <w:t>о проведении внеплановой проверки</w:t>
                    </w:r>
                  </w:p>
                  <w:p w:rsidR="00E3286B" w:rsidRDefault="00E3286B" w:rsidP="00B275D2"/>
                </w:txbxContent>
              </v:textbox>
            </v:rect>
            <v:rect id="Rectangle 10" o:spid="_x0000_s1034" style="position:absolute;left:20574;top:27768;width:19431;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3286B" w:rsidRDefault="00E3286B" w:rsidP="00DE0150">
                    <w:pPr>
                      <w:spacing w:after="0" w:line="240" w:lineRule="auto"/>
                      <w:jc w:val="center"/>
                      <w:rPr>
                        <w:sz w:val="18"/>
                        <w:szCs w:val="18"/>
                      </w:rPr>
                    </w:pPr>
                    <w:r>
                      <w:rPr>
                        <w:sz w:val="18"/>
                        <w:szCs w:val="18"/>
                      </w:rPr>
                      <w:t>Проведение проверки</w:t>
                    </w:r>
                  </w:p>
                </w:txbxContent>
              </v:textbox>
            </v:rect>
            <v:shapetype id="_x0000_t4" coordsize="21600,21600" o:spt="4" path="m10800,l,10800,10800,21600,21600,10800xe">
              <v:stroke joinstyle="miter"/>
              <v:path gradientshapeok="t" o:connecttype="rect" textboxrect="5400,5400,16200,16200"/>
            </v:shapetype>
            <v:shape id="AutoShape 11" o:spid="_x0000_s1035" type="#_x0000_t4" style="position:absolute;left:19424;top:33477;width:20606;height:6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OcAA&#10;AADbAAAADwAAAGRycy9kb3ducmV2LnhtbERPzYrCMBC+L/gOYYS9ral7EOkaRQRB1IvVB5htxqba&#10;TGqSbbtvv1kQvM3H9zuL1WAb0ZEPtWMF00kGgrh0uuZKweW8/ZiDCBFZY+OYFPxSgNVy9LbAXLue&#10;T9QVsRIphEOOCkyMbS5lKA1ZDBPXEifu6rzFmKCvpPbYp3DbyM8sm0mLNacGgy1tDJX34scquH23&#10;pj/OH9esKH0n90e/e5wOSr2Ph/UXiEhDfImf7p1O86fw/0s6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MOcAAAADbAAAADwAAAAAAAAAAAAAAAACYAgAAZHJzL2Rvd25y&#10;ZXYueG1sUEsFBgAAAAAEAAQA9QAAAIUDAAAAAA==&#10;">
              <v:textbox>
                <w:txbxContent>
                  <w:p w:rsidR="00E3286B" w:rsidRDefault="00E3286B" w:rsidP="00DE0150">
                    <w:pPr>
                      <w:spacing w:line="240" w:lineRule="auto"/>
                      <w:jc w:val="center"/>
                      <w:rPr>
                        <w:sz w:val="18"/>
                        <w:szCs w:val="18"/>
                      </w:rPr>
                    </w:pPr>
                    <w:r>
                      <w:rPr>
                        <w:sz w:val="18"/>
                        <w:szCs w:val="18"/>
                      </w:rPr>
                      <w:t>Выявление нарушений</w:t>
                    </w:r>
                  </w:p>
                </w:txbxContent>
              </v:textbox>
            </v:shape>
            <v:roundrect id="AutoShape 12" o:spid="_x0000_s1036" style="position:absolute;left:3206;top:50628;width:23730;height:685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E3286B" w:rsidRDefault="00E3286B" w:rsidP="00DE0150">
                    <w:pPr>
                      <w:spacing w:after="0" w:line="240" w:lineRule="auto"/>
                      <w:jc w:val="center"/>
                      <w:rPr>
                        <w:sz w:val="18"/>
                        <w:szCs w:val="18"/>
                      </w:rPr>
                    </w:pPr>
                    <w:r>
                      <w:rPr>
                        <w:sz w:val="18"/>
                        <w:szCs w:val="18"/>
                      </w:rPr>
                      <w:t xml:space="preserve">Направление материалов проверки  в уполномоченный орган, для рассмотрения и принятия к правонарушителю  мер административного воздействия </w:t>
                    </w:r>
                  </w:p>
                </w:txbxContent>
              </v:textbox>
            </v:roundrect>
            <v:shape id="AutoShape 13" o:spid="_x0000_s1037" type="#_x0000_t4" style="position:absolute;left:36576;top:18630;width:18294;height:9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31cAA&#10;AADbAAAADwAAAGRycy9kb3ducmV2LnhtbERP3WrCMBS+F/YO4Qx2p6kKQzqjiCDI9MbOBzg2x6az&#10;OalJ1nZvvwjC7s7H93uW68E2oiMfascKppMMBHHpdM2VgvPXbrwAESKyxsYxKfilAOvVy2iJuXY9&#10;n6grYiVSCIccFZgY21zKUBqyGCauJU7c1XmLMUFfSe2xT+G2kbMse5cWa04NBlvaGipvxY9V8H1p&#10;TX9c3K9ZUfpOfh79/n46KPX2Omw+QEQa4r/46d7rNH8Oj1/S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H31cAAAADbAAAADwAAAAAAAAAAAAAAAACYAgAAZHJzL2Rvd25y&#10;ZXYueG1sUEsFBgAAAAAEAAQA9QAAAIUDAAAAAA==&#10;">
              <v:textbox>
                <w:txbxContent>
                  <w:p w:rsidR="00E3286B" w:rsidRDefault="00E3286B" w:rsidP="00DE0150">
                    <w:pPr>
                      <w:spacing w:after="0" w:line="240" w:lineRule="auto"/>
                      <w:jc w:val="center"/>
                      <w:rPr>
                        <w:sz w:val="18"/>
                        <w:szCs w:val="18"/>
                      </w:rPr>
                    </w:pPr>
                    <w:r>
                      <w:rPr>
                        <w:sz w:val="18"/>
                        <w:szCs w:val="18"/>
                      </w:rPr>
                      <w:t xml:space="preserve">Согласование </w:t>
                    </w:r>
                  </w:p>
                  <w:p w:rsidR="00E3286B" w:rsidRDefault="00E3286B" w:rsidP="00B275D2">
                    <w:pPr>
                      <w:jc w:val="center"/>
                      <w:rPr>
                        <w:sz w:val="18"/>
                        <w:szCs w:val="18"/>
                      </w:rPr>
                    </w:pPr>
                    <w:r>
                      <w:rPr>
                        <w:sz w:val="18"/>
                        <w:szCs w:val="18"/>
                      </w:rPr>
                      <w:t>с органом прокуратуры</w:t>
                    </w:r>
                  </w:p>
                </w:txbxContent>
              </v:textbox>
            </v:shape>
            <v:roundrect id="AutoShape 14" o:spid="_x0000_s1038" style="position:absolute;left:31426;top:42627;width:16002;height:343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E3286B" w:rsidRDefault="00E3286B" w:rsidP="00DE0150">
                    <w:pPr>
                      <w:spacing w:after="0" w:line="240" w:lineRule="auto"/>
                      <w:jc w:val="center"/>
                      <w:rPr>
                        <w:sz w:val="18"/>
                        <w:szCs w:val="18"/>
                      </w:rPr>
                    </w:pPr>
                    <w:r>
                      <w:rPr>
                        <w:sz w:val="18"/>
                        <w:szCs w:val="18"/>
                      </w:rPr>
                      <w:t xml:space="preserve">Составление акта </w:t>
                    </w:r>
                  </w:p>
                </w:txbxContent>
              </v:textbox>
            </v:roundrect>
            <v:roundrect id="AutoShape 15" o:spid="_x0000_s1039" style="position:absolute;left:48006;top:28911;width:13716;height:1143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E3286B" w:rsidRDefault="00E3286B" w:rsidP="00DE0150">
                    <w:pPr>
                      <w:spacing w:after="0" w:line="240" w:lineRule="auto"/>
                      <w:rPr>
                        <w:sz w:val="18"/>
                        <w:szCs w:val="18"/>
                      </w:rPr>
                    </w:pPr>
                    <w:r>
                      <w:rPr>
                        <w:sz w:val="18"/>
                        <w:szCs w:val="18"/>
                      </w:rPr>
                      <w:t>Подготовка распоряжения главы администрации об отмене распоряжения  о проведении внеплановой проверки</w:t>
                    </w:r>
                  </w:p>
                </w:txbxContent>
              </v:textbox>
            </v:roundrect>
            <v:line id="Line 16" o:spid="_x0000_s1040" style="position:absolute;visibility:visible" from="36576,9480" to="45720,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7" o:spid="_x0000_s1041" style="position:absolute;visibility:visible" from="45720,9480" to="45720,11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8" o:spid="_x0000_s1042" style="position:absolute;visibility:visible" from="12573,16338" to="12573,28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9" o:spid="_x0000_s1043" style="position:absolute;visibility:visible" from="29724,23196" to="29724,27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0" o:spid="_x0000_s1044" style="position:absolute;visibility:visible" from="57143,23196" to="57143,28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1" o:spid="_x0000_s1045" style="position:absolute;visibility:visible" from="45720,16338" to="45720,18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2" o:spid="_x0000_s1046" style="position:absolute;flip:x;visibility:visible" from="29724,23196" to="36576,2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23" o:spid="_x0000_s1047" style="position:absolute;visibility:visible" from="54870,23196" to="57143,2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4" o:spid="_x0000_s1048" style="position:absolute;visibility:visible" from="12573,28911" to="20574,28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5" o:spid="_x0000_s1049" style="position:absolute;visibility:visible" from="29724,31203" to="29724,3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6" o:spid="_x0000_s1050" style="position:absolute;visibility:visible" from="40005,36912" to="43440,3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7" o:spid="_x0000_s1051" style="position:absolute;visibility:visible" from="43440,36912" to="43440,42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8" o:spid="_x0000_s1052" style="position:absolute;flip:x;visibility:visible" from="16002,36912" to="19424,3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29" o:spid="_x0000_s1053" style="position:absolute;visibility:visible" from="16002,36912" to="16002,42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0" o:spid="_x0000_s1054" style="position:absolute;visibility:visible" from="16002,46050" to="16002,50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type id="_x0000_t202" coordsize="21600,21600" o:spt="202" path="m,l,21600r21600,l21600,xe">
              <v:stroke joinstyle="miter"/>
              <v:path gradientshapeok="t" o:connecttype="rect"/>
            </v:shapetype>
            <v:shape id="Text Box 31" o:spid="_x0000_s1055" type="#_x0000_t202" style="position:absolute;left:28956;top:19773;width:5334;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cEA&#10;AADbAAAADwAAAGRycy9kb3ducmV2LnhtbESPQYvCMBSE7wv+h/AEL4umVli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EP83BAAAA2wAAAA8AAAAAAAAAAAAAAAAAmAIAAGRycy9kb3du&#10;cmV2LnhtbFBLBQYAAAAABAAEAPUAAACGAwAAAAA=&#10;" strokecolor="white">
              <v:textbox>
                <w:txbxContent>
                  <w:p w:rsidR="00E3286B" w:rsidRDefault="00E3286B" w:rsidP="00B275D2">
                    <w:pPr>
                      <w:jc w:val="center"/>
                      <w:rPr>
                        <w:color w:val="000000"/>
                        <w:sz w:val="18"/>
                        <w:szCs w:val="18"/>
                      </w:rPr>
                    </w:pPr>
                    <w:r>
                      <w:rPr>
                        <w:color w:val="000000"/>
                        <w:sz w:val="18"/>
                        <w:szCs w:val="18"/>
                      </w:rPr>
                      <w:t>да</w:t>
                    </w:r>
                  </w:p>
                </w:txbxContent>
              </v:textbox>
            </v:shape>
            <v:shape id="Text Box 32" o:spid="_x0000_s1056" type="#_x0000_t202" style="position:absolute;left:54870;top:20015;width:3804;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husMA&#10;AADbAAAADwAAAGRycy9kb3ducmV2LnhtbESPQWvCQBSE74X+h+UJXkrdNIUiqWsIUtFrrBdvj+wz&#10;CWbfJtmtSfz1bkHwOMzMN8wqHU0jrtS72rKCj0UEgriwuuZSwfF3+74E4TyyxsYyKZjIQbp+fVlh&#10;ou3AOV0PvhQBwi5BBZX3bSKlKyoy6Ba2JQ7e2fYGfZB9KXWPQ4CbRsZR9CUN1hwWKmxpU1FxOfwZ&#10;BXb4mYylLorfTjez22Rdfo47peazMfsG4Wn0z/CjvdcKPmP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husMAAADbAAAADwAAAAAAAAAAAAAAAACYAgAAZHJzL2Rv&#10;d25yZXYueG1sUEsFBgAAAAAEAAQA9QAAAIgDAAAAAA==&#10;" strokecolor="white">
              <v:textbox>
                <w:txbxContent>
                  <w:p w:rsidR="00E3286B" w:rsidRDefault="00E3286B" w:rsidP="00B275D2">
                    <w:pPr>
                      <w:rPr>
                        <w:sz w:val="18"/>
                        <w:szCs w:val="18"/>
                      </w:rPr>
                    </w:pPr>
                    <w:r>
                      <w:rPr>
                        <w:sz w:val="18"/>
                        <w:szCs w:val="18"/>
                      </w:rPr>
                      <w:t>нет</w:t>
                    </w:r>
                  </w:p>
                </w:txbxContent>
              </v:textbox>
            </v:shape>
            <v:shape id="Text Box 33" o:spid="_x0000_s1057" type="#_x0000_t202" style="position:absolute;left:15233;top:34626;width:4572;height:2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EIcMA&#10;AADbAAAADwAAAGRycy9kb3ducmV2LnhtbESPQWvCQBSE70L/w/IKXqRujCAlzUYkWOxV7aW3R/aZ&#10;hGbfJtltEvvrXUHwOMzMN0y6nUwjBupdbVnBahmBIC6srrlU8H3+fHsH4TyyxsYyKbiSg232Mksx&#10;0XbkIw0nX4oAYZeggsr7NpHSFRUZdEvbEgfvYnuDPsi+lLrHMcBNI+Mo2kiDNYeFClvKKyp+T39G&#10;gR33V2Opi+LFz7855LvueIk7peav0+4DhKfJP8OP9pdWsF7D/Uv4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EIcMAAADbAAAADwAAAAAAAAAAAAAAAACYAgAAZHJzL2Rv&#10;d25yZXYueG1sUEsFBgAAAAAEAAQA9QAAAIgDAAAAAA==&#10;" strokecolor="white">
              <v:textbox>
                <w:txbxContent>
                  <w:p w:rsidR="00E3286B" w:rsidRDefault="00E3286B" w:rsidP="00B275D2">
                    <w:pPr>
                      <w:jc w:val="center"/>
                      <w:rPr>
                        <w:sz w:val="18"/>
                        <w:szCs w:val="18"/>
                      </w:rPr>
                    </w:pPr>
                    <w:r>
                      <w:rPr>
                        <w:sz w:val="18"/>
                        <w:szCs w:val="18"/>
                      </w:rPr>
                      <w:t>да</w:t>
                    </w:r>
                  </w:p>
                </w:txbxContent>
              </v:textbox>
            </v:shape>
            <v:shape id="Text Box 34" o:spid="_x0000_s1058" type="#_x0000_t202" style="position:absolute;left:40379;top:34626;width:3829;height:2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OcVcIA&#10;AADbAAAADwAAAGRycy9kb3ducmV2LnhtbESPT4vCMBTE74LfITzBi2hqFZGuUUQUveruxdujef3D&#10;Ni9tE23dT79ZWPA4zMxvmM2uN5V4UutKywrmswgEcWp1ybmCr8/TdA3CeWSNlWVS8CIHu+1wsMFE&#10;246v9Lz5XAQIuwQVFN7XiZQuLcigm9maOHiZbQ36INtc6ha7ADeVjKNoJQ2WHBYKrOlQUPp9exgF&#10;tju+jKUmiif3H3M+7JtrFjdKjUf9/gOEp96/w//ti1awWML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5xVwgAAANsAAAAPAAAAAAAAAAAAAAAAAJgCAABkcnMvZG93&#10;bnJldi54bWxQSwUGAAAAAAQABAD1AAAAhwMAAAAA&#10;" strokecolor="white">
              <v:textbox>
                <w:txbxContent>
                  <w:p w:rsidR="00E3286B" w:rsidRDefault="00E3286B" w:rsidP="00B275D2">
                    <w:pPr>
                      <w:jc w:val="center"/>
                      <w:rPr>
                        <w:sz w:val="18"/>
                        <w:szCs w:val="18"/>
                      </w:rPr>
                    </w:pPr>
                    <w:r>
                      <w:rPr>
                        <w:sz w:val="18"/>
                        <w:szCs w:val="18"/>
                      </w:rPr>
                      <w:t>нет</w:t>
                    </w:r>
                  </w:p>
                </w:txbxContent>
              </v:textbox>
            </v:shape>
            <v:roundrect id="AutoShape 35" o:spid="_x0000_s1059" style="position:absolute;left:48101;top:42627;width:14751;height:1143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JksMA&#10;AADbAAAADwAAAGRycy9kb3ducmV2LnhtbESPQWsCMRSE74X+h/AEbzWxYq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KJksMAAADbAAAADwAAAAAAAAAAAAAAAACYAgAAZHJzL2Rv&#10;d25yZXYueG1sUEsFBgAAAAAEAAQA9QAAAIgDAAAAAA==&#10;">
              <v:textbox>
                <w:txbxContent>
                  <w:p w:rsidR="00E3286B" w:rsidRDefault="00E3286B" w:rsidP="00B275D2">
                    <w:pPr>
                      <w:jc w:val="center"/>
                      <w:rPr>
                        <w:sz w:val="18"/>
                        <w:szCs w:val="18"/>
                      </w:rPr>
                    </w:pPr>
                    <w:r>
                      <w:rPr>
                        <w:sz w:val="18"/>
                        <w:szCs w:val="18"/>
                      </w:rPr>
                      <w:t xml:space="preserve">Направление  (выдача) заявителю уведомления об отказе в проведении внеплановой проверки с указанием причин </w:t>
                    </w:r>
                  </w:p>
                  <w:p w:rsidR="00E3286B" w:rsidRDefault="00E3286B" w:rsidP="00B275D2">
                    <w:pPr>
                      <w:jc w:val="center"/>
                      <w:rPr>
                        <w:sz w:val="18"/>
                        <w:szCs w:val="18"/>
                      </w:rPr>
                    </w:pPr>
                    <w:r>
                      <w:rPr>
                        <w:sz w:val="18"/>
                        <w:szCs w:val="18"/>
                      </w:rPr>
                      <w:t>такого отказа</w:t>
                    </w:r>
                  </w:p>
                </w:txbxContent>
              </v:textbox>
            </v:roundrect>
            <v:line id="Line 36" o:spid="_x0000_s1060" style="position:absolute;visibility:visible" from="55156,40341" to="55156,42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roundrect id="AutoShape 37" o:spid="_x0000_s1061" style="position:absolute;left:7727;top:42627;width:16002;height:343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yfsQA&#10;AADbAAAADwAAAGRycy9kb3ducmV2LnhtbESPzWrDMBCE74W8g9hCb43Ul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sn7EAAAA2wAAAA8AAAAAAAAAAAAAAAAAmAIAAGRycy9k&#10;b3ducmV2LnhtbFBLBQYAAAAABAAEAPUAAACJAwAAAAA=&#10;">
              <v:textbox>
                <w:txbxContent>
                  <w:p w:rsidR="00E3286B" w:rsidRDefault="00E3286B" w:rsidP="00B275D2">
                    <w:pPr>
                      <w:jc w:val="center"/>
                      <w:rPr>
                        <w:sz w:val="18"/>
                        <w:szCs w:val="18"/>
                      </w:rPr>
                    </w:pPr>
                    <w:r>
                      <w:rPr>
                        <w:sz w:val="18"/>
                        <w:szCs w:val="18"/>
                      </w:rPr>
                      <w:t xml:space="preserve">Составление акта </w:t>
                    </w:r>
                  </w:p>
                </w:txbxContent>
              </v:textbox>
            </v:roundrect>
            <v:line id="Line 38" o:spid="_x0000_s1062" style="position:absolute;visibility:visible" from="15989,57810" to="15989,6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39" o:spid="_x0000_s1063" style="position:absolute;visibility:visible" from="42970,46342" to="42976,62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group>
        </w:pict>
      </w:r>
      <w:r>
        <w:rPr>
          <w:rFonts w:ascii="Times New Roman" w:eastAsia="Times New Roman" w:hAnsi="Times New Roman" w:cs="Times New Roman"/>
          <w:noProof/>
          <w:sz w:val="24"/>
          <w:szCs w:val="24"/>
        </w:rPr>
        <w:pict>
          <v:roundrect id="AutoShape 40" o:spid="_x0000_s1064" style="position:absolute;left:0;text-align:left;margin-left:124.6pt;margin-top:2.15pt;width:216.05pt;height:36.0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">
            <v:textbox>
              <w:txbxContent>
                <w:p w:rsidR="00E3286B" w:rsidRDefault="00E3286B" w:rsidP="00DE0150">
                  <w:pPr>
                    <w:spacing w:after="0" w:line="240" w:lineRule="auto"/>
                    <w:jc w:val="center"/>
                    <w:rPr>
                      <w:sz w:val="18"/>
                      <w:szCs w:val="18"/>
                    </w:rPr>
                  </w:pPr>
                  <w:r>
                    <w:rPr>
                      <w:sz w:val="18"/>
                      <w:szCs w:val="18"/>
                    </w:rPr>
                    <w:t xml:space="preserve">Принятие решения о проведении проверки органом муниципального контроля </w:t>
                  </w:r>
                </w:p>
              </w:txbxContent>
            </v:textbox>
          </v:roundrect>
        </w:pict>
      </w:r>
    </w:p>
    <w:p w:rsidR="00B275D2" w:rsidRPr="001E29C3" w:rsidRDefault="00E47485" w:rsidP="001E29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AutoShape 41" o:spid="_x0000_s1065" style="position:absolute;left:0;text-align:left;margin-left:20.2pt;margin-top:481.05pt;width:378.75pt;height:36.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">
            <v:textbox>
              <w:txbxContent>
                <w:p w:rsidR="00E3286B" w:rsidRDefault="00E3286B" w:rsidP="00DE0150">
                  <w:pPr>
                    <w:spacing w:after="0" w:line="240" w:lineRule="auto"/>
                    <w:jc w:val="center"/>
                    <w:rPr>
                      <w:sz w:val="18"/>
                      <w:szCs w:val="18"/>
                    </w:rPr>
                  </w:pPr>
                  <w:r>
                    <w:rPr>
                      <w:sz w:val="18"/>
                      <w:szCs w:val="18"/>
                    </w:rPr>
                    <w:t xml:space="preserve">Уведомление заявителя о результатах проведенной проверки  и принятых мерах </w:t>
                  </w:r>
                </w:p>
              </w:txbxContent>
            </v:textbox>
          </v:roundrect>
        </w:pict>
      </w: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1" o:spid="_x0000_s1066" style="width:495.75pt;height:48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wHrwIAALk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" filled="f" stroked="f">
            <o:lock v:ext="edit" aspectratio="t"/>
            <w10:wrap type="none"/>
            <w10:anchorlock/>
          </v:rect>
        </w:pic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br w:type="page"/>
      </w:r>
      <w:r w:rsidRPr="001E29C3">
        <w:rPr>
          <w:rFonts w:ascii="Times New Roman" w:eastAsia="Times New Roman" w:hAnsi="Times New Roman" w:cs="Times New Roman"/>
          <w:sz w:val="24"/>
          <w:szCs w:val="24"/>
        </w:rPr>
        <w:lastRenderedPageBreak/>
        <w:t xml:space="preserve">Приложение 2 </w:t>
      </w:r>
    </w:p>
    <w:p w:rsidR="00201677" w:rsidRPr="001E29C3" w:rsidRDefault="00B275D2"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к административному регламенту «Осуществление муниципального контроля в области торговой деятельности на территории </w:t>
      </w:r>
      <w:r w:rsidR="00201677">
        <w:rPr>
          <w:rFonts w:ascii="Times New Roman" w:eastAsia="Times New Roman" w:hAnsi="Times New Roman" w:cs="Times New Roman"/>
          <w:sz w:val="24"/>
          <w:szCs w:val="24"/>
        </w:rPr>
        <w:t>Галаховского муниципального образования</w:t>
      </w:r>
      <w:r w:rsidR="00201677" w:rsidRPr="001E29C3">
        <w:rPr>
          <w:rFonts w:ascii="Times New Roman" w:eastAsia="Times New Roman" w:hAnsi="Times New Roman" w:cs="Times New Roman"/>
          <w:sz w:val="24"/>
          <w:szCs w:val="24"/>
        </w:rPr>
        <w:t xml:space="preserve">» </w:t>
      </w:r>
    </w:p>
    <w:p w:rsidR="00B275D2" w:rsidRPr="001E29C3" w:rsidRDefault="00B275D2" w:rsidP="001E29C3">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органа государственного контроля (надзора) или органа муниципального контроля)</w:t>
      </w:r>
    </w:p>
    <w:p w:rsidR="00B275D2" w:rsidRPr="001E29C3" w:rsidRDefault="00B275D2" w:rsidP="00201677">
      <w:pPr>
        <w:spacing w:after="0" w:line="240" w:lineRule="auto"/>
        <w:ind w:firstLine="709"/>
        <w:jc w:val="center"/>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РАСПОРЯЖЕНИЕ (ПРИКАЗ)</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4A0"/>
      </w:tblPr>
      <w:tblGrid>
        <w:gridCol w:w="1701"/>
        <w:gridCol w:w="6606"/>
        <w:gridCol w:w="1272"/>
      </w:tblGrid>
      <w:tr w:rsidR="00B275D2" w:rsidRPr="001E29C3" w:rsidTr="00744CBA">
        <w:trPr>
          <w:jc w:val="center"/>
        </w:trPr>
        <w:tc>
          <w:tcPr>
            <w:tcW w:w="1701"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о проведении</w:t>
            </w:r>
          </w:p>
        </w:tc>
        <w:tc>
          <w:tcPr>
            <w:tcW w:w="6606"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1272"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проверки</w:t>
            </w:r>
          </w:p>
        </w:tc>
      </w:tr>
      <w:tr w:rsidR="00B275D2" w:rsidRPr="001E29C3" w:rsidTr="00744CBA">
        <w:trPr>
          <w:jc w:val="center"/>
        </w:trPr>
        <w:tc>
          <w:tcPr>
            <w:tcW w:w="1701" w:type="dxa"/>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6606" w:type="dxa"/>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(плановой/внеплановой, документарной/выездной)</w:t>
            </w:r>
          </w:p>
        </w:tc>
        <w:tc>
          <w:tcPr>
            <w:tcW w:w="1272" w:type="dxa"/>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r>
    </w:tbl>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4A0"/>
      </w:tblPr>
      <w:tblGrid>
        <w:gridCol w:w="510"/>
        <w:gridCol w:w="454"/>
        <w:gridCol w:w="255"/>
        <w:gridCol w:w="1361"/>
        <w:gridCol w:w="113"/>
        <w:gridCol w:w="737"/>
        <w:gridCol w:w="680"/>
        <w:gridCol w:w="678"/>
      </w:tblGrid>
      <w:tr w:rsidR="00B275D2" w:rsidRPr="001E29C3" w:rsidTr="00744CBA">
        <w:trPr>
          <w:cantSplit/>
          <w:jc w:val="center"/>
        </w:trPr>
        <w:tc>
          <w:tcPr>
            <w:tcW w:w="51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от “</w:t>
            </w:r>
          </w:p>
        </w:tc>
        <w:tc>
          <w:tcPr>
            <w:tcW w:w="454"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361"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113" w:type="dxa"/>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737"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68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w:t>
            </w:r>
          </w:p>
        </w:tc>
        <w:tc>
          <w:tcPr>
            <w:tcW w:w="678"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r>
    </w:tbl>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1. Провести проверку в отношении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юридического лица, фамилия, имя, отчество (последнее – при наличии) индивидуального предпринимателя)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2. Место нахождения: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3. Назначить лицом(ми), уполномоченным(ми) на проведение проверки: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(последнее – при наличии), должность должностного лица (должностных лиц), уполномоченного(ых) на проведение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5. Установить, что:</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настоящая проверка проводится с целью: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При установлении целей проводимой проверки указывается следующая информация: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а) в случае проведения плановой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ссылка на утвержденный ежегодный план проведения плановых проверок;</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б) в случае проведения внеплановой выездной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B275D2" w:rsidRPr="001E29C3" w:rsidRDefault="00B275D2" w:rsidP="001E29C3">
      <w:pPr>
        <w:keepLines/>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задачами настоящей проверки являются: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6. Предметом настоящей проверки является (отметить нужное):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выполнение предписаний органов государственного контроля (надзора), органов муниципального контроля;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проведение мероприятий: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 предотвращению причинения вреда жизни, здоровью граждан, вреда животным, растениям, окружающей среде;</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 предупреждению возникновения чрезвычайных ситуаций природного и техногенного характера;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 обеспечению безопасности государства;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 ликвидации последствий причинения такого вреда.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7. Срок проведения проверки: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К проведению проверки приступить</w:t>
      </w:r>
    </w:p>
    <w:tbl>
      <w:tblPr>
        <w:tblW w:w="0" w:type="auto"/>
        <w:tblInd w:w="567" w:type="dxa"/>
        <w:tblLayout w:type="fixed"/>
        <w:tblCellMar>
          <w:left w:w="28" w:type="dxa"/>
          <w:right w:w="28" w:type="dxa"/>
        </w:tblCellMar>
        <w:tblLook w:val="04A0"/>
      </w:tblPr>
      <w:tblGrid>
        <w:gridCol w:w="370"/>
        <w:gridCol w:w="397"/>
        <w:gridCol w:w="255"/>
        <w:gridCol w:w="1418"/>
        <w:gridCol w:w="397"/>
        <w:gridCol w:w="397"/>
        <w:gridCol w:w="340"/>
      </w:tblGrid>
      <w:tr w:rsidR="00B275D2" w:rsidRPr="001E29C3" w:rsidTr="00744CBA">
        <w:trPr>
          <w:cantSplit/>
        </w:trPr>
        <w:tc>
          <w:tcPr>
            <w:tcW w:w="37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 “</w:t>
            </w:r>
          </w:p>
        </w:tc>
        <w:tc>
          <w:tcPr>
            <w:tcW w:w="397"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418"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97"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97"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4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w:t>
            </w:r>
          </w:p>
        </w:tc>
      </w:tr>
    </w:tbl>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Проверку окончить не позднее</w:t>
      </w:r>
    </w:p>
    <w:tbl>
      <w:tblPr>
        <w:tblW w:w="0" w:type="auto"/>
        <w:tblInd w:w="567" w:type="dxa"/>
        <w:tblLayout w:type="fixed"/>
        <w:tblCellMar>
          <w:left w:w="28" w:type="dxa"/>
          <w:right w:w="28" w:type="dxa"/>
        </w:tblCellMar>
        <w:tblLook w:val="04A0"/>
      </w:tblPr>
      <w:tblGrid>
        <w:gridCol w:w="170"/>
        <w:gridCol w:w="397"/>
        <w:gridCol w:w="255"/>
        <w:gridCol w:w="1418"/>
        <w:gridCol w:w="397"/>
        <w:gridCol w:w="397"/>
        <w:gridCol w:w="340"/>
      </w:tblGrid>
      <w:tr w:rsidR="00B275D2" w:rsidRPr="001E29C3" w:rsidTr="00744CBA">
        <w:trPr>
          <w:cantSplit/>
        </w:trPr>
        <w:tc>
          <w:tcPr>
            <w:tcW w:w="17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418"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97"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97"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4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w:t>
            </w:r>
          </w:p>
        </w:tc>
      </w:tr>
    </w:tbl>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8. Правовые основания проведения проверки: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(ссылка на положение нормативного правового акта, в соответствии с которым осуществляется проверка;</w:t>
      </w:r>
      <w:r w:rsidRPr="001E29C3">
        <w:rPr>
          <w:rFonts w:ascii="Times New Roman" w:eastAsia="Times New Roman" w:hAnsi="Times New Roman" w:cs="Times New Roman"/>
          <w:sz w:val="24"/>
          <w:szCs w:val="24"/>
        </w:rPr>
        <w:br/>
        <w:t>ссылка на положения (нормативных) правовых актов, устанавливающих требования, которые являются</w:t>
      </w:r>
      <w:r w:rsidRPr="001E29C3">
        <w:rPr>
          <w:rFonts w:ascii="Times New Roman" w:eastAsia="Times New Roman" w:hAnsi="Times New Roman" w:cs="Times New Roman"/>
          <w:sz w:val="24"/>
          <w:szCs w:val="24"/>
        </w:rPr>
        <w:br/>
        <w:t>предметом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 указанием наименований, номеров и дат их принятия)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keepNext/>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keepNext/>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 заверенная печатью)</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sectPr w:rsidR="00B275D2" w:rsidRPr="001E29C3" w:rsidSect="00373560">
          <w:pgSz w:w="11906" w:h="16838"/>
          <w:pgMar w:top="1134" w:right="850" w:bottom="1134" w:left="1701" w:header="709" w:footer="709" w:gutter="0"/>
          <w:cols w:space="720"/>
          <w:docGrid w:linePitch="299"/>
        </w:sectPr>
      </w:pPr>
    </w:p>
    <w:p w:rsidR="00B275D2" w:rsidRPr="001E29C3" w:rsidRDefault="00B275D2" w:rsidP="00201677">
      <w:pPr>
        <w:widowControl w:val="0"/>
        <w:autoSpaceDE w:val="0"/>
        <w:autoSpaceDN w:val="0"/>
        <w:adjustRightInd w:val="0"/>
        <w:spacing w:after="0" w:line="240" w:lineRule="auto"/>
        <w:ind w:left="8505"/>
        <w:jc w:val="right"/>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Приложение 3</w:t>
      </w:r>
    </w:p>
    <w:p w:rsidR="00201677" w:rsidRDefault="00B275D2"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к административному регламенту «Осуществление </w:t>
      </w:r>
    </w:p>
    <w:p w:rsidR="00201677" w:rsidRDefault="00B275D2"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муниципального контроля в области торговой </w:t>
      </w:r>
    </w:p>
    <w:p w:rsidR="00201677" w:rsidRDefault="00B275D2"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деятельности на территории </w:t>
      </w:r>
      <w:r w:rsidR="00201677">
        <w:rPr>
          <w:rFonts w:ascii="Times New Roman" w:eastAsia="Times New Roman" w:hAnsi="Times New Roman" w:cs="Times New Roman"/>
          <w:sz w:val="24"/>
          <w:szCs w:val="24"/>
        </w:rPr>
        <w:t>Галаховского</w:t>
      </w:r>
    </w:p>
    <w:p w:rsidR="00201677" w:rsidRPr="001E29C3" w:rsidRDefault="00201677"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w:t>
      </w:r>
      <w:r w:rsidRPr="001E29C3">
        <w:rPr>
          <w:rFonts w:ascii="Times New Roman" w:eastAsia="Times New Roman" w:hAnsi="Times New Roman" w:cs="Times New Roman"/>
          <w:sz w:val="24"/>
          <w:szCs w:val="24"/>
        </w:rPr>
        <w:t xml:space="preserve">» </w:t>
      </w:r>
    </w:p>
    <w:p w:rsidR="00B275D2" w:rsidRPr="001E29C3" w:rsidRDefault="00B275D2" w:rsidP="0020167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275D2" w:rsidRPr="001E29C3" w:rsidRDefault="00B275D2" w:rsidP="00201677">
      <w:pPr>
        <w:spacing w:after="0" w:line="240" w:lineRule="auto"/>
        <w:ind w:firstLine="709"/>
        <w:jc w:val="center"/>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ТИПОВАЯ ФОРМА</w:t>
      </w:r>
    </w:p>
    <w:p w:rsidR="00B275D2" w:rsidRPr="001E29C3" w:rsidRDefault="00B275D2" w:rsidP="001E29C3">
      <w:pPr>
        <w:spacing w:after="0" w:line="240" w:lineRule="auto"/>
        <w:ind w:firstLine="709"/>
        <w:jc w:val="both"/>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ежегодного плана проведения плановых проверок юридических лиц и индивидуальных предпринимателей</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органа государственного контроля (надзора), муниципального контроля)</w:t>
      </w:r>
    </w:p>
    <w:p w:rsidR="00B275D2" w:rsidRPr="001E29C3" w:rsidRDefault="00B275D2" w:rsidP="00201677">
      <w:pPr>
        <w:spacing w:after="0" w:line="240" w:lineRule="auto"/>
        <w:ind w:firstLine="709"/>
        <w:jc w:val="center"/>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УТВЕРЖДЕН</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инициалы и подпись руководителя)</w:t>
      </w:r>
    </w:p>
    <w:tbl>
      <w:tblPr>
        <w:tblW w:w="0" w:type="auto"/>
        <w:tblInd w:w="12020" w:type="dxa"/>
        <w:tblLayout w:type="fixed"/>
        <w:tblCellMar>
          <w:left w:w="28" w:type="dxa"/>
          <w:right w:w="28" w:type="dxa"/>
        </w:tblCellMar>
        <w:tblLook w:val="04A0"/>
      </w:tblPr>
      <w:tblGrid>
        <w:gridCol w:w="340"/>
        <w:gridCol w:w="1701"/>
        <w:gridCol w:w="397"/>
        <w:gridCol w:w="340"/>
        <w:gridCol w:w="340"/>
      </w:tblGrid>
      <w:tr w:rsidR="00B275D2" w:rsidRPr="001E29C3" w:rsidTr="00744CBA">
        <w:tc>
          <w:tcPr>
            <w:tcW w:w="34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от</w:t>
            </w:r>
          </w:p>
        </w:tc>
        <w:tc>
          <w:tcPr>
            <w:tcW w:w="1701"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97"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40"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4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w:t>
            </w:r>
          </w:p>
        </w:tc>
      </w:tr>
    </w:tbl>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М.П.</w:t>
      </w:r>
    </w:p>
    <w:p w:rsidR="00B275D2" w:rsidRPr="001E29C3" w:rsidRDefault="00B275D2" w:rsidP="00201677">
      <w:pPr>
        <w:spacing w:after="0" w:line="240" w:lineRule="auto"/>
        <w:ind w:firstLine="709"/>
        <w:jc w:val="center"/>
        <w:rPr>
          <w:rFonts w:ascii="Times New Roman" w:eastAsia="Times New Roman" w:hAnsi="Times New Roman" w:cs="Times New Roman"/>
          <w:sz w:val="24"/>
          <w:szCs w:val="24"/>
        </w:rPr>
      </w:pPr>
      <w:r w:rsidRPr="001E29C3">
        <w:rPr>
          <w:rFonts w:ascii="Times New Roman" w:eastAsia="Times New Roman" w:hAnsi="Times New Roman" w:cs="Times New Roman"/>
          <w:spacing w:val="40"/>
          <w:sz w:val="24"/>
          <w:szCs w:val="24"/>
        </w:rPr>
        <w:t>ПЛАН</w:t>
      </w:r>
    </w:p>
    <w:tbl>
      <w:tblPr>
        <w:tblW w:w="5000" w:type="pct"/>
        <w:tblCellMar>
          <w:left w:w="28" w:type="dxa"/>
          <w:right w:w="28" w:type="dxa"/>
        </w:tblCellMar>
        <w:tblLook w:val="04A0"/>
      </w:tblPr>
      <w:tblGrid>
        <w:gridCol w:w="64"/>
        <w:gridCol w:w="22"/>
        <w:gridCol w:w="1652"/>
        <w:gridCol w:w="370"/>
        <w:gridCol w:w="429"/>
        <w:gridCol w:w="714"/>
        <w:gridCol w:w="518"/>
        <w:gridCol w:w="696"/>
        <w:gridCol w:w="825"/>
        <w:gridCol w:w="565"/>
        <w:gridCol w:w="567"/>
        <w:gridCol w:w="565"/>
        <w:gridCol w:w="933"/>
        <w:gridCol w:w="257"/>
        <w:gridCol w:w="358"/>
        <w:gridCol w:w="40"/>
        <w:gridCol w:w="675"/>
        <w:gridCol w:w="439"/>
        <w:gridCol w:w="1222"/>
        <w:gridCol w:w="1524"/>
        <w:gridCol w:w="825"/>
        <w:gridCol w:w="1366"/>
      </w:tblGrid>
      <w:tr w:rsidR="00B275D2" w:rsidRPr="001E29C3" w:rsidTr="00744CBA">
        <w:trPr>
          <w:gridBefore w:val="1"/>
          <w:gridAfter w:val="6"/>
          <w:wBefore w:w="23" w:type="pct"/>
          <w:wAfter w:w="1667" w:type="pct"/>
        </w:trPr>
        <w:tc>
          <w:tcPr>
            <w:tcW w:w="3036" w:type="pct"/>
            <w:gridSpan w:val="12"/>
            <w:vAlign w:val="bottom"/>
            <w:hideMark/>
          </w:tcPr>
          <w:p w:rsidR="00B275D2" w:rsidRPr="001E29C3" w:rsidRDefault="00B275D2" w:rsidP="00201677">
            <w:pPr>
              <w:spacing w:after="0" w:line="240" w:lineRule="auto"/>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проведения плановых проверок ю</w:t>
            </w:r>
            <w:r w:rsidR="00201677">
              <w:rPr>
                <w:rFonts w:ascii="Times New Roman" w:eastAsia="Times New Roman" w:hAnsi="Times New Roman" w:cs="Times New Roman"/>
                <w:sz w:val="24"/>
                <w:szCs w:val="24"/>
              </w:rPr>
              <w:t xml:space="preserve">ридических лиц и индивидуальных </w:t>
            </w:r>
            <w:r w:rsidRPr="001E29C3">
              <w:rPr>
                <w:rFonts w:ascii="Times New Roman" w:eastAsia="Times New Roman" w:hAnsi="Times New Roman" w:cs="Times New Roman"/>
                <w:sz w:val="24"/>
                <w:szCs w:val="24"/>
              </w:rPr>
              <w:t>предпринимателей на 20</w:t>
            </w:r>
          </w:p>
        </w:tc>
        <w:tc>
          <w:tcPr>
            <w:tcW w:w="115" w:type="pct"/>
            <w:tcBorders>
              <w:top w:val="nil"/>
              <w:left w:val="nil"/>
              <w:bottom w:val="single" w:sz="4" w:space="0" w:color="auto"/>
              <w:right w:val="nil"/>
            </w:tcBorders>
            <w:vAlign w:val="bottom"/>
          </w:tcPr>
          <w:p w:rsidR="00B275D2" w:rsidRPr="001E29C3" w:rsidRDefault="00B275D2" w:rsidP="00201677">
            <w:pPr>
              <w:spacing w:after="0" w:line="240" w:lineRule="auto"/>
              <w:rPr>
                <w:rFonts w:ascii="Times New Roman" w:eastAsia="Times New Roman" w:hAnsi="Times New Roman" w:cs="Times New Roman"/>
                <w:sz w:val="24"/>
                <w:szCs w:val="24"/>
              </w:rPr>
            </w:pPr>
          </w:p>
        </w:tc>
        <w:tc>
          <w:tcPr>
            <w:tcW w:w="159" w:type="pct"/>
            <w:gridSpan w:val="2"/>
            <w:vAlign w:val="bottom"/>
            <w:hideMark/>
          </w:tcPr>
          <w:p w:rsidR="00B275D2" w:rsidRPr="001E29C3" w:rsidRDefault="00B275D2" w:rsidP="00201677">
            <w:pPr>
              <w:spacing w:after="0" w:line="240" w:lineRule="auto"/>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год</w:t>
            </w:r>
          </w:p>
        </w:tc>
      </w:tr>
      <w:tr w:rsidR="00B275D2" w:rsidRPr="001E29C3" w:rsidTr="00744CBA">
        <w:trPr>
          <w:cantSplit/>
          <w:trHeight w:val="410"/>
        </w:trPr>
        <w:tc>
          <w:tcPr>
            <w:tcW w:w="31" w:type="pct"/>
            <w:gridSpan w:val="2"/>
            <w:vMerge w:val="restart"/>
            <w:tcBorders>
              <w:top w:val="single" w:sz="4" w:space="0" w:color="auto"/>
              <w:left w:val="nil"/>
              <w:bottom w:val="nil"/>
              <w:right w:val="single" w:sz="4" w:space="0" w:color="auto"/>
            </w:tcBorders>
            <w:shd w:val="clear" w:color="auto" w:fill="FFFFFF"/>
            <w:tcMar>
              <w:top w:w="0" w:type="dxa"/>
              <w:left w:w="40" w:type="dxa"/>
              <w:bottom w:w="0" w:type="dxa"/>
              <w:right w:w="40" w:type="dxa"/>
            </w:tcMar>
            <w:textDirection w:val="btLr"/>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p>
        </w:tc>
        <w:tc>
          <w:tcPr>
            <w:tcW w:w="645" w:type="pct"/>
            <w:vMerge w:val="restar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spacing w:val="-4"/>
                <w:sz w:val="24"/>
                <w:szCs w:val="24"/>
                <w:vertAlign w:val="superscript"/>
              </w:rPr>
            </w:pPr>
            <w:r w:rsidRPr="001E29C3">
              <w:rPr>
                <w:rFonts w:ascii="Times New Roman" w:eastAsia="Times New Roman" w:hAnsi="Times New Roman" w:cs="Times New Roman"/>
                <w:color w:val="000000"/>
                <w:spacing w:val="-4"/>
                <w:sz w:val="24"/>
                <w:szCs w:val="24"/>
              </w:rPr>
              <w:t>Наименование юридического лица (филиала, представительства, обособленного структурного подразделения) (ЮЛ) (ф.и.о. индивидуального предпринимателя (ИП)), деятельность которого подлежит проверке </w:t>
            </w:r>
          </w:p>
        </w:tc>
        <w:tc>
          <w:tcPr>
            <w:tcW w:w="801"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 xml:space="preserve">Адреса </w:t>
            </w:r>
          </w:p>
        </w:tc>
        <w:tc>
          <w:tcPr>
            <w:tcW w:w="265" w:type="pct"/>
            <w:vMerge w:val="restar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sz w:val="24"/>
                <w:szCs w:val="24"/>
              </w:rPr>
              <w:t>Основной государственный регистрационный номер (ОГРН)</w:t>
            </w:r>
          </w:p>
        </w:tc>
        <w:tc>
          <w:tcPr>
            <w:tcW w:w="309" w:type="pct"/>
            <w:vMerge w:val="restar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rPr>
              <w:t>Идентифика</w:t>
            </w:r>
            <w:r w:rsidRPr="001E29C3">
              <w:rPr>
                <w:rFonts w:ascii="Times New Roman" w:eastAsia="Times New Roman" w:hAnsi="Times New Roman" w:cs="Times New Roman"/>
                <w:color w:val="000000"/>
                <w:sz w:val="24"/>
                <w:szCs w:val="24"/>
              </w:rPr>
              <w:softHyphen/>
              <w:t>ционный номер налогоплательщика (ИНН)</w:t>
            </w:r>
          </w:p>
        </w:tc>
        <w:tc>
          <w:tcPr>
            <w:tcW w:w="220" w:type="pct"/>
            <w:vMerge w:val="restar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rPr>
              <w:t>Цель проведения проверки</w:t>
            </w:r>
          </w:p>
        </w:tc>
        <w:tc>
          <w:tcPr>
            <w:tcW w:w="1350" w:type="pct"/>
            <w:gridSpan w:val="7"/>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Основание проведения проверки</w:t>
            </w:r>
          </w:p>
        </w:tc>
        <w:tc>
          <w:tcPr>
            <w:tcW w:w="177" w:type="pct"/>
            <w:vMerge w:val="restar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rPr>
              <w:t>Дата начала проведенияпроверки </w:t>
            </w:r>
          </w:p>
        </w:tc>
        <w:tc>
          <w:tcPr>
            <w:tcW w:w="397"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rPr>
              <w:t>Срокпроведенияплановой проверки</w:t>
            </w:r>
          </w:p>
        </w:tc>
        <w:tc>
          <w:tcPr>
            <w:tcW w:w="309" w:type="pct"/>
            <w:vMerge w:val="restar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rPr>
              <w:t>Форма</w:t>
            </w:r>
            <w:r w:rsidRPr="001E29C3">
              <w:rPr>
                <w:rFonts w:ascii="Times New Roman" w:eastAsia="Times New Roman" w:hAnsi="Times New Roman" w:cs="Times New Roman"/>
                <w:sz w:val="24"/>
                <w:szCs w:val="24"/>
              </w:rPr>
              <w:t xml:space="preserve"> проведения </w:t>
            </w:r>
            <w:r w:rsidRPr="001E29C3">
              <w:rPr>
                <w:rFonts w:ascii="Times New Roman" w:eastAsia="Times New Roman" w:hAnsi="Times New Roman" w:cs="Times New Roman"/>
                <w:color w:val="000000"/>
                <w:sz w:val="24"/>
                <w:szCs w:val="24"/>
              </w:rPr>
              <w:t>проверки (документар</w:t>
            </w:r>
            <w:r w:rsidRPr="001E29C3">
              <w:rPr>
                <w:rFonts w:ascii="Times New Roman" w:eastAsia="Times New Roman" w:hAnsi="Times New Roman" w:cs="Times New Roman"/>
                <w:color w:val="000000"/>
                <w:sz w:val="24"/>
                <w:szCs w:val="24"/>
              </w:rPr>
              <w:softHyphen/>
              <w:t>ная, выездная, документарная и выездная)</w:t>
            </w:r>
          </w:p>
        </w:tc>
        <w:tc>
          <w:tcPr>
            <w:tcW w:w="495" w:type="pct"/>
            <w:vMerge w:val="restart"/>
            <w:tcBorders>
              <w:top w:val="single" w:sz="4" w:space="0" w:color="auto"/>
              <w:left w:val="single" w:sz="4" w:space="0" w:color="auto"/>
              <w:bottom w:val="nil"/>
              <w:right w:val="nil"/>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B275D2" w:rsidRPr="001E29C3" w:rsidTr="00744CBA">
        <w:trPr>
          <w:cantSplit/>
          <w:trHeight w:val="3070"/>
        </w:trPr>
        <w:tc>
          <w:tcPr>
            <w:tcW w:w="31" w:type="pct"/>
            <w:gridSpan w:val="2"/>
            <w:vMerge/>
            <w:tcBorders>
              <w:top w:val="single" w:sz="4" w:space="0" w:color="auto"/>
              <w:left w:val="nil"/>
              <w:bottom w:val="nil"/>
              <w:right w:val="single" w:sz="4" w:space="0" w:color="auto"/>
            </w:tcBorders>
            <w:vAlign w:val="center"/>
            <w:hideMark/>
          </w:tcPr>
          <w:p w:rsidR="00B275D2" w:rsidRPr="001E29C3" w:rsidRDefault="00B275D2" w:rsidP="001E29C3">
            <w:pPr>
              <w:spacing w:after="0" w:line="240" w:lineRule="auto"/>
              <w:jc w:val="both"/>
              <w:rPr>
                <w:rFonts w:ascii="Times New Roman" w:eastAsia="Times New Roman" w:hAnsi="Times New Roman" w:cs="Times New Roman"/>
                <w:sz w:val="24"/>
                <w:szCs w:val="24"/>
              </w:rPr>
            </w:pPr>
          </w:p>
        </w:tc>
        <w:tc>
          <w:tcPr>
            <w:tcW w:w="645" w:type="pct"/>
            <w:vMerge/>
            <w:tcBorders>
              <w:top w:val="single" w:sz="4" w:space="0" w:color="auto"/>
              <w:left w:val="single" w:sz="4" w:space="0" w:color="auto"/>
              <w:bottom w:val="nil"/>
              <w:right w:val="single" w:sz="4" w:space="0" w:color="auto"/>
            </w:tcBorders>
            <w:vAlign w:val="center"/>
            <w:hideMark/>
          </w:tcPr>
          <w:p w:rsidR="00B275D2" w:rsidRPr="001E29C3" w:rsidRDefault="00B275D2" w:rsidP="001E29C3">
            <w:pPr>
              <w:spacing w:after="0" w:line="240" w:lineRule="auto"/>
              <w:jc w:val="both"/>
              <w:rPr>
                <w:rFonts w:ascii="Times New Roman" w:eastAsia="Times New Roman" w:hAnsi="Times New Roman" w:cs="Times New Roman"/>
                <w:spacing w:val="-4"/>
                <w:sz w:val="24"/>
                <w:szCs w:val="24"/>
                <w:vertAlign w:val="superscript"/>
              </w:rPr>
            </w:pPr>
          </w:p>
        </w:tc>
        <w:tc>
          <w:tcPr>
            <w:tcW w:w="150" w:type="pc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места нахождения ЮЛ</w:t>
            </w:r>
          </w:p>
        </w:tc>
        <w:tc>
          <w:tcPr>
            <w:tcW w:w="177" w:type="pct"/>
            <w:tcBorders>
              <w:top w:val="nil"/>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места жительства ИП</w:t>
            </w:r>
          </w:p>
        </w:tc>
        <w:tc>
          <w:tcPr>
            <w:tcW w:w="271" w:type="pct"/>
            <w:tcBorders>
              <w:top w:val="nil"/>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мест фактического осуществления деятельности ЮЛ, ИП</w:t>
            </w:r>
          </w:p>
        </w:tc>
        <w:tc>
          <w:tcPr>
            <w:tcW w:w="204" w:type="pct"/>
            <w:tcBorders>
              <w:top w:val="nil"/>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места нахождения объектов </w:t>
            </w:r>
          </w:p>
        </w:tc>
        <w:tc>
          <w:tcPr>
            <w:tcW w:w="265" w:type="pct"/>
            <w:vMerge/>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B275D2" w:rsidRPr="001E29C3" w:rsidRDefault="00B275D2" w:rsidP="001E29C3">
            <w:pPr>
              <w:spacing w:after="0" w:line="240" w:lineRule="auto"/>
              <w:jc w:val="both"/>
              <w:rPr>
                <w:rFonts w:ascii="Times New Roman" w:eastAsia="Times New Roman" w:hAnsi="Times New Roman" w:cs="Times New Roman"/>
                <w:color w:val="000000"/>
                <w:sz w:val="24"/>
                <w:szCs w:val="24"/>
              </w:rPr>
            </w:pPr>
          </w:p>
        </w:tc>
        <w:tc>
          <w:tcPr>
            <w:tcW w:w="309" w:type="pct"/>
            <w:vMerge/>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B275D2" w:rsidRPr="001E29C3" w:rsidRDefault="00B275D2" w:rsidP="001E29C3">
            <w:pPr>
              <w:spacing w:after="0" w:line="240" w:lineRule="auto"/>
              <w:jc w:val="both"/>
              <w:rPr>
                <w:rFonts w:ascii="Times New Roman" w:eastAsia="Times New Roman" w:hAnsi="Times New Roman" w:cs="Times New Roman"/>
                <w:sz w:val="24"/>
                <w:szCs w:val="24"/>
              </w:rPr>
            </w:pPr>
          </w:p>
        </w:tc>
        <w:tc>
          <w:tcPr>
            <w:tcW w:w="220" w:type="pct"/>
            <w:vMerge/>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B275D2" w:rsidRPr="001E29C3" w:rsidRDefault="00B275D2" w:rsidP="001E29C3">
            <w:pPr>
              <w:spacing w:after="0" w:line="240" w:lineRule="auto"/>
              <w:jc w:val="both"/>
              <w:rPr>
                <w:rFonts w:ascii="Times New Roman" w:eastAsia="Times New Roman" w:hAnsi="Times New Roman" w:cs="Times New Roman"/>
                <w:sz w:val="24"/>
                <w:szCs w:val="24"/>
              </w:rPr>
            </w:pPr>
          </w:p>
        </w:tc>
        <w:tc>
          <w:tcPr>
            <w:tcW w:w="221" w:type="pc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sz w:val="24"/>
                <w:szCs w:val="24"/>
              </w:rPr>
              <w:t>дата государственной регистрации ЮЛ, ИП</w:t>
            </w:r>
          </w:p>
        </w:tc>
        <w:tc>
          <w:tcPr>
            <w:tcW w:w="220" w:type="pc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r w:rsidRPr="001E29C3">
              <w:rPr>
                <w:rFonts w:ascii="Times New Roman" w:eastAsia="Times New Roman" w:hAnsi="Times New Roman" w:cs="Times New Roman"/>
                <w:color w:val="000000"/>
                <w:sz w:val="24"/>
                <w:szCs w:val="24"/>
              </w:rPr>
              <w:t>дата окончания последней проверки</w:t>
            </w:r>
          </w:p>
        </w:tc>
        <w:tc>
          <w:tcPr>
            <w:tcW w:w="604" w:type="pct"/>
            <w:gridSpan w:val="3"/>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pacing w:after="0" w:line="240" w:lineRule="auto"/>
              <w:jc w:val="both"/>
              <w:rPr>
                <w:rFonts w:ascii="Times New Roman" w:eastAsia="Times New Roman" w:hAnsi="Times New Roman" w:cs="Times New Roman"/>
                <w:spacing w:val="-4"/>
                <w:sz w:val="24"/>
                <w:szCs w:val="24"/>
              </w:rPr>
            </w:pPr>
            <w:r w:rsidRPr="001E29C3">
              <w:rPr>
                <w:rFonts w:ascii="Times New Roman" w:eastAsia="Times New Roman" w:hAnsi="Times New Roman" w:cs="Times New Roman"/>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305" w:type="pct"/>
            <w:gridSpan w:val="2"/>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vertAlign w:val="superscript"/>
              </w:rPr>
            </w:pPr>
            <w:r w:rsidRPr="001E29C3">
              <w:rPr>
                <w:rFonts w:ascii="Times New Roman" w:eastAsia="Times New Roman" w:hAnsi="Times New Roman" w:cs="Times New Roman"/>
                <w:color w:val="000000"/>
                <w:sz w:val="24"/>
                <w:szCs w:val="24"/>
              </w:rPr>
              <w:t>иные основания в соответствии с федеральным законом</w:t>
            </w:r>
            <w:r w:rsidRPr="001E29C3">
              <w:rPr>
                <w:rFonts w:ascii="Times New Roman" w:eastAsia="Times New Roman" w:hAnsi="Times New Roman" w:cs="Times New Roman"/>
                <w:color w:val="000000"/>
                <w:sz w:val="24"/>
                <w:szCs w:val="24"/>
                <w:vertAlign w:val="superscript"/>
              </w:rPr>
              <w:t> </w:t>
            </w:r>
          </w:p>
        </w:tc>
        <w:tc>
          <w:tcPr>
            <w:tcW w:w="177" w:type="pct"/>
            <w:vMerge/>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B275D2" w:rsidRPr="001E29C3" w:rsidRDefault="00B275D2" w:rsidP="001E29C3">
            <w:pPr>
              <w:spacing w:after="0" w:line="240" w:lineRule="auto"/>
              <w:jc w:val="both"/>
              <w:rPr>
                <w:rFonts w:ascii="Times New Roman" w:eastAsia="Times New Roman" w:hAnsi="Times New Roman" w:cs="Times New Roman"/>
                <w:sz w:val="24"/>
                <w:szCs w:val="24"/>
              </w:rPr>
            </w:pPr>
          </w:p>
        </w:tc>
        <w:tc>
          <w:tcPr>
            <w:tcW w:w="177" w:type="pc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rPr>
              <w:t>рабочих дней</w:t>
            </w:r>
          </w:p>
        </w:tc>
        <w:tc>
          <w:tcPr>
            <w:tcW w:w="221" w:type="pct"/>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extDirection w:val="btLr"/>
            <w:hideMark/>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color w:val="000000"/>
                <w:sz w:val="24"/>
                <w:szCs w:val="24"/>
              </w:rPr>
              <w:t xml:space="preserve">рабочих часов </w:t>
            </w:r>
            <w:r w:rsidRPr="001E29C3">
              <w:rPr>
                <w:rFonts w:ascii="Times New Roman" w:eastAsia="Times New Roman" w:hAnsi="Times New Roman" w:cs="Times New Roman"/>
                <w:color w:val="000000"/>
                <w:sz w:val="24"/>
                <w:szCs w:val="24"/>
              </w:rPr>
              <w:br/>
              <w:t>(для МСП и МКП)</w:t>
            </w:r>
          </w:p>
        </w:tc>
        <w:tc>
          <w:tcPr>
            <w:tcW w:w="309" w:type="pct"/>
            <w:vMerge/>
            <w:tcBorders>
              <w:top w:val="single" w:sz="4" w:space="0" w:color="auto"/>
              <w:left w:val="single" w:sz="4" w:space="0" w:color="auto"/>
              <w:bottom w:val="nil"/>
              <w:right w:val="single" w:sz="4" w:space="0" w:color="auto"/>
            </w:tcBorders>
            <w:vAlign w:val="center"/>
            <w:hideMark/>
          </w:tcPr>
          <w:p w:rsidR="00B275D2" w:rsidRPr="001E29C3" w:rsidRDefault="00B275D2" w:rsidP="001E29C3">
            <w:pPr>
              <w:spacing w:after="0" w:line="240" w:lineRule="auto"/>
              <w:jc w:val="both"/>
              <w:rPr>
                <w:rFonts w:ascii="Times New Roman" w:eastAsia="Times New Roman" w:hAnsi="Times New Roman" w:cs="Times New Roman"/>
                <w:sz w:val="24"/>
                <w:szCs w:val="24"/>
              </w:rPr>
            </w:pPr>
          </w:p>
        </w:tc>
        <w:tc>
          <w:tcPr>
            <w:tcW w:w="495" w:type="pct"/>
            <w:vMerge/>
            <w:tcBorders>
              <w:top w:val="single" w:sz="4" w:space="0" w:color="auto"/>
              <w:left w:val="single" w:sz="4" w:space="0" w:color="auto"/>
              <w:bottom w:val="nil"/>
              <w:right w:val="nil"/>
            </w:tcBorders>
            <w:vAlign w:val="center"/>
            <w:hideMark/>
          </w:tcPr>
          <w:p w:rsidR="00B275D2" w:rsidRPr="001E29C3" w:rsidRDefault="00B275D2" w:rsidP="001E29C3">
            <w:pPr>
              <w:spacing w:after="0" w:line="240" w:lineRule="auto"/>
              <w:jc w:val="both"/>
              <w:rPr>
                <w:rFonts w:ascii="Times New Roman" w:eastAsia="Times New Roman" w:hAnsi="Times New Roman" w:cs="Times New Roman"/>
                <w:color w:val="000000"/>
                <w:sz w:val="24"/>
                <w:szCs w:val="24"/>
              </w:rPr>
            </w:pPr>
          </w:p>
        </w:tc>
      </w:tr>
      <w:tr w:rsidR="00B275D2" w:rsidRPr="001E29C3" w:rsidTr="00744CBA">
        <w:trPr>
          <w:cantSplit/>
        </w:trPr>
        <w:tc>
          <w:tcPr>
            <w:tcW w:w="31" w:type="pct"/>
            <w:gridSpan w:val="2"/>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6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2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20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26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30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2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sz w:val="24"/>
                <w:szCs w:val="24"/>
              </w:rPr>
            </w:pPr>
          </w:p>
        </w:tc>
        <w:tc>
          <w:tcPr>
            <w:tcW w:w="22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604"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pacing w:after="0" w:line="240" w:lineRule="auto"/>
              <w:jc w:val="both"/>
              <w:rPr>
                <w:rFonts w:ascii="Times New Roman" w:eastAsia="Times New Roman" w:hAnsi="Times New Roman" w:cs="Times New Roman"/>
                <w:spacing w:val="-4"/>
                <w:sz w:val="24"/>
                <w:szCs w:val="24"/>
              </w:rPr>
            </w:pPr>
          </w:p>
        </w:tc>
        <w:tc>
          <w:tcPr>
            <w:tcW w:w="30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2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30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c>
          <w:tcPr>
            <w:tcW w:w="495" w:type="pct"/>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tcPr>
          <w:p w:rsidR="00B275D2" w:rsidRPr="001E29C3" w:rsidRDefault="00B275D2" w:rsidP="001E29C3">
            <w:pPr>
              <w:shd w:val="clear" w:color="auto" w:fill="FFFFFF"/>
              <w:spacing w:after="0" w:line="240" w:lineRule="auto"/>
              <w:jc w:val="both"/>
              <w:rPr>
                <w:rFonts w:ascii="Times New Roman" w:eastAsia="Times New Roman" w:hAnsi="Times New Roman" w:cs="Times New Roman"/>
                <w:color w:val="000000"/>
                <w:sz w:val="24"/>
                <w:szCs w:val="24"/>
              </w:rPr>
            </w:pPr>
          </w:p>
        </w:tc>
      </w:tr>
    </w:tbl>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sectPr w:rsidR="00B275D2" w:rsidRPr="001E29C3" w:rsidSect="00201677">
          <w:pgSz w:w="16838" w:h="11906" w:orient="landscape"/>
          <w:pgMar w:top="993" w:right="567" w:bottom="567" w:left="1701" w:header="709" w:footer="709" w:gutter="0"/>
          <w:cols w:space="720"/>
        </w:sectPr>
      </w:pPr>
    </w:p>
    <w:p w:rsidR="00B275D2" w:rsidRPr="001E29C3" w:rsidRDefault="00B275D2" w:rsidP="001E29C3">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 xml:space="preserve">Приложение 4 </w:t>
      </w:r>
    </w:p>
    <w:p w:rsidR="00201677" w:rsidRPr="001E29C3" w:rsidRDefault="00B275D2"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к административному регламенту «Осуществление муниципального контроля в области торговой деятельности на территории </w:t>
      </w:r>
      <w:r w:rsidR="00201677">
        <w:rPr>
          <w:rFonts w:ascii="Times New Roman" w:eastAsia="Times New Roman" w:hAnsi="Times New Roman" w:cs="Times New Roman"/>
          <w:sz w:val="24"/>
          <w:szCs w:val="24"/>
        </w:rPr>
        <w:t>Галаховского муниципального образования</w:t>
      </w:r>
      <w:r w:rsidR="00201677" w:rsidRPr="001E29C3">
        <w:rPr>
          <w:rFonts w:ascii="Times New Roman" w:eastAsia="Times New Roman" w:hAnsi="Times New Roman" w:cs="Times New Roman"/>
          <w:sz w:val="24"/>
          <w:szCs w:val="24"/>
        </w:rPr>
        <w:t xml:space="preserve">» </w:t>
      </w:r>
    </w:p>
    <w:p w:rsidR="00B275D2" w:rsidRPr="001E29C3" w:rsidRDefault="00B275D2" w:rsidP="0020167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275D2" w:rsidRPr="001E29C3" w:rsidRDefault="00B275D2" w:rsidP="00201677">
      <w:pPr>
        <w:spacing w:after="0" w:line="240" w:lineRule="auto"/>
        <w:ind w:firstLine="709"/>
        <w:jc w:val="center"/>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ЗАЯВЛЕНИЕ</w:t>
      </w:r>
    </w:p>
    <w:p w:rsidR="00B275D2" w:rsidRPr="001E29C3" w:rsidRDefault="00B275D2" w:rsidP="001E29C3">
      <w:pPr>
        <w:spacing w:after="0" w:line="240" w:lineRule="auto"/>
        <w:ind w:firstLine="709"/>
        <w:jc w:val="both"/>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 xml:space="preserve">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1. В соответствии со статьей 10 Федерального закона от 26 декабря </w:t>
      </w:r>
      <w:smartTag w:uri="urn:schemas-microsoft-com:office:smarttags" w:element="metricconverter">
        <w:smartTagPr>
          <w:attr w:name="ProductID" w:val="2008 г"/>
        </w:smartTagPr>
        <w:r w:rsidRPr="001E29C3">
          <w:rPr>
            <w:rFonts w:ascii="Times New Roman" w:eastAsia="Times New Roman" w:hAnsi="Times New Roman" w:cs="Times New Roman"/>
            <w:sz w:val="24"/>
            <w:szCs w:val="24"/>
          </w:rPr>
          <w:t>2008 г</w:t>
        </w:r>
      </w:smartTag>
      <w:r w:rsidRPr="001E29C3">
        <w:rPr>
          <w:rFonts w:ascii="Times New Roman" w:eastAsia="Times New Roman" w:hAnsi="Times New Roman" w:cs="Times New Roman"/>
          <w:sz w:val="24"/>
          <w:szCs w:val="24"/>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осуществляющего предпринимательскую деятельность по адресу: </w:t>
      </w: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 Основание проведения проверки:</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1E29C3">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(ссылка на положение Федерального закона от 26 декабря </w:t>
      </w:r>
      <w:smartTag w:uri="urn:schemas-microsoft-com:office:smarttags" w:element="metricconverter">
        <w:smartTagPr>
          <w:attr w:name="ProductID" w:val="2008 г"/>
        </w:smartTagPr>
        <w:r w:rsidRPr="001E29C3">
          <w:rPr>
            <w:rFonts w:ascii="Times New Roman" w:eastAsia="Times New Roman" w:hAnsi="Times New Roman" w:cs="Times New Roman"/>
            <w:sz w:val="24"/>
            <w:szCs w:val="24"/>
          </w:rPr>
          <w:t>2008 г</w:t>
        </w:r>
      </w:smartTag>
      <w:r w:rsidRPr="001E29C3">
        <w:rPr>
          <w:rFonts w:ascii="Times New Roman" w:eastAsia="Times New Roman" w:hAnsi="Times New Roman" w:cs="Times New Roman"/>
          <w:sz w:val="24"/>
          <w:szCs w:val="24"/>
        </w:rPr>
        <w:t>. № 294-ФЗ “О защите прав юридических лиц и индивидуальных предпринимателей при осуществлении государственного контроля (надзора)</w:t>
      </w:r>
      <w:r w:rsidRPr="001E29C3">
        <w:rPr>
          <w:rFonts w:ascii="Times New Roman" w:eastAsia="Times New Roman" w:hAnsi="Times New Roman" w:cs="Times New Roman"/>
          <w:sz w:val="24"/>
          <w:szCs w:val="24"/>
        </w:rPr>
        <w:br/>
        <w:t>и муниципального контроля”)</w:t>
      </w:r>
    </w:p>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 Дата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B275D2" w:rsidRPr="001E29C3" w:rsidTr="00744CBA">
        <w:tc>
          <w:tcPr>
            <w:tcW w:w="17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340"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247"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97"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40"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738"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года.</w:t>
            </w:r>
          </w:p>
        </w:tc>
      </w:tr>
    </w:tbl>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 Время начала проведения проверки:</w:t>
      </w:r>
    </w:p>
    <w:tbl>
      <w:tblPr>
        <w:tblW w:w="0" w:type="auto"/>
        <w:tblInd w:w="312" w:type="dxa"/>
        <w:tblLayout w:type="fixed"/>
        <w:tblCellMar>
          <w:left w:w="28" w:type="dxa"/>
          <w:right w:w="28" w:type="dxa"/>
        </w:tblCellMar>
        <w:tblLook w:val="04A0"/>
      </w:tblPr>
      <w:tblGrid>
        <w:gridCol w:w="170"/>
        <w:gridCol w:w="340"/>
        <w:gridCol w:w="255"/>
        <w:gridCol w:w="1247"/>
        <w:gridCol w:w="397"/>
        <w:gridCol w:w="340"/>
        <w:gridCol w:w="738"/>
      </w:tblGrid>
      <w:tr w:rsidR="00B275D2" w:rsidRPr="001E29C3" w:rsidTr="00744CBA">
        <w:tc>
          <w:tcPr>
            <w:tcW w:w="170"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340"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247"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397"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40" w:type="dxa"/>
            <w:tcBorders>
              <w:top w:val="nil"/>
              <w:left w:val="nil"/>
              <w:bottom w:val="single" w:sz="4" w:space="0" w:color="auto"/>
              <w:right w:val="nil"/>
            </w:tcBorders>
            <w:vAlign w:val="bottom"/>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p>
        </w:tc>
        <w:tc>
          <w:tcPr>
            <w:tcW w:w="738" w:type="dxa"/>
            <w:vAlign w:val="bottom"/>
            <w:hideMark/>
          </w:tcPr>
          <w:p w:rsidR="00B275D2" w:rsidRPr="001E29C3" w:rsidRDefault="00B275D2" w:rsidP="001E29C3">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года.</w:t>
            </w:r>
          </w:p>
        </w:tc>
      </w:tr>
    </w:tbl>
    <w:p w:rsidR="00B275D2" w:rsidRPr="00B275D2" w:rsidRDefault="00B275D2" w:rsidP="001E29C3">
      <w:pPr>
        <w:spacing w:after="0" w:line="240" w:lineRule="auto"/>
        <w:ind w:firstLine="709"/>
        <w:jc w:val="both"/>
        <w:rPr>
          <w:rFonts w:ascii="Arial" w:eastAsia="Times New Roman" w:hAnsi="Arial" w:cs="Arial"/>
          <w:sz w:val="24"/>
          <w:szCs w:val="24"/>
        </w:rPr>
      </w:pPr>
      <w:r w:rsidRPr="001E29C3">
        <w:rPr>
          <w:rFonts w:ascii="Times New Roman" w:eastAsia="Times New Roman" w:hAnsi="Times New Roman" w:cs="Times New Roman"/>
          <w:sz w:val="24"/>
          <w:szCs w:val="24"/>
        </w:rPr>
        <w:lastRenderedPageBreak/>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rsidRPr="001E29C3">
          <w:rPr>
            <w:rFonts w:ascii="Times New Roman" w:eastAsia="Times New Roman" w:hAnsi="Times New Roman" w:cs="Times New Roman"/>
            <w:sz w:val="24"/>
            <w:szCs w:val="24"/>
          </w:rPr>
          <w:t>2008 г</w:t>
        </w:r>
      </w:smartTag>
      <w:r w:rsidRPr="001E29C3">
        <w:rPr>
          <w:rFonts w:ascii="Times New Roman" w:eastAsia="Times New Roman" w:hAnsi="Times New Roman" w:cs="Times New Roman"/>
          <w:sz w:val="24"/>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w:t>
      </w:r>
      <w:r w:rsidRPr="00B275D2">
        <w:rPr>
          <w:rFonts w:ascii="Arial" w:eastAsia="Times New Roman" w:hAnsi="Arial" w:cs="Arial"/>
          <w:sz w:val="24"/>
          <w:szCs w:val="24"/>
        </w:rPr>
        <w:t xml:space="preserve"> контроля”)</w:t>
      </w:r>
    </w:p>
    <w:p w:rsidR="00B275D2" w:rsidRPr="00B275D2" w:rsidRDefault="00B275D2" w:rsidP="00B275D2">
      <w:pPr>
        <w:spacing w:after="0" w:line="240" w:lineRule="auto"/>
        <w:ind w:firstLine="709"/>
        <w:jc w:val="both"/>
        <w:rPr>
          <w:rFonts w:ascii="Arial" w:eastAsia="Times New Roman" w:hAnsi="Arial" w:cs="Arial"/>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Приложения: </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4A0"/>
      </w:tblPr>
      <w:tblGrid>
        <w:gridCol w:w="3856"/>
        <w:gridCol w:w="312"/>
        <w:gridCol w:w="2084"/>
        <w:gridCol w:w="297"/>
        <w:gridCol w:w="3402"/>
      </w:tblGrid>
      <w:tr w:rsidR="00B275D2" w:rsidRPr="001E29C3" w:rsidTr="00744CBA">
        <w:tc>
          <w:tcPr>
            <w:tcW w:w="3856"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312" w:type="dxa"/>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084"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97" w:type="dxa"/>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3402"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r>
      <w:tr w:rsidR="00B275D2" w:rsidRPr="001E29C3" w:rsidTr="00744CBA">
        <w:tc>
          <w:tcPr>
            <w:tcW w:w="3856" w:type="dxa"/>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должностного лица)</w:t>
            </w:r>
          </w:p>
        </w:tc>
        <w:tc>
          <w:tcPr>
            <w:tcW w:w="312" w:type="dxa"/>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084" w:type="dxa"/>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w:t>
            </w:r>
          </w:p>
        </w:tc>
        <w:tc>
          <w:tcPr>
            <w:tcW w:w="297" w:type="dxa"/>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3402" w:type="dxa"/>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w:t>
            </w:r>
            <w:r w:rsidRPr="001E29C3">
              <w:rPr>
                <w:rFonts w:ascii="Times New Roman" w:eastAsia="Times New Roman" w:hAnsi="Times New Roman" w:cs="Times New Roman"/>
                <w:sz w:val="24"/>
                <w:szCs w:val="24"/>
              </w:rPr>
              <w:br/>
              <w:t>(в случае, если имеется))</w:t>
            </w: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М.П.</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Дата и время составления документа: </w:t>
      </w:r>
    </w:p>
    <w:p w:rsidR="00B275D2" w:rsidRPr="001E29C3" w:rsidRDefault="00B275D2" w:rsidP="00B275D2">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br w:type="page"/>
      </w:r>
      <w:r w:rsidRPr="001E29C3">
        <w:rPr>
          <w:rFonts w:ascii="Times New Roman" w:eastAsia="Times New Roman" w:hAnsi="Times New Roman" w:cs="Times New Roman"/>
          <w:sz w:val="24"/>
          <w:szCs w:val="24"/>
        </w:rPr>
        <w:lastRenderedPageBreak/>
        <w:t xml:space="preserve">Приложение 5 </w:t>
      </w:r>
    </w:p>
    <w:p w:rsidR="00B275D2" w:rsidRPr="001E29C3" w:rsidRDefault="00B275D2"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к административному регламенту «Осуществление муниципального контроля в области торговой деятельности на территории </w:t>
      </w:r>
      <w:r w:rsidR="00201677">
        <w:rPr>
          <w:rFonts w:ascii="Times New Roman" w:eastAsia="Times New Roman" w:hAnsi="Times New Roman" w:cs="Times New Roman"/>
          <w:sz w:val="24"/>
          <w:szCs w:val="24"/>
        </w:rPr>
        <w:t xml:space="preserve">Галаховского муниципального образования» </w:t>
      </w:r>
    </w:p>
    <w:p w:rsidR="00B275D2" w:rsidRPr="001E29C3" w:rsidRDefault="00B275D2" w:rsidP="00B275D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органа государственного контроля (надзора) или органа муниципального контроля)</w:t>
      </w:r>
    </w:p>
    <w:tbl>
      <w:tblPr>
        <w:tblW w:w="10028" w:type="dxa"/>
        <w:tblLayout w:type="fixed"/>
        <w:tblCellMar>
          <w:left w:w="28" w:type="dxa"/>
          <w:right w:w="28" w:type="dxa"/>
        </w:tblCellMar>
        <w:tblLook w:val="04A0"/>
      </w:tblPr>
      <w:tblGrid>
        <w:gridCol w:w="3402"/>
        <w:gridCol w:w="3742"/>
        <w:gridCol w:w="397"/>
        <w:gridCol w:w="255"/>
        <w:gridCol w:w="1418"/>
        <w:gridCol w:w="312"/>
        <w:gridCol w:w="57"/>
        <w:gridCol w:w="369"/>
        <w:gridCol w:w="76"/>
      </w:tblGrid>
      <w:tr w:rsidR="00B275D2" w:rsidRPr="001E29C3" w:rsidTr="00744CBA">
        <w:tc>
          <w:tcPr>
            <w:tcW w:w="3402" w:type="dxa"/>
            <w:tcBorders>
              <w:top w:val="nil"/>
              <w:left w:val="nil"/>
              <w:bottom w:val="single" w:sz="4" w:space="0" w:color="auto"/>
              <w:right w:val="nil"/>
            </w:tcBorders>
            <w:vAlign w:val="bottom"/>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c>
          <w:tcPr>
            <w:tcW w:w="3742" w:type="dxa"/>
            <w:vAlign w:val="bottom"/>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418" w:type="dxa"/>
            <w:tcBorders>
              <w:top w:val="nil"/>
              <w:left w:val="nil"/>
              <w:bottom w:val="single" w:sz="4" w:space="0" w:color="auto"/>
              <w:right w:val="nil"/>
            </w:tcBorders>
            <w:vAlign w:val="bottom"/>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c>
          <w:tcPr>
            <w:tcW w:w="369" w:type="dxa"/>
            <w:gridSpan w:val="2"/>
            <w:vAlign w:val="bottom"/>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69" w:type="dxa"/>
            <w:tcBorders>
              <w:top w:val="nil"/>
              <w:left w:val="nil"/>
              <w:bottom w:val="single" w:sz="4" w:space="0" w:color="auto"/>
              <w:right w:val="nil"/>
            </w:tcBorders>
            <w:vAlign w:val="bottom"/>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c>
          <w:tcPr>
            <w:tcW w:w="76" w:type="dxa"/>
            <w:vAlign w:val="bottom"/>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w:t>
            </w:r>
          </w:p>
        </w:tc>
      </w:tr>
      <w:tr w:rsidR="00B275D2" w:rsidRPr="001E29C3" w:rsidTr="00744CBA">
        <w:trPr>
          <w:gridAfter w:val="3"/>
          <w:wAfter w:w="502" w:type="dxa"/>
          <w:cantSplit/>
        </w:trPr>
        <w:tc>
          <w:tcPr>
            <w:tcW w:w="3402" w:type="dxa"/>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(место составления акта)</w:t>
            </w:r>
          </w:p>
        </w:tc>
        <w:tc>
          <w:tcPr>
            <w:tcW w:w="3742" w:type="dxa"/>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c>
          <w:tcPr>
            <w:tcW w:w="2382" w:type="dxa"/>
            <w:gridSpan w:val="4"/>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составления акта)</w:t>
            </w: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(время составления акта)</w:t>
      </w:r>
    </w:p>
    <w:p w:rsidR="00B275D2" w:rsidRPr="001E29C3" w:rsidRDefault="00B275D2" w:rsidP="00B275D2">
      <w:pPr>
        <w:spacing w:after="0" w:line="240" w:lineRule="auto"/>
        <w:ind w:firstLine="709"/>
        <w:jc w:val="center"/>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АКТ ПРОВЕРКИ</w:t>
      </w:r>
    </w:p>
    <w:p w:rsidR="00B275D2" w:rsidRPr="001E29C3" w:rsidRDefault="00B275D2" w:rsidP="00B275D2">
      <w:pPr>
        <w:spacing w:after="0" w:line="240" w:lineRule="auto"/>
        <w:ind w:firstLine="709"/>
        <w:jc w:val="center"/>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 xml:space="preserve"> 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tblPr>
      <w:tblGrid>
        <w:gridCol w:w="362"/>
        <w:gridCol w:w="1418"/>
      </w:tblGrid>
      <w:tr w:rsidR="00B275D2" w:rsidRPr="001E29C3" w:rsidTr="00744CBA">
        <w:trPr>
          <w:jc w:val="center"/>
        </w:trPr>
        <w:tc>
          <w:tcPr>
            <w:tcW w:w="362"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418"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По адресу/адресам: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(место проведения проверки)</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На основании: </w:t>
      </w:r>
    </w:p>
    <w:p w:rsidR="00B275D2" w:rsidRPr="001E29C3" w:rsidRDefault="00B275D2" w:rsidP="00B275D2">
      <w:pPr>
        <w:pBdr>
          <w:top w:val="single" w:sz="4" w:space="2"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(вид документа с указанием реквизитов (номер, дата))</w:t>
      </w:r>
    </w:p>
    <w:p w:rsidR="00B275D2" w:rsidRPr="001E29C3" w:rsidRDefault="00B275D2" w:rsidP="00B275D2">
      <w:pPr>
        <w:tabs>
          <w:tab w:val="center" w:pos="4678"/>
          <w:tab w:val="right" w:pos="10206"/>
        </w:tabs>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была проведена проверка в отношении:</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(плановая/внеплановая, документарная/выездная)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юридического лица, фамилия, имя, отчество (последнее – при наличии)</w:t>
      </w:r>
      <w:r w:rsidRPr="001E29C3">
        <w:rPr>
          <w:rFonts w:ascii="Times New Roman" w:eastAsia="Times New Roman" w:hAnsi="Times New Roman" w:cs="Times New Roman"/>
          <w:sz w:val="24"/>
          <w:szCs w:val="24"/>
        </w:rPr>
        <w:br/>
        <w:t>индивидуального предпринимателя)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и время проведения проверки:</w:t>
      </w:r>
    </w:p>
    <w:tbl>
      <w:tblPr>
        <w:tblW w:w="0" w:type="auto"/>
        <w:tblLayout w:type="fixed"/>
        <w:tblCellMar>
          <w:left w:w="28" w:type="dxa"/>
          <w:right w:w="28" w:type="dxa"/>
        </w:tblCellMar>
        <w:tblLook w:val="04A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B275D2" w:rsidRPr="001E29C3" w:rsidTr="00744CBA">
        <w:tc>
          <w:tcPr>
            <w:tcW w:w="18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219"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369"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69"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10"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с</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6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964"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мин. до</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6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80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мин. Продолжительность</w:t>
            </w:r>
          </w:p>
        </w:tc>
        <w:tc>
          <w:tcPr>
            <w:tcW w:w="454"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bl>
      <w:tblPr>
        <w:tblW w:w="0" w:type="auto"/>
        <w:tblLayout w:type="fixed"/>
        <w:tblCellMar>
          <w:left w:w="28" w:type="dxa"/>
          <w:right w:w="28" w:type="dxa"/>
        </w:tblCellMar>
        <w:tblLook w:val="04A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B275D2" w:rsidRPr="001E29C3" w:rsidTr="00744CBA">
        <w:tc>
          <w:tcPr>
            <w:tcW w:w="18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219"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369"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20</w:t>
            </w:r>
          </w:p>
        </w:tc>
        <w:tc>
          <w:tcPr>
            <w:tcW w:w="369"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10"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 с</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6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964"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мин. до</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6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807"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мин. Продолжительность</w:t>
            </w:r>
          </w:p>
        </w:tc>
        <w:tc>
          <w:tcPr>
            <w:tcW w:w="454"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(заполняется в случае проведения проверок филиалов, представительств, обособленных структурных</w:t>
      </w:r>
      <w:r w:rsidRPr="001E29C3">
        <w:rPr>
          <w:rFonts w:ascii="Times New Roman" w:eastAsia="Times New Roman" w:hAnsi="Times New Roman" w:cs="Times New Roman"/>
          <w:sz w:val="24"/>
          <w:szCs w:val="24"/>
        </w:rPr>
        <w:br/>
        <w:t>подразделений юридического лица или при осуществлении деятельности индивидуального предпринимателя</w:t>
      </w:r>
      <w:r w:rsidRPr="001E29C3">
        <w:rPr>
          <w:rFonts w:ascii="Times New Roman" w:eastAsia="Times New Roman" w:hAnsi="Times New Roman" w:cs="Times New Roman"/>
          <w:sz w:val="24"/>
          <w:szCs w:val="24"/>
        </w:rPr>
        <w:br/>
        <w:t>по нескольким адресам)</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Общая продолжительность проверки: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(рабочих дней/часов)</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Акт составлен: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(наименование органа государственного контроля (надзора) или органа муниципального контроля)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 копией распоряжения/приказа о проведении проверки ознакомлен(ы): (заполняется при проведении выездной проверки)</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(фамилии, инициалы, подпись, дата, время)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и номер решения прокурора (его заместителя) о согласовании проведения проверки:</w:t>
      </w:r>
      <w:r w:rsidRPr="001E29C3">
        <w:rPr>
          <w:rFonts w:ascii="Times New Roman" w:eastAsia="Times New Roman" w:hAnsi="Times New Roman" w:cs="Times New Roman"/>
          <w:sz w:val="24"/>
          <w:szCs w:val="24"/>
        </w:rPr>
        <w:br/>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(заполняется в случае необходимости согласования проверки с органами прокуратуры)</w:t>
      </w:r>
    </w:p>
    <w:p w:rsidR="00B275D2" w:rsidRPr="001E29C3" w:rsidRDefault="00B275D2" w:rsidP="00B275D2">
      <w:pPr>
        <w:keepNext/>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Лицо(а), проводившее проверку: </w:t>
      </w:r>
    </w:p>
    <w:p w:rsidR="00B275D2" w:rsidRPr="001E29C3" w:rsidRDefault="00B275D2" w:rsidP="00B275D2">
      <w:pPr>
        <w:keepNext/>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При проведении проверки присутствовали: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ходе проведения проверки:</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1E29C3">
        <w:rPr>
          <w:rFonts w:ascii="Times New Roman" w:eastAsia="Times New Roman" w:hAnsi="Times New Roman" w:cs="Times New Roman"/>
          <w:sz w:val="24"/>
          <w:szCs w:val="24"/>
        </w:rPr>
        <w:br/>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 указанием характера нарушений; лиц, допустивших нарушения)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1E29C3">
        <w:rPr>
          <w:rFonts w:ascii="Times New Roman" w:eastAsia="Times New Roman" w:hAnsi="Times New Roman" w:cs="Times New Roman"/>
          <w:sz w:val="24"/>
          <w:szCs w:val="24"/>
        </w:rPr>
        <w:br/>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нарушений не выявлено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557"/>
      </w:tblGrid>
      <w:tr w:rsidR="00B275D2" w:rsidRPr="001E29C3" w:rsidTr="00744CBA">
        <w:tc>
          <w:tcPr>
            <w:tcW w:w="3856"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851" w:type="dxa"/>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55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r>
      <w:tr w:rsidR="00B275D2" w:rsidRPr="001E29C3" w:rsidTr="00744CBA">
        <w:tc>
          <w:tcPr>
            <w:tcW w:w="3856" w:type="dxa"/>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 проверяющего)</w:t>
            </w:r>
          </w:p>
        </w:tc>
        <w:tc>
          <w:tcPr>
            <w:tcW w:w="851" w:type="dxa"/>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557" w:type="dxa"/>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tblPr>
      <w:tblGrid>
        <w:gridCol w:w="3856"/>
        <w:gridCol w:w="851"/>
        <w:gridCol w:w="5557"/>
      </w:tblGrid>
      <w:tr w:rsidR="00B275D2" w:rsidRPr="001E29C3" w:rsidTr="00744CBA">
        <w:tc>
          <w:tcPr>
            <w:tcW w:w="3856"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851" w:type="dxa"/>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557"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r>
      <w:tr w:rsidR="00B275D2" w:rsidRPr="001E29C3" w:rsidTr="00744CBA">
        <w:tc>
          <w:tcPr>
            <w:tcW w:w="3856" w:type="dxa"/>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 проверяющего)</w:t>
            </w:r>
          </w:p>
        </w:tc>
        <w:tc>
          <w:tcPr>
            <w:tcW w:w="851" w:type="dxa"/>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5557" w:type="dxa"/>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Прилагаемые к акту документы: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keepNext/>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Подписи лиц, проводивших проверку: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С актом проверки ознакомлен(а), копию акта со всеми приложениями получил(а):</w:t>
      </w:r>
      <w:r w:rsidRPr="001E29C3">
        <w:rPr>
          <w:rFonts w:ascii="Times New Roman" w:eastAsia="Times New Roman" w:hAnsi="Times New Roman" w:cs="Times New Roman"/>
          <w:sz w:val="24"/>
          <w:szCs w:val="24"/>
        </w:rPr>
        <w:br/>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(последнее – при наличии), должность руководителя, иного должностного лица</w:t>
      </w:r>
      <w:r w:rsidRPr="001E29C3">
        <w:rPr>
          <w:rFonts w:ascii="Times New Roman" w:eastAsia="Times New Roman" w:hAnsi="Times New Roman" w:cs="Times New Roman"/>
          <w:sz w:val="24"/>
          <w:szCs w:val="24"/>
        </w:rPr>
        <w:br/>
        <w:t>или уполномоченного представителя юридического лица, индивидуального предпринимателя,</w:t>
      </w:r>
      <w:r w:rsidRPr="001E29C3">
        <w:rPr>
          <w:rFonts w:ascii="Times New Roman" w:eastAsia="Times New Roman" w:hAnsi="Times New Roman" w:cs="Times New Roman"/>
          <w:sz w:val="24"/>
          <w:szCs w:val="24"/>
        </w:rPr>
        <w:br/>
        <w:t>его уполномоченного представителя)</w:t>
      </w:r>
    </w:p>
    <w:tbl>
      <w:tblPr>
        <w:tblW w:w="0" w:type="auto"/>
        <w:jc w:val="right"/>
        <w:tblLayout w:type="fixed"/>
        <w:tblCellMar>
          <w:left w:w="28" w:type="dxa"/>
          <w:right w:w="28" w:type="dxa"/>
        </w:tblCellMar>
        <w:tblLook w:val="04A0"/>
      </w:tblPr>
      <w:tblGrid>
        <w:gridCol w:w="170"/>
        <w:gridCol w:w="369"/>
        <w:gridCol w:w="255"/>
        <w:gridCol w:w="1418"/>
        <w:gridCol w:w="369"/>
        <w:gridCol w:w="369"/>
        <w:gridCol w:w="312"/>
      </w:tblGrid>
      <w:tr w:rsidR="00B275D2" w:rsidRPr="001E29C3" w:rsidTr="00744CBA">
        <w:trPr>
          <w:jc w:val="right"/>
        </w:trPr>
        <w:tc>
          <w:tcPr>
            <w:tcW w:w="170"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369"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255"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w:t>
            </w:r>
          </w:p>
        </w:tc>
        <w:tc>
          <w:tcPr>
            <w:tcW w:w="1418"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369"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w:t>
            </w:r>
            <w:r w:rsidRPr="001E29C3">
              <w:rPr>
                <w:rFonts w:ascii="Times New Roman" w:eastAsia="Times New Roman" w:hAnsi="Times New Roman" w:cs="Times New Roman"/>
                <w:sz w:val="24"/>
                <w:szCs w:val="24"/>
              </w:rPr>
              <w:lastRenderedPageBreak/>
              <w:t>0</w:t>
            </w:r>
          </w:p>
        </w:tc>
        <w:tc>
          <w:tcPr>
            <w:tcW w:w="369" w:type="dxa"/>
            <w:tcBorders>
              <w:top w:val="nil"/>
              <w:left w:val="nil"/>
              <w:bottom w:val="single" w:sz="4" w:space="0" w:color="auto"/>
              <w:right w:val="nil"/>
            </w:tcBorders>
            <w:vAlign w:val="bottom"/>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tc>
        <w:tc>
          <w:tcPr>
            <w:tcW w:w="312" w:type="dxa"/>
            <w:vAlign w:val="bottom"/>
            <w:hideMark/>
          </w:tcPr>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w:t>
            </w:r>
            <w:r w:rsidRPr="001E29C3">
              <w:rPr>
                <w:rFonts w:ascii="Times New Roman" w:eastAsia="Times New Roman" w:hAnsi="Times New Roman" w:cs="Times New Roman"/>
                <w:sz w:val="24"/>
                <w:szCs w:val="24"/>
              </w:rPr>
              <w:lastRenderedPageBreak/>
              <w:t>.</w:t>
            </w:r>
          </w:p>
        </w:tc>
      </w:tr>
    </w:tbl>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Пометка об отказе ознакомления с актом проверки: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 уполномоченного должностного лица (лиц), проводившего проверку)</w:t>
      </w:r>
    </w:p>
    <w:p w:rsidR="00B275D2" w:rsidRPr="001E29C3" w:rsidRDefault="00B275D2" w:rsidP="00B275D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sectPr w:rsidR="00B275D2" w:rsidRPr="001E29C3" w:rsidSect="00744CBA">
          <w:pgSz w:w="11906" w:h="16838"/>
          <w:pgMar w:top="2268" w:right="707" w:bottom="567" w:left="1701" w:header="709" w:footer="709" w:gutter="0"/>
          <w:pgNumType w:start="1" w:chapStyle="1"/>
          <w:cols w:space="720"/>
        </w:sectPr>
      </w:pPr>
    </w:p>
    <w:p w:rsidR="00B275D2" w:rsidRPr="001E29C3" w:rsidRDefault="00B275D2" w:rsidP="00B275D2">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 xml:space="preserve">Приложение 6 </w:t>
      </w:r>
    </w:p>
    <w:p w:rsidR="00B275D2" w:rsidRPr="001E29C3" w:rsidRDefault="00B275D2" w:rsidP="00201677">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к административному регламенту «Осуществление муниципального контроля в области торговой деятельности на территории </w:t>
      </w:r>
      <w:r w:rsidR="00201677">
        <w:rPr>
          <w:rFonts w:ascii="Times New Roman" w:eastAsia="Times New Roman" w:hAnsi="Times New Roman" w:cs="Times New Roman"/>
          <w:sz w:val="24"/>
          <w:szCs w:val="24"/>
        </w:rPr>
        <w:t xml:space="preserve">Галаховского муниципального образования» </w:t>
      </w:r>
    </w:p>
    <w:p w:rsidR="00201677" w:rsidRDefault="00201677" w:rsidP="00B275D2">
      <w:pPr>
        <w:spacing w:after="0" w:line="240" w:lineRule="auto"/>
        <w:ind w:firstLine="709"/>
        <w:jc w:val="center"/>
        <w:rPr>
          <w:rFonts w:ascii="Times New Roman" w:eastAsia="Times New Roman" w:hAnsi="Times New Roman" w:cs="Times New Roman"/>
          <w:bCs/>
          <w:sz w:val="24"/>
          <w:szCs w:val="24"/>
        </w:rPr>
      </w:pPr>
    </w:p>
    <w:p w:rsidR="00B275D2" w:rsidRPr="001E29C3" w:rsidRDefault="00B275D2" w:rsidP="00B275D2">
      <w:pPr>
        <w:spacing w:after="0" w:line="240" w:lineRule="auto"/>
        <w:ind w:firstLine="709"/>
        <w:jc w:val="center"/>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Журнал</w:t>
      </w:r>
    </w:p>
    <w:p w:rsidR="00B275D2" w:rsidRPr="001E29C3" w:rsidRDefault="00B275D2" w:rsidP="00B275D2">
      <w:pPr>
        <w:spacing w:after="0" w:line="240" w:lineRule="auto"/>
        <w:ind w:firstLine="709"/>
        <w:jc w:val="center"/>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B275D2" w:rsidRPr="001E29C3" w:rsidRDefault="00B275D2" w:rsidP="00B275D2">
      <w:pPr>
        <w:spacing w:after="0" w:line="240" w:lineRule="auto"/>
        <w:ind w:firstLine="709"/>
        <w:jc w:val="both"/>
        <w:rPr>
          <w:rFonts w:ascii="Times New Roman" w:eastAsia="Times New Roman" w:hAnsi="Times New Roman" w:cs="Times New Roman"/>
          <w:bCs/>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начала ведения Журнала)</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юридического лица/фамилия, имя, отчество (в случае, если имеется)</w:t>
      </w:r>
      <w:r w:rsidRPr="001E29C3">
        <w:rPr>
          <w:rFonts w:ascii="Times New Roman" w:eastAsia="Times New Roman" w:hAnsi="Times New Roman" w:cs="Times New Roman"/>
          <w:sz w:val="24"/>
          <w:szCs w:val="24"/>
        </w:rPr>
        <w:br/>
        <w:t>индивидуального предпринимателя)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1E29C3">
        <w:rPr>
          <w:rFonts w:ascii="Times New Roman" w:eastAsia="Times New Roman" w:hAnsi="Times New Roman" w:cs="Times New Roman"/>
          <w:sz w:val="24"/>
          <w:szCs w:val="24"/>
        </w:rPr>
        <w:br/>
        <w:t>индивидуального предпринимателя)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xml:space="preserve">Ответственное лицо: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(в случае, если имеется), должность лица (лиц), ответственного</w:t>
      </w:r>
      <w:r w:rsidRPr="001E29C3">
        <w:rPr>
          <w:rFonts w:ascii="Times New Roman" w:eastAsia="Times New Roman" w:hAnsi="Times New Roman" w:cs="Times New Roman"/>
          <w:sz w:val="24"/>
          <w:szCs w:val="24"/>
        </w:rPr>
        <w:br/>
        <w:t>за ведение журнала учета проверок)</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(в случае, если имеется) руководителя юридического лица, индивидуального предпринимателя)</w:t>
      </w:r>
    </w:p>
    <w:p w:rsidR="00B275D2" w:rsidRPr="001E29C3" w:rsidRDefault="00B275D2" w:rsidP="00B275D2">
      <w:pP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lastRenderedPageBreak/>
        <w:t xml:space="preserve">Подпись: </w:t>
      </w:r>
    </w:p>
    <w:p w:rsidR="00B275D2" w:rsidRPr="001E29C3" w:rsidRDefault="00B275D2" w:rsidP="00B275D2">
      <w:pPr>
        <w:pBdr>
          <w:top w:val="single" w:sz="4" w:space="1" w:color="auto"/>
        </w:pBdr>
        <w:spacing w:after="0" w:line="240" w:lineRule="auto"/>
        <w:ind w:firstLine="709"/>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М.П.</w:t>
      </w:r>
    </w:p>
    <w:p w:rsidR="00B275D2" w:rsidRPr="001E29C3" w:rsidRDefault="00B275D2" w:rsidP="00B275D2">
      <w:pPr>
        <w:spacing w:after="0" w:line="240" w:lineRule="auto"/>
        <w:ind w:firstLine="709"/>
        <w:jc w:val="both"/>
        <w:rPr>
          <w:rFonts w:ascii="Times New Roman" w:eastAsia="Times New Roman" w:hAnsi="Times New Roman" w:cs="Times New Roman"/>
          <w:bCs/>
          <w:sz w:val="24"/>
          <w:szCs w:val="24"/>
        </w:rPr>
      </w:pPr>
      <w:r w:rsidRPr="001E29C3">
        <w:rPr>
          <w:rFonts w:ascii="Times New Roman" w:eastAsia="Times New Roman" w:hAnsi="Times New Roman" w:cs="Times New Roman"/>
          <w:bCs/>
          <w:sz w:val="24"/>
          <w:szCs w:val="24"/>
        </w:rPr>
        <w:t>Сведения о проводимых проверках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17"/>
        <w:gridCol w:w="4349"/>
        <w:gridCol w:w="4928"/>
      </w:tblGrid>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начала и окончания проверки</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2</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Общее время проведения проверки (в отношении субъектов малого предпринимательства и микропредприятий указывается в часах)</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3</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Наименование органа государственного контроля (надзора), наименование органа муниципального контроля</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4</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и номер распоряжения или приказа о проведении проверки</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5</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Цель, задачи и предмет проверки</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6</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Вид проверки (плановая или внеплановая):</w:t>
            </w:r>
            <w:r w:rsidRPr="001E29C3">
              <w:rPr>
                <w:rFonts w:ascii="Times New Roman" w:eastAsia="Times New Roman" w:hAnsi="Times New Roman" w:cs="Times New Roman"/>
                <w:sz w:val="24"/>
                <w:szCs w:val="24"/>
              </w:rPr>
              <w:br/>
              <w:t>в отношении плановой проверки:</w:t>
            </w:r>
          </w:p>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со ссылкой на ежегодный план проведения проверок;</w:t>
            </w:r>
          </w:p>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 отношении внеплановой выездной проверки:</w:t>
            </w:r>
          </w:p>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7</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8</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9</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Дата, номер и содержание выданного предписания об устранении выявленных нарушений</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10</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(в случае, если имеется), должность должностного лица (должностных лиц), проводящего(их) проверку</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11</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r w:rsidR="00B275D2" w:rsidRPr="001E29C3" w:rsidTr="00744CBA">
        <w:tc>
          <w:tcPr>
            <w:tcW w:w="215"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12</w:t>
            </w:r>
          </w:p>
        </w:tc>
        <w:tc>
          <w:tcPr>
            <w:tcW w:w="2243" w:type="pct"/>
            <w:tcBorders>
              <w:top w:val="single" w:sz="4" w:space="0" w:color="auto"/>
              <w:left w:val="single" w:sz="4" w:space="0" w:color="auto"/>
              <w:bottom w:val="single" w:sz="4" w:space="0" w:color="auto"/>
              <w:right w:val="single" w:sz="4" w:space="0" w:color="auto"/>
            </w:tcBorders>
            <w:hideMark/>
          </w:tcPr>
          <w:p w:rsidR="00B275D2" w:rsidRPr="001E29C3" w:rsidRDefault="00B275D2" w:rsidP="00B275D2">
            <w:pPr>
              <w:spacing w:after="0" w:line="240" w:lineRule="auto"/>
              <w:jc w:val="both"/>
              <w:rPr>
                <w:rFonts w:ascii="Times New Roman" w:eastAsia="Times New Roman" w:hAnsi="Times New Roman" w:cs="Times New Roman"/>
                <w:sz w:val="24"/>
                <w:szCs w:val="24"/>
              </w:rPr>
            </w:pPr>
            <w:r w:rsidRPr="001E29C3">
              <w:rPr>
                <w:rFonts w:ascii="Times New Roman" w:eastAsia="Times New Roman" w:hAnsi="Times New Roman" w:cs="Times New Roman"/>
                <w:sz w:val="24"/>
                <w:szCs w:val="24"/>
              </w:rPr>
              <w:t>Подпись должностного лица (лиц), проводившего проверку</w:t>
            </w:r>
          </w:p>
        </w:tc>
        <w:tc>
          <w:tcPr>
            <w:tcW w:w="2543" w:type="pct"/>
            <w:tcBorders>
              <w:top w:val="single" w:sz="4" w:space="0" w:color="auto"/>
              <w:left w:val="single" w:sz="4" w:space="0" w:color="auto"/>
              <w:bottom w:val="single" w:sz="4" w:space="0" w:color="auto"/>
              <w:right w:val="single" w:sz="4" w:space="0" w:color="auto"/>
            </w:tcBorders>
          </w:tcPr>
          <w:p w:rsidR="00B275D2" w:rsidRPr="001E29C3" w:rsidRDefault="00B275D2" w:rsidP="00B275D2">
            <w:pPr>
              <w:spacing w:after="0" w:line="240" w:lineRule="auto"/>
              <w:jc w:val="both"/>
              <w:rPr>
                <w:rFonts w:ascii="Times New Roman" w:eastAsia="Times New Roman" w:hAnsi="Times New Roman" w:cs="Times New Roman"/>
                <w:sz w:val="24"/>
                <w:szCs w:val="24"/>
              </w:rPr>
            </w:pPr>
          </w:p>
        </w:tc>
      </w:tr>
    </w:tbl>
    <w:p w:rsidR="007D0117" w:rsidRPr="001E29C3" w:rsidRDefault="007D0117">
      <w:pPr>
        <w:rPr>
          <w:rFonts w:ascii="Times New Roman" w:hAnsi="Times New Roman" w:cs="Times New Roman"/>
        </w:rPr>
      </w:pPr>
    </w:p>
    <w:sectPr w:rsidR="007D0117" w:rsidRPr="001E29C3" w:rsidSect="00744CBA">
      <w:headerReference w:type="even" r:id="rId6"/>
      <w:headerReference w:type="default" r:id="rId7"/>
      <w:footerReference w:type="even" r:id="rId8"/>
      <w:footerReference w:type="default" r:id="rId9"/>
      <w:headerReference w:type="first" r:id="rId10"/>
      <w:footerReference w:type="first" r:id="rId11"/>
      <w:pgSz w:w="11906" w:h="16838"/>
      <w:pgMar w:top="2268"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233" w:rsidRDefault="00B70233">
      <w:pPr>
        <w:spacing w:after="0" w:line="240" w:lineRule="auto"/>
      </w:pPr>
      <w:r>
        <w:separator/>
      </w:r>
    </w:p>
  </w:endnote>
  <w:endnote w:type="continuationSeparator" w:id="1">
    <w:p w:rsidR="00B70233" w:rsidRDefault="00B70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6B" w:rsidRDefault="00E3286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6B" w:rsidRDefault="00E3286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6B" w:rsidRDefault="00E328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233" w:rsidRDefault="00B70233">
      <w:pPr>
        <w:spacing w:after="0" w:line="240" w:lineRule="auto"/>
      </w:pPr>
      <w:r>
        <w:separator/>
      </w:r>
    </w:p>
  </w:footnote>
  <w:footnote w:type="continuationSeparator" w:id="1">
    <w:p w:rsidR="00B70233" w:rsidRDefault="00B702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6B" w:rsidRDefault="00E3286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6B" w:rsidRPr="002B518F" w:rsidRDefault="00E3286B">
    <w:pPr>
      <w:pStyle w:val="a3"/>
      <w:rPr>
        <w:color w:val="80000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6B" w:rsidRDefault="00E3286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E90BA3"/>
    <w:rsid w:val="00003C5B"/>
    <w:rsid w:val="00017D66"/>
    <w:rsid w:val="000438D3"/>
    <w:rsid w:val="001E29C3"/>
    <w:rsid w:val="001F55C7"/>
    <w:rsid w:val="00201677"/>
    <w:rsid w:val="002249DF"/>
    <w:rsid w:val="00226DF1"/>
    <w:rsid w:val="002D3A75"/>
    <w:rsid w:val="002E747E"/>
    <w:rsid w:val="00373560"/>
    <w:rsid w:val="004738DF"/>
    <w:rsid w:val="00496A4F"/>
    <w:rsid w:val="004B2B1C"/>
    <w:rsid w:val="00580F6A"/>
    <w:rsid w:val="00584B2A"/>
    <w:rsid w:val="005C12DE"/>
    <w:rsid w:val="00610BA6"/>
    <w:rsid w:val="006C04EA"/>
    <w:rsid w:val="006D4314"/>
    <w:rsid w:val="007375E2"/>
    <w:rsid w:val="00743181"/>
    <w:rsid w:val="00744CBA"/>
    <w:rsid w:val="0075154D"/>
    <w:rsid w:val="007D0117"/>
    <w:rsid w:val="007E1612"/>
    <w:rsid w:val="007F21AD"/>
    <w:rsid w:val="008E02BB"/>
    <w:rsid w:val="0090262E"/>
    <w:rsid w:val="009A1760"/>
    <w:rsid w:val="009E3128"/>
    <w:rsid w:val="009E6BDE"/>
    <w:rsid w:val="00A00A18"/>
    <w:rsid w:val="00AB1F34"/>
    <w:rsid w:val="00AE6221"/>
    <w:rsid w:val="00B275D2"/>
    <w:rsid w:val="00B34C90"/>
    <w:rsid w:val="00B70233"/>
    <w:rsid w:val="00B807D7"/>
    <w:rsid w:val="00B87F34"/>
    <w:rsid w:val="00BF299C"/>
    <w:rsid w:val="00C05419"/>
    <w:rsid w:val="00C415B6"/>
    <w:rsid w:val="00C930AC"/>
    <w:rsid w:val="00CA5895"/>
    <w:rsid w:val="00CB4F32"/>
    <w:rsid w:val="00D37684"/>
    <w:rsid w:val="00DE0150"/>
    <w:rsid w:val="00E0324A"/>
    <w:rsid w:val="00E2723E"/>
    <w:rsid w:val="00E3286B"/>
    <w:rsid w:val="00E47485"/>
    <w:rsid w:val="00E90BA3"/>
    <w:rsid w:val="00EA149D"/>
    <w:rsid w:val="00EF393D"/>
    <w:rsid w:val="00EF75D3"/>
    <w:rsid w:val="00F02F71"/>
    <w:rsid w:val="00F0524F"/>
    <w:rsid w:val="00FD1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7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275D2"/>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4">
    <w:name w:val="Верхний колонтитул Знак"/>
    <w:basedOn w:val="a0"/>
    <w:link w:val="a3"/>
    <w:rsid w:val="00B275D2"/>
    <w:rPr>
      <w:rFonts w:ascii="Arial" w:eastAsia="Times New Roman" w:hAnsi="Arial" w:cs="Times New Roman"/>
      <w:sz w:val="24"/>
      <w:szCs w:val="24"/>
      <w:lang w:eastAsia="ru-RU"/>
    </w:rPr>
  </w:style>
  <w:style w:type="paragraph" w:styleId="a5">
    <w:name w:val="footer"/>
    <w:basedOn w:val="a"/>
    <w:link w:val="a6"/>
    <w:rsid w:val="00B275D2"/>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6">
    <w:name w:val="Нижний колонтитул Знак"/>
    <w:basedOn w:val="a0"/>
    <w:link w:val="a5"/>
    <w:rsid w:val="00B275D2"/>
    <w:rPr>
      <w:rFonts w:ascii="Arial" w:eastAsia="Times New Roman" w:hAnsi="Arial" w:cs="Times New Roman"/>
      <w:sz w:val="24"/>
      <w:szCs w:val="24"/>
      <w:lang w:eastAsia="ru-RU"/>
    </w:rPr>
  </w:style>
  <w:style w:type="paragraph" w:styleId="a7">
    <w:name w:val="List Paragraph"/>
    <w:basedOn w:val="a"/>
    <w:uiPriority w:val="34"/>
    <w:qFormat/>
    <w:rsid w:val="00DE0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275D2"/>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4">
    <w:name w:val="Верхний колонтитул Знак"/>
    <w:basedOn w:val="a0"/>
    <w:link w:val="a3"/>
    <w:rsid w:val="00B275D2"/>
    <w:rPr>
      <w:rFonts w:ascii="Arial" w:eastAsia="Times New Roman" w:hAnsi="Arial" w:cs="Times New Roman"/>
      <w:sz w:val="24"/>
      <w:szCs w:val="24"/>
      <w:lang w:eastAsia="ru-RU"/>
    </w:rPr>
  </w:style>
  <w:style w:type="paragraph" w:styleId="a5">
    <w:name w:val="footer"/>
    <w:basedOn w:val="a"/>
    <w:link w:val="a6"/>
    <w:rsid w:val="00B275D2"/>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6">
    <w:name w:val="Нижний колонтитул Знак"/>
    <w:basedOn w:val="a0"/>
    <w:link w:val="a5"/>
    <w:rsid w:val="00B275D2"/>
    <w:rPr>
      <w:rFonts w:ascii="Arial" w:eastAsia="Times New Roman" w:hAnsi="Arial" w:cs="Times New Roman"/>
      <w:sz w:val="24"/>
      <w:szCs w:val="24"/>
      <w:lang w:eastAsia="ru-RU"/>
    </w:rPr>
  </w:style>
  <w:style w:type="paragraph" w:styleId="a7">
    <w:name w:val="List Paragraph"/>
    <w:basedOn w:val="a"/>
    <w:uiPriority w:val="34"/>
    <w:qFormat/>
    <w:rsid w:val="00DE015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12959</Words>
  <Characters>73868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Гречихин Роман Алексеевич</dc:creator>
  <cp:lastModifiedBy>admin</cp:lastModifiedBy>
  <cp:revision>10</cp:revision>
  <cp:lastPrinted>2019-03-20T13:05:00Z</cp:lastPrinted>
  <dcterms:created xsi:type="dcterms:W3CDTF">2019-03-19T05:23:00Z</dcterms:created>
  <dcterms:modified xsi:type="dcterms:W3CDTF">2019-03-22T06:55:00Z</dcterms:modified>
</cp:coreProperties>
</file>