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96" w:rsidRPr="008A766F" w:rsidRDefault="00716596" w:rsidP="00716596">
      <w:pPr>
        <w:jc w:val="center"/>
        <w:rPr>
          <w:b/>
          <w:sz w:val="28"/>
          <w:szCs w:val="28"/>
        </w:rPr>
      </w:pPr>
      <w:r w:rsidRPr="008A766F">
        <w:rPr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ОБЛАСТИ</w:t>
      </w:r>
    </w:p>
    <w:p w:rsidR="00716596" w:rsidRPr="008A766F" w:rsidRDefault="00C60D25" w:rsidP="00716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ПЯТОЕ</w:t>
      </w:r>
      <w:r w:rsidR="00716596">
        <w:rPr>
          <w:b/>
          <w:sz w:val="28"/>
          <w:szCs w:val="28"/>
        </w:rPr>
        <w:t xml:space="preserve"> </w:t>
      </w:r>
      <w:r w:rsidR="00716596" w:rsidRPr="008A766F">
        <w:rPr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716596" w:rsidRPr="008A766F" w:rsidRDefault="00716596" w:rsidP="00716596">
      <w:pPr>
        <w:rPr>
          <w:b/>
          <w:sz w:val="28"/>
          <w:szCs w:val="28"/>
        </w:rPr>
      </w:pPr>
    </w:p>
    <w:p w:rsidR="00716596" w:rsidRPr="008A766F" w:rsidRDefault="00716596" w:rsidP="00716596">
      <w:pPr>
        <w:jc w:val="center"/>
        <w:rPr>
          <w:b/>
          <w:sz w:val="28"/>
          <w:szCs w:val="28"/>
        </w:rPr>
      </w:pPr>
      <w:proofErr w:type="gramStart"/>
      <w:r w:rsidRPr="008A766F">
        <w:rPr>
          <w:b/>
          <w:sz w:val="28"/>
          <w:szCs w:val="28"/>
        </w:rPr>
        <w:t>Р</w:t>
      </w:r>
      <w:proofErr w:type="gramEnd"/>
      <w:r w:rsidRPr="008A766F">
        <w:rPr>
          <w:b/>
          <w:sz w:val="28"/>
          <w:szCs w:val="28"/>
        </w:rPr>
        <w:t xml:space="preserve"> Е Ш Е Н И Е</w:t>
      </w:r>
    </w:p>
    <w:p w:rsidR="00716596" w:rsidRPr="008A766F" w:rsidRDefault="00716596" w:rsidP="00716596">
      <w:pPr>
        <w:jc w:val="center"/>
        <w:rPr>
          <w:b/>
          <w:sz w:val="28"/>
          <w:szCs w:val="28"/>
        </w:rPr>
      </w:pPr>
    </w:p>
    <w:p w:rsidR="00716596" w:rsidRPr="001B790B" w:rsidRDefault="00C60D25" w:rsidP="007165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Pr="001B790B">
        <w:rPr>
          <w:b/>
          <w:sz w:val="28"/>
          <w:szCs w:val="28"/>
          <w:u w:val="single"/>
        </w:rPr>
        <w:t>от   12  ноября  2018г. №22</w:t>
      </w:r>
    </w:p>
    <w:p w:rsidR="00716596" w:rsidRPr="008A766F" w:rsidRDefault="00716596" w:rsidP="00716596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716596" w:rsidRPr="008A766F" w:rsidRDefault="00716596" w:rsidP="00716596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>О внесении изменений и дополнений в Устав</w:t>
      </w:r>
    </w:p>
    <w:p w:rsidR="00716596" w:rsidRPr="008A766F" w:rsidRDefault="00716596" w:rsidP="00716596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 xml:space="preserve"> </w:t>
      </w:r>
      <w:proofErr w:type="spellStart"/>
      <w:r w:rsidRPr="008A766F">
        <w:rPr>
          <w:b/>
          <w:bCs/>
          <w:sz w:val="28"/>
          <w:szCs w:val="28"/>
        </w:rPr>
        <w:t>Коленовского</w:t>
      </w:r>
      <w:proofErr w:type="spellEnd"/>
      <w:r w:rsidRPr="008A766F">
        <w:rPr>
          <w:b/>
          <w:bCs/>
          <w:sz w:val="28"/>
          <w:szCs w:val="28"/>
        </w:rPr>
        <w:t xml:space="preserve"> муниципального образования</w:t>
      </w:r>
    </w:p>
    <w:p w:rsidR="00716596" w:rsidRPr="008A766F" w:rsidRDefault="00716596" w:rsidP="00716596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 xml:space="preserve"> </w:t>
      </w:r>
      <w:proofErr w:type="spellStart"/>
      <w:r w:rsidRPr="008A766F">
        <w:rPr>
          <w:b/>
          <w:bCs/>
          <w:sz w:val="28"/>
          <w:szCs w:val="28"/>
        </w:rPr>
        <w:t>Екатериновского</w:t>
      </w:r>
      <w:proofErr w:type="spellEnd"/>
      <w:r w:rsidRPr="008A766F">
        <w:rPr>
          <w:b/>
          <w:bCs/>
          <w:sz w:val="28"/>
          <w:szCs w:val="28"/>
        </w:rPr>
        <w:t xml:space="preserve"> муниципального района</w:t>
      </w:r>
    </w:p>
    <w:p w:rsidR="00716596" w:rsidRPr="008A766F" w:rsidRDefault="00716596" w:rsidP="00716596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>Саратовской  области</w:t>
      </w:r>
    </w:p>
    <w:p w:rsidR="00716596" w:rsidRPr="008A766F" w:rsidRDefault="00716596" w:rsidP="00716596">
      <w:pPr>
        <w:rPr>
          <w:b/>
          <w:sz w:val="28"/>
          <w:szCs w:val="28"/>
        </w:rPr>
      </w:pPr>
    </w:p>
    <w:p w:rsidR="00716596" w:rsidRPr="006E40F7" w:rsidRDefault="00716596" w:rsidP="007165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6E40F7">
        <w:rPr>
          <w:sz w:val="28"/>
          <w:szCs w:val="28"/>
        </w:rPr>
        <w:t>Руководствуясь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D2C32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ED2C3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D2C32">
        <w:rPr>
          <w:sz w:val="28"/>
          <w:szCs w:val="28"/>
        </w:rPr>
        <w:t xml:space="preserve"> от 18.04.2018 </w:t>
      </w:r>
      <w:r>
        <w:rPr>
          <w:sz w:val="28"/>
          <w:szCs w:val="28"/>
        </w:rPr>
        <w:t xml:space="preserve">№ </w:t>
      </w:r>
      <w:r w:rsidRPr="00ED2C32">
        <w:rPr>
          <w:sz w:val="28"/>
          <w:szCs w:val="28"/>
        </w:rPr>
        <w:t xml:space="preserve">83-ФЗ </w:t>
      </w:r>
      <w:r>
        <w:rPr>
          <w:sz w:val="28"/>
          <w:szCs w:val="28"/>
        </w:rPr>
        <w:t>«</w:t>
      </w:r>
      <w:r w:rsidRPr="00ED2C32">
        <w:rPr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организации местного самоуправления</w:t>
      </w:r>
      <w:r>
        <w:rPr>
          <w:sz w:val="28"/>
          <w:szCs w:val="28"/>
        </w:rPr>
        <w:t xml:space="preserve">», </w:t>
      </w:r>
      <w:r w:rsidRPr="006E40F7">
        <w:rPr>
          <w:sz w:val="28"/>
          <w:szCs w:val="28"/>
        </w:rPr>
        <w:t>Федеральным Законом от 21 июля 2005 года № 97-ФЗ «О государственной регистрации уставов муниципальных образова</w:t>
      </w:r>
      <w:r>
        <w:rPr>
          <w:sz w:val="28"/>
          <w:szCs w:val="28"/>
        </w:rPr>
        <w:t xml:space="preserve">ний», Уставом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 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 xml:space="preserve"> муниципального района Саратовской</w:t>
      </w:r>
      <w:proofErr w:type="gramEnd"/>
      <w:r w:rsidRPr="006E40F7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</w:p>
    <w:p w:rsidR="00716596" w:rsidRPr="008A766F" w:rsidRDefault="00716596" w:rsidP="0071659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E40F7">
        <w:rPr>
          <w:sz w:val="28"/>
          <w:szCs w:val="28"/>
        </w:rPr>
        <w:t xml:space="preserve"> </w:t>
      </w:r>
      <w:r w:rsidRPr="008A766F">
        <w:rPr>
          <w:b/>
          <w:sz w:val="28"/>
          <w:szCs w:val="28"/>
        </w:rPr>
        <w:t>РЕШИЛ:</w:t>
      </w:r>
    </w:p>
    <w:p w:rsidR="00716596" w:rsidRPr="00843822" w:rsidRDefault="00716596" w:rsidP="00716596">
      <w:pPr>
        <w:ind w:firstLine="709"/>
        <w:jc w:val="both"/>
        <w:rPr>
          <w:sz w:val="28"/>
          <w:szCs w:val="28"/>
        </w:rPr>
      </w:pPr>
      <w:r w:rsidRPr="0084382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843822">
        <w:rPr>
          <w:sz w:val="28"/>
          <w:szCs w:val="28"/>
        </w:rPr>
        <w:t xml:space="preserve">Внести  в Устав </w:t>
      </w:r>
      <w:proofErr w:type="spellStart"/>
      <w:r w:rsidRPr="00843822">
        <w:rPr>
          <w:sz w:val="28"/>
          <w:szCs w:val="28"/>
        </w:rPr>
        <w:t>Коленовского</w:t>
      </w:r>
      <w:proofErr w:type="spellEnd"/>
      <w:r w:rsidRPr="00843822">
        <w:rPr>
          <w:sz w:val="28"/>
          <w:szCs w:val="28"/>
        </w:rPr>
        <w:t xml:space="preserve"> муниципального образования </w:t>
      </w:r>
      <w:proofErr w:type="spellStart"/>
      <w:r w:rsidRPr="00843822">
        <w:rPr>
          <w:sz w:val="28"/>
          <w:szCs w:val="28"/>
        </w:rPr>
        <w:t>Екатериновского</w:t>
      </w:r>
      <w:proofErr w:type="spellEnd"/>
      <w:r w:rsidRPr="00843822">
        <w:rPr>
          <w:sz w:val="28"/>
          <w:szCs w:val="28"/>
        </w:rPr>
        <w:t xml:space="preserve"> муниципального района Саратовской области, принятый решением  Совета депутатов  </w:t>
      </w:r>
      <w:proofErr w:type="spellStart"/>
      <w:r w:rsidRPr="00843822">
        <w:rPr>
          <w:sz w:val="28"/>
          <w:szCs w:val="28"/>
        </w:rPr>
        <w:t>Коленовского</w:t>
      </w:r>
      <w:proofErr w:type="spellEnd"/>
      <w:r w:rsidRPr="00843822">
        <w:rPr>
          <w:sz w:val="28"/>
          <w:szCs w:val="28"/>
        </w:rPr>
        <w:t xml:space="preserve"> муниципального образования от 01 декабря 2005 г. №9 (с изменениями от 14 июля 2006 г. №23, от04 апреля 2007 г. №37, от 22 января 2008 г. №50, от 09 апреля 2008 г. №55, от 24 апреля</w:t>
      </w:r>
      <w:proofErr w:type="gramEnd"/>
      <w:r w:rsidRPr="00843822">
        <w:rPr>
          <w:sz w:val="28"/>
          <w:szCs w:val="28"/>
        </w:rPr>
        <w:t xml:space="preserve"> </w:t>
      </w:r>
      <w:proofErr w:type="gramStart"/>
      <w:r w:rsidRPr="00843822">
        <w:rPr>
          <w:sz w:val="28"/>
          <w:szCs w:val="28"/>
        </w:rPr>
        <w:t>2009 г. №15, от 02 июля 2009 г. №21 , от 16 апреля 2012 г. №84, от 08 апреля 2014г. №27, от 09 декабря 2014г №46, от 17 июля 2015г. №72, от 25 апреля 2016г. №100, от 05 августа 2016г. №109, от 26 мая 2017г. №136, от 22 декабря 2017г. №147</w:t>
      </w:r>
      <w:r>
        <w:rPr>
          <w:sz w:val="28"/>
          <w:szCs w:val="28"/>
        </w:rPr>
        <w:t>, от 28 апреля 2018г.№160</w:t>
      </w:r>
      <w:r w:rsidRPr="00843822">
        <w:rPr>
          <w:sz w:val="28"/>
          <w:szCs w:val="28"/>
        </w:rPr>
        <w:t>), следующие изменения</w:t>
      </w:r>
      <w:r>
        <w:rPr>
          <w:sz w:val="28"/>
          <w:szCs w:val="28"/>
        </w:rPr>
        <w:t xml:space="preserve"> и дополнения</w:t>
      </w:r>
      <w:r w:rsidRPr="00843822">
        <w:rPr>
          <w:sz w:val="28"/>
          <w:szCs w:val="28"/>
        </w:rPr>
        <w:t>:</w:t>
      </w:r>
      <w:proofErr w:type="gramEnd"/>
    </w:p>
    <w:p w:rsidR="00716596" w:rsidRDefault="00716596" w:rsidP="00716596">
      <w:pPr>
        <w:ind w:firstLine="709"/>
        <w:jc w:val="both"/>
        <w:rPr>
          <w:sz w:val="28"/>
          <w:szCs w:val="28"/>
        </w:rPr>
      </w:pPr>
    </w:p>
    <w:p w:rsidR="00716596" w:rsidRPr="00275DD8" w:rsidRDefault="00716596" w:rsidP="0071659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D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sub_140118"/>
      <w:bookmarkStart w:id="1" w:name="sub_5602"/>
      <w:r w:rsidRPr="00275DD8">
        <w:rPr>
          <w:rFonts w:ascii="Times New Roman" w:hAnsi="Times New Roman" w:cs="Times New Roman"/>
          <w:b/>
          <w:sz w:val="28"/>
          <w:szCs w:val="28"/>
          <w:lang w:eastAsia="ru-RU"/>
        </w:rPr>
        <w:t>В статью  16 «Опрос граждан» внести следующие изменения:</w:t>
      </w:r>
    </w:p>
    <w:p w:rsidR="00716596" w:rsidRDefault="00716596" w:rsidP="00716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часть  3 изложить в следующей редакции:</w:t>
      </w:r>
    </w:p>
    <w:p w:rsidR="00716596" w:rsidRDefault="00716596" w:rsidP="00716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 3. Опрос граждан проводится по инициативе:</w:t>
      </w:r>
    </w:p>
    <w:p w:rsidR="00716596" w:rsidRDefault="00716596" w:rsidP="007165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− Совета </w:t>
      </w:r>
      <w:r w:rsidRPr="00E002A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главы муниципального образования области - по вопросам местного значения;</w:t>
      </w:r>
    </w:p>
    <w:p w:rsidR="00716596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 5</w:t>
      </w:r>
      <w:r w:rsidRPr="00FA6E6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7E4F70">
        <w:rPr>
          <w:sz w:val="28"/>
          <w:szCs w:val="28"/>
        </w:rPr>
        <w:t>Решение о назначении оп</w:t>
      </w:r>
      <w:r>
        <w:rPr>
          <w:sz w:val="28"/>
          <w:szCs w:val="28"/>
        </w:rPr>
        <w:t xml:space="preserve">роса граждан принимается Советом  муниципального образования  </w:t>
      </w:r>
      <w:r w:rsidRPr="007E4F70">
        <w:rPr>
          <w:sz w:val="28"/>
          <w:szCs w:val="28"/>
        </w:rPr>
        <w:t xml:space="preserve">и оформляется нормативным правовым актом </w:t>
      </w:r>
      <w:r>
        <w:rPr>
          <w:sz w:val="28"/>
          <w:szCs w:val="28"/>
        </w:rPr>
        <w:t xml:space="preserve"> Совета муниципального образования </w:t>
      </w:r>
      <w:r w:rsidRPr="007E4F70">
        <w:rPr>
          <w:sz w:val="28"/>
          <w:szCs w:val="28"/>
        </w:rPr>
        <w:t xml:space="preserve"> в течение месяца со дня поступления инициативы, указанной в части </w:t>
      </w:r>
      <w:r>
        <w:rPr>
          <w:sz w:val="28"/>
          <w:szCs w:val="28"/>
        </w:rPr>
        <w:t xml:space="preserve"> 3</w:t>
      </w:r>
      <w:r w:rsidRPr="007E4F70">
        <w:rPr>
          <w:sz w:val="28"/>
          <w:szCs w:val="28"/>
        </w:rPr>
        <w:t xml:space="preserve"> настоящей статьи.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 xml:space="preserve">В решении </w:t>
      </w:r>
      <w:r>
        <w:rPr>
          <w:sz w:val="28"/>
          <w:szCs w:val="28"/>
        </w:rPr>
        <w:t xml:space="preserve"> Совета </w:t>
      </w:r>
      <w:r w:rsidRPr="007E4F70">
        <w:rPr>
          <w:sz w:val="28"/>
          <w:szCs w:val="28"/>
        </w:rPr>
        <w:t xml:space="preserve"> о назначении опроса граждан указываются: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1) дата и сроки проведения опроса граждан;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2) инициатор проведения опроса граждан;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4) методика проведения опроса граждан;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5) форма опросного листа;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6) минимальная численность жителей муниципального образования области, участвующих в опросе граждан;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7) территория проведения опроса граждан;</w:t>
      </w:r>
    </w:p>
    <w:p w:rsidR="00716596" w:rsidRPr="007E4F70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дополнить  частью 8 </w:t>
      </w:r>
      <w:r w:rsidRPr="00FA6E6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в следующей редакции:</w:t>
      </w:r>
    </w:p>
    <w:p w:rsidR="00716596" w:rsidRPr="008673C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Pr="008673C6">
        <w:rPr>
          <w:sz w:val="28"/>
          <w:szCs w:val="28"/>
        </w:rPr>
        <w:t xml:space="preserve">Нормативный правовой акт, указанный в </w:t>
      </w:r>
      <w:r>
        <w:t xml:space="preserve"> </w:t>
      </w:r>
      <w:r w:rsidRPr="00635BDE">
        <w:rPr>
          <w:sz w:val="28"/>
          <w:szCs w:val="28"/>
        </w:rPr>
        <w:t>части</w:t>
      </w:r>
      <w:r>
        <w:t xml:space="preserve"> </w:t>
      </w:r>
      <w:r w:rsidRPr="00635BDE">
        <w:rPr>
          <w:sz w:val="28"/>
          <w:szCs w:val="28"/>
        </w:rPr>
        <w:t xml:space="preserve">5 </w:t>
      </w:r>
      <w:r w:rsidRPr="008673C6">
        <w:rPr>
          <w:sz w:val="28"/>
          <w:szCs w:val="28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716596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 w:rsidRPr="00BE3E9B">
        <w:rPr>
          <w:b/>
          <w:sz w:val="28"/>
          <w:szCs w:val="28"/>
        </w:rPr>
        <w:t xml:space="preserve">1.2 статью 14 </w:t>
      </w:r>
      <w:r>
        <w:rPr>
          <w:b/>
          <w:sz w:val="28"/>
          <w:szCs w:val="28"/>
        </w:rPr>
        <w:t>«Сход граждан»</w:t>
      </w:r>
      <w:r w:rsidRPr="00BE3E9B">
        <w:rPr>
          <w:b/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 14. Сход граждан»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сходе граждан является свободным и добровольным.</w:t>
      </w:r>
      <w:r w:rsidRPr="0096330C">
        <w:rPr>
          <w:sz w:val="28"/>
          <w:szCs w:val="28"/>
        </w:rPr>
        <w:t xml:space="preserve"> Участие в сходе граждан выборных должностных лиц местного самоуправления является обязательным.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D76B2">
        <w:rPr>
          <w:sz w:val="28"/>
          <w:szCs w:val="28"/>
        </w:rPr>
        <w:t>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вопросы, выносимые на сход граждан;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предлагаемые сроки проведения схода граждан;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 xml:space="preserve">- фамилия, имя, отчество, дата рождения; серия и номер паспорта или заменяющего его документа каждого гражданина, поддерживающего </w:t>
      </w:r>
      <w:r w:rsidRPr="009D76B2">
        <w:rPr>
          <w:sz w:val="28"/>
          <w:szCs w:val="28"/>
        </w:rPr>
        <w:lastRenderedPageBreak/>
        <w:t>инициативу о созыве схода граждан, адрес места жительства; его подпись и дата.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результатам рассмотрения требования </w:t>
      </w:r>
      <w:r w:rsidRPr="009D76B2">
        <w:rPr>
          <w:sz w:val="28"/>
          <w:szCs w:val="28"/>
        </w:rPr>
        <w:t xml:space="preserve">о проведении схода граждан глава </w:t>
      </w:r>
      <w:r>
        <w:rPr>
          <w:sz w:val="28"/>
          <w:szCs w:val="28"/>
        </w:rPr>
        <w:t>муниципального образования принимает решение о проведении схода граждан.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о </w:t>
      </w:r>
      <w:r w:rsidRPr="009D76B2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9D76B2">
        <w:rPr>
          <w:sz w:val="28"/>
          <w:szCs w:val="28"/>
        </w:rPr>
        <w:t xml:space="preserve"> схода граждан </w:t>
      </w:r>
      <w:r>
        <w:rPr>
          <w:sz w:val="28"/>
          <w:szCs w:val="28"/>
        </w:rPr>
        <w:t>должны быть указаны</w:t>
      </w:r>
      <w:r w:rsidRPr="009D76B2">
        <w:rPr>
          <w:sz w:val="28"/>
          <w:szCs w:val="28"/>
        </w:rPr>
        <w:t>: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дат</w:t>
      </w:r>
      <w:r>
        <w:rPr>
          <w:sz w:val="28"/>
          <w:szCs w:val="28"/>
        </w:rPr>
        <w:t>а</w:t>
      </w:r>
      <w:r w:rsidRPr="009D76B2">
        <w:rPr>
          <w:sz w:val="28"/>
          <w:szCs w:val="28"/>
        </w:rPr>
        <w:t>, место и время проведения схода граждан;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повестк</w:t>
      </w:r>
      <w:r>
        <w:rPr>
          <w:sz w:val="28"/>
          <w:szCs w:val="28"/>
        </w:rPr>
        <w:t>а</w:t>
      </w:r>
      <w:r w:rsidRPr="009D76B2">
        <w:rPr>
          <w:sz w:val="28"/>
          <w:szCs w:val="28"/>
        </w:rPr>
        <w:t xml:space="preserve"> дня схода граждан</w:t>
      </w:r>
      <w:r>
        <w:rPr>
          <w:sz w:val="28"/>
          <w:szCs w:val="28"/>
        </w:rPr>
        <w:t>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D76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9D76B2">
        <w:rPr>
          <w:sz w:val="28"/>
          <w:szCs w:val="28"/>
        </w:rPr>
        <w:t xml:space="preserve"> решает организационные и иные вопросы, связанные с подготовкой </w:t>
      </w:r>
      <w:r>
        <w:rPr>
          <w:sz w:val="28"/>
          <w:szCs w:val="28"/>
        </w:rPr>
        <w:t xml:space="preserve">и проведением </w:t>
      </w:r>
      <w:r w:rsidRPr="009D76B2">
        <w:rPr>
          <w:sz w:val="28"/>
          <w:szCs w:val="28"/>
        </w:rPr>
        <w:t>схода граждан.</w:t>
      </w:r>
      <w:r w:rsidRPr="0096330C">
        <w:rPr>
          <w:sz w:val="28"/>
          <w:szCs w:val="28"/>
        </w:rPr>
        <w:t xml:space="preserve"> Расходы, связанные с подготовкой и проведением схода граждан, производятся за счет средств местного бюджета.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96330C">
        <w:rPr>
          <w:sz w:val="28"/>
          <w:szCs w:val="28"/>
        </w:rPr>
        <w:t>Граждане участвуют в сходе граждан лично на равных основаниях. Каждый гражданин имеет один голос.</w:t>
      </w:r>
      <w:r w:rsidRPr="00432EC1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 голосования (открытое или тайное) определяется сходом граждан.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716596" w:rsidRPr="0096330C" w:rsidRDefault="00716596" w:rsidP="00716596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10. Решения, принятые на сходе граждан, подлежат официальному опубликованию (обнародованию).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</w:t>
      </w:r>
      <w:proofErr w:type="gramStart"/>
      <w:r w:rsidRPr="0096330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716596" w:rsidRDefault="00716596" w:rsidP="00716596">
      <w:pPr>
        <w:ind w:firstLine="709"/>
        <w:jc w:val="both"/>
        <w:rPr>
          <w:sz w:val="28"/>
          <w:szCs w:val="28"/>
        </w:rPr>
      </w:pPr>
    </w:p>
    <w:p w:rsidR="00716596" w:rsidRPr="00BE3E9B" w:rsidRDefault="00716596" w:rsidP="00716596">
      <w:pPr>
        <w:ind w:firstLine="709"/>
        <w:jc w:val="both"/>
        <w:rPr>
          <w:b/>
          <w:sz w:val="28"/>
          <w:szCs w:val="28"/>
        </w:rPr>
      </w:pPr>
      <w:r w:rsidRPr="00BE3E9B">
        <w:rPr>
          <w:b/>
          <w:sz w:val="28"/>
          <w:szCs w:val="28"/>
        </w:rPr>
        <w:t xml:space="preserve">1.3 статью   5.1. </w:t>
      </w:r>
      <w:r>
        <w:rPr>
          <w:b/>
          <w:sz w:val="28"/>
          <w:szCs w:val="28"/>
        </w:rPr>
        <w:t xml:space="preserve"> «Организация деятельности старосты» </w:t>
      </w:r>
      <w:r w:rsidRPr="00BE3E9B">
        <w:rPr>
          <w:b/>
          <w:sz w:val="28"/>
          <w:szCs w:val="28"/>
        </w:rPr>
        <w:t>изложить в следующей редакции</w:t>
      </w:r>
      <w:proofErr w:type="gramStart"/>
      <w:r w:rsidRPr="00BE3E9B">
        <w:rPr>
          <w:b/>
          <w:sz w:val="28"/>
          <w:szCs w:val="28"/>
        </w:rPr>
        <w:t xml:space="preserve"> :</w:t>
      </w:r>
      <w:proofErr w:type="gramEnd"/>
    </w:p>
    <w:p w:rsidR="00716596" w:rsidRPr="007B6213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 5.1.  Староста сельского  населенного пункта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образовании, может назначаться староста сельского населенного пункта.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Староста сельского населенного пункта назначается  Советом по представлению схода граждан сельского населенного пункта из числа лиц, </w:t>
      </w:r>
      <w:r>
        <w:rPr>
          <w:sz w:val="28"/>
          <w:szCs w:val="28"/>
        </w:rPr>
        <w:lastRenderedPageBreak/>
        <w:t>проживающих на территории данного сельского населенного пункта и обладающих активным избирательным правом.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Старостой сельского населенного пункта не может быть назначено лицо: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 5</w:t>
      </w:r>
      <w:r w:rsidRPr="0012726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 Совета  по представлению схода граждан сельского населенного пункта, а также в случаях, установленных </w:t>
      </w:r>
      <w:hyperlink r:id="rId5" w:history="1">
        <w:r w:rsidRPr="007B6213">
          <w:rPr>
            <w:sz w:val="28"/>
            <w:szCs w:val="28"/>
          </w:rPr>
          <w:t>пунктами 1</w:t>
        </w:r>
      </w:hyperlink>
      <w:r>
        <w:rPr>
          <w:sz w:val="28"/>
          <w:szCs w:val="28"/>
        </w:rPr>
        <w:t xml:space="preserve"> - </w:t>
      </w:r>
      <w:hyperlink r:id="rId6" w:history="1">
        <w:r w:rsidRPr="007B6213">
          <w:rPr>
            <w:sz w:val="28"/>
            <w:szCs w:val="28"/>
          </w:rPr>
          <w:t>7 части 10 статьи 40</w:t>
        </w:r>
      </w:hyperlink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E40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E40F7">
        <w:rPr>
          <w:sz w:val="28"/>
          <w:szCs w:val="28"/>
        </w:rPr>
        <w:t xml:space="preserve"> от 6 октября 2003 года №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131-ФЗ</w:t>
      </w:r>
      <w:r>
        <w:rPr>
          <w:sz w:val="28"/>
          <w:szCs w:val="28"/>
        </w:rPr>
        <w:t>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716596" w:rsidRPr="00D544BD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иные полномочия и права,</w:t>
      </w:r>
      <w:r w:rsidRPr="00936FD6">
        <w:rPr>
          <w:sz w:val="28"/>
          <w:szCs w:val="28"/>
        </w:rPr>
        <w:t xml:space="preserve"> </w:t>
      </w:r>
      <w:r>
        <w:rPr>
          <w:sz w:val="28"/>
          <w:szCs w:val="28"/>
        </w:rPr>
        <w:t>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</w:t>
      </w:r>
      <w:r w:rsidRPr="009E400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настоящим  Уставом и (или) иными нормативными правовыми актами в соответствии с законодательством Саратовской области.</w:t>
      </w:r>
    </w:p>
    <w:p w:rsidR="00716596" w:rsidRDefault="00716596" w:rsidP="00716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Гарантии деятельности и иные вопросы статуса старосты сельского населенного пункта устанавливаются нормативным правовым актом Совета в соответствии с законом Саратовской области</w:t>
      </w:r>
      <w:proofErr w:type="gramStart"/>
      <w:r>
        <w:rPr>
          <w:sz w:val="28"/>
          <w:szCs w:val="28"/>
        </w:rPr>
        <w:t>.»</w:t>
      </w:r>
      <w:proofErr w:type="gramEnd"/>
    </w:p>
    <w:p w:rsidR="00716596" w:rsidRPr="00566FAA" w:rsidRDefault="00716596" w:rsidP="00716596">
      <w:pPr>
        <w:pStyle w:val="a6"/>
        <w:ind w:firstLine="709"/>
        <w:rPr>
          <w:b/>
          <w:sz w:val="28"/>
          <w:szCs w:val="28"/>
        </w:rPr>
      </w:pPr>
      <w:r w:rsidRPr="00566FAA">
        <w:rPr>
          <w:b/>
          <w:sz w:val="28"/>
          <w:szCs w:val="28"/>
        </w:rPr>
        <w:t xml:space="preserve">  1.4.часть 3 статьи 47 </w:t>
      </w:r>
      <w:r>
        <w:rPr>
          <w:b/>
          <w:sz w:val="28"/>
          <w:szCs w:val="28"/>
        </w:rPr>
        <w:t>«Порядок официального  опубликования (обнародования) и вступления в силу муниципальных правовых актов</w:t>
      </w:r>
      <w:r w:rsidRPr="00566FAA">
        <w:rPr>
          <w:b/>
          <w:bCs/>
          <w:i/>
          <w:sz w:val="26"/>
          <w:szCs w:val="26"/>
        </w:rPr>
        <w:t xml:space="preserve"> </w:t>
      </w:r>
      <w:r w:rsidRPr="00566FAA">
        <w:rPr>
          <w:b/>
          <w:sz w:val="28"/>
          <w:szCs w:val="28"/>
        </w:rPr>
        <w:t>изложить в следующей редакции:</w:t>
      </w:r>
    </w:p>
    <w:p w:rsidR="00716596" w:rsidRPr="0082730F" w:rsidRDefault="00716596" w:rsidP="00716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3.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</w:t>
      </w:r>
      <w:r w:rsidRPr="0082730F">
        <w:rPr>
          <w:sz w:val="28"/>
          <w:szCs w:val="28"/>
        </w:rPr>
        <w:t xml:space="preserve">в </w:t>
      </w:r>
      <w:r w:rsidRPr="0082730F">
        <w:rPr>
          <w:i/>
          <w:sz w:val="28"/>
          <w:szCs w:val="28"/>
        </w:rPr>
        <w:t xml:space="preserve"> </w:t>
      </w:r>
      <w:r w:rsidRPr="0082730F">
        <w:rPr>
          <w:sz w:val="28"/>
          <w:szCs w:val="28"/>
        </w:rPr>
        <w:t xml:space="preserve">периодическом печатном издании, определяемом решением Совета депутатов </w:t>
      </w:r>
      <w:proofErr w:type="spellStart"/>
      <w:r w:rsidRPr="0082730F">
        <w:rPr>
          <w:sz w:val="28"/>
          <w:szCs w:val="28"/>
        </w:rPr>
        <w:t>Коленовского</w:t>
      </w:r>
      <w:proofErr w:type="spellEnd"/>
      <w:r w:rsidRPr="0082730F">
        <w:rPr>
          <w:sz w:val="28"/>
          <w:szCs w:val="28"/>
        </w:rPr>
        <w:t xml:space="preserve">  муниципального  образования распространяемом в </w:t>
      </w:r>
      <w:proofErr w:type="spellStart"/>
      <w:r w:rsidRPr="0082730F">
        <w:rPr>
          <w:sz w:val="28"/>
          <w:szCs w:val="28"/>
        </w:rPr>
        <w:t>Коленовском</w:t>
      </w:r>
      <w:proofErr w:type="spellEnd"/>
      <w:r w:rsidRPr="0082730F">
        <w:rPr>
          <w:sz w:val="28"/>
          <w:szCs w:val="28"/>
        </w:rPr>
        <w:t xml:space="preserve"> муниципальном образовании.</w:t>
      </w:r>
    </w:p>
    <w:p w:rsidR="00716596" w:rsidRPr="0082730F" w:rsidRDefault="00716596" w:rsidP="00716596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82730F">
        <w:rPr>
          <w:sz w:val="28"/>
          <w:szCs w:val="28"/>
        </w:rPr>
        <w:t xml:space="preserve"> Дополнительным источником официального опубликования (обнародования) всех муниципальных нормативных правовых актов является портал Минюста России «Нормативные правовые  акты в Российской Федерации», зарегистрированный как электронное (сетевое) средство массовой информации (свидетельство о регистрации Эл № ФС77-72471 от 05.03.2018)».</w:t>
      </w:r>
      <w:bookmarkEnd w:id="0"/>
      <w:bookmarkEnd w:id="1"/>
    </w:p>
    <w:p w:rsidR="00716596" w:rsidRPr="00566FAA" w:rsidRDefault="00716596" w:rsidP="00716596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Pr="006E40F7">
        <w:rPr>
          <w:sz w:val="28"/>
          <w:szCs w:val="28"/>
        </w:rPr>
        <w:t>. В соответствии со статьей 3 Федерального закона от 21 июля 2005 года № 97-ФЗ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«О государственной регистрации Уставов муниципальных образований» направить пакет документов в Управлени</w:t>
      </w:r>
      <w:r>
        <w:rPr>
          <w:sz w:val="28"/>
          <w:szCs w:val="28"/>
        </w:rPr>
        <w:t xml:space="preserve">е </w:t>
      </w:r>
      <w:r w:rsidRPr="006E40F7">
        <w:rPr>
          <w:sz w:val="28"/>
          <w:szCs w:val="28"/>
        </w:rPr>
        <w:t>Министерства юстиции Российской Федерации по Саратовской области.</w:t>
      </w:r>
    </w:p>
    <w:p w:rsidR="00716596" w:rsidRDefault="00716596" w:rsidP="0071659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6E40F7">
        <w:rPr>
          <w:sz w:val="28"/>
          <w:szCs w:val="28"/>
        </w:rPr>
        <w:t>Настоящее решение вступает в силу после государственной регистрации и официального опубликования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(обнародования)</w:t>
      </w:r>
      <w:r>
        <w:rPr>
          <w:sz w:val="28"/>
          <w:szCs w:val="28"/>
        </w:rPr>
        <w:t>.</w:t>
      </w:r>
    </w:p>
    <w:p w:rsidR="00716596" w:rsidRDefault="00716596" w:rsidP="00716596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716596" w:rsidRPr="00566FAA" w:rsidRDefault="00716596" w:rsidP="00716596">
      <w:pPr>
        <w:jc w:val="both"/>
        <w:rPr>
          <w:b/>
          <w:sz w:val="28"/>
          <w:szCs w:val="28"/>
        </w:rPr>
      </w:pPr>
      <w:r w:rsidRPr="00566FAA">
        <w:rPr>
          <w:b/>
          <w:sz w:val="28"/>
          <w:szCs w:val="28"/>
        </w:rPr>
        <w:t xml:space="preserve">    Глава </w:t>
      </w:r>
      <w:proofErr w:type="spellStart"/>
      <w:r w:rsidRPr="00566FAA">
        <w:rPr>
          <w:b/>
          <w:sz w:val="28"/>
          <w:szCs w:val="28"/>
        </w:rPr>
        <w:t>Коленовского</w:t>
      </w:r>
      <w:proofErr w:type="spellEnd"/>
    </w:p>
    <w:p w:rsidR="00716596" w:rsidRPr="00566FAA" w:rsidRDefault="00716596" w:rsidP="00716596">
      <w:pPr>
        <w:jc w:val="both"/>
        <w:rPr>
          <w:b/>
          <w:sz w:val="28"/>
          <w:szCs w:val="28"/>
        </w:rPr>
      </w:pPr>
      <w:r w:rsidRPr="00566FAA">
        <w:rPr>
          <w:b/>
          <w:sz w:val="28"/>
          <w:szCs w:val="28"/>
        </w:rPr>
        <w:t xml:space="preserve">муниципального  образования                                     </w:t>
      </w:r>
      <w:proofErr w:type="spellStart"/>
      <w:r w:rsidRPr="00566FAA">
        <w:rPr>
          <w:b/>
          <w:sz w:val="28"/>
          <w:szCs w:val="28"/>
        </w:rPr>
        <w:t>Ю.Б.Тишов</w:t>
      </w:r>
      <w:proofErr w:type="spellEnd"/>
    </w:p>
    <w:p w:rsidR="00716596" w:rsidRPr="006E40F7" w:rsidRDefault="00716596" w:rsidP="00716596">
      <w:pPr>
        <w:rPr>
          <w:sz w:val="28"/>
          <w:szCs w:val="28"/>
        </w:rPr>
      </w:pPr>
    </w:p>
    <w:p w:rsidR="00716596" w:rsidRDefault="00716596" w:rsidP="00716596"/>
    <w:p w:rsidR="00716596" w:rsidRDefault="00716596" w:rsidP="00716596">
      <w:pPr>
        <w:rPr>
          <w:b/>
          <w:sz w:val="28"/>
          <w:szCs w:val="28"/>
        </w:rPr>
      </w:pPr>
    </w:p>
    <w:p w:rsidR="00716596" w:rsidRDefault="00716596" w:rsidP="00716596"/>
    <w:p w:rsidR="00E03575" w:rsidRDefault="00E03575"/>
    <w:sectPr w:rsidR="00E03575" w:rsidSect="00C0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2987"/>
    <w:multiLevelType w:val="multilevel"/>
    <w:tmpl w:val="B936E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596"/>
    <w:rsid w:val="001B790B"/>
    <w:rsid w:val="00716596"/>
    <w:rsid w:val="007642C6"/>
    <w:rsid w:val="00C60D25"/>
    <w:rsid w:val="00E03575"/>
    <w:rsid w:val="00E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716596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1659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165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2018-11-14T09:23:00Z</cp:lastPrinted>
  <dcterms:created xsi:type="dcterms:W3CDTF">2018-11-08T10:12:00Z</dcterms:created>
  <dcterms:modified xsi:type="dcterms:W3CDTF">2018-11-14T09:27:00Z</dcterms:modified>
</cp:coreProperties>
</file>