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923" w:rsidRDefault="000D5923" w:rsidP="000D5923">
      <w:pPr>
        <w:pStyle w:val="a3"/>
        <w:tabs>
          <w:tab w:val="left" w:pos="0"/>
        </w:tabs>
        <w:ind w:left="-142"/>
        <w:rPr>
          <w:b/>
          <w:bCs/>
          <w:i w:val="0"/>
          <w:iCs/>
          <w:sz w:val="26"/>
          <w:szCs w:val="26"/>
        </w:rPr>
      </w:pPr>
      <w:r>
        <w:rPr>
          <w:b/>
          <w:bCs/>
          <w:i w:val="0"/>
          <w:iCs/>
          <w:sz w:val="26"/>
          <w:szCs w:val="26"/>
        </w:rPr>
        <w:t xml:space="preserve">АДМИНИСТРАЦИЯ </w:t>
      </w:r>
      <w:r w:rsidR="00E12D90">
        <w:rPr>
          <w:b/>
          <w:bCs/>
          <w:i w:val="0"/>
          <w:iCs/>
          <w:sz w:val="26"/>
          <w:szCs w:val="26"/>
        </w:rPr>
        <w:t xml:space="preserve">БАКУРСКОГО </w:t>
      </w:r>
      <w:r>
        <w:rPr>
          <w:b/>
          <w:bCs/>
          <w:i w:val="0"/>
          <w:iCs/>
          <w:sz w:val="26"/>
          <w:szCs w:val="26"/>
        </w:rPr>
        <w:t>МУНИЦИПАЛЬНОГО ОБРАЗОВАНИЯ ЕКАТЕРИНОВСКОГО МУНИЦИПАЛЬНОГО РАЙОНА</w:t>
      </w:r>
    </w:p>
    <w:p w:rsidR="000D5923" w:rsidRDefault="000D5923" w:rsidP="000D5923">
      <w:pPr>
        <w:tabs>
          <w:tab w:val="left" w:pos="3345"/>
        </w:tabs>
        <w:ind w:left="-142"/>
        <w:jc w:val="center"/>
        <w:rPr>
          <w:szCs w:val="28"/>
        </w:rPr>
      </w:pPr>
      <w:r>
        <w:rPr>
          <w:b/>
          <w:bCs/>
          <w:iCs/>
          <w:sz w:val="26"/>
          <w:szCs w:val="26"/>
        </w:rPr>
        <w:t>САРАТОВСКОЙ ОБЛАСТИ</w:t>
      </w:r>
    </w:p>
    <w:p w:rsidR="000D5923" w:rsidRDefault="000D5923" w:rsidP="000D5923">
      <w:pPr>
        <w:tabs>
          <w:tab w:val="left" w:pos="3345"/>
        </w:tabs>
        <w:ind w:left="-142"/>
        <w:jc w:val="center"/>
        <w:rPr>
          <w:sz w:val="32"/>
          <w:szCs w:val="32"/>
        </w:rPr>
      </w:pPr>
    </w:p>
    <w:p w:rsidR="000D5923" w:rsidRDefault="000D5923" w:rsidP="000D5923">
      <w:pPr>
        <w:tabs>
          <w:tab w:val="left" w:pos="3345"/>
        </w:tabs>
        <w:ind w:left="-142"/>
        <w:jc w:val="center"/>
        <w:rPr>
          <w:b/>
          <w:sz w:val="32"/>
          <w:szCs w:val="32"/>
        </w:rPr>
      </w:pPr>
      <w:r>
        <w:rPr>
          <w:b/>
          <w:sz w:val="32"/>
          <w:szCs w:val="32"/>
        </w:rPr>
        <w:t>ПОСТАНОВЛЕНИЕ</w:t>
      </w:r>
    </w:p>
    <w:p w:rsidR="000D5923" w:rsidRDefault="000D5923" w:rsidP="000D5923">
      <w:pPr>
        <w:ind w:left="-142"/>
        <w:rPr>
          <w:szCs w:val="28"/>
        </w:rPr>
      </w:pPr>
    </w:p>
    <w:p w:rsidR="000D5923" w:rsidRPr="00E12D90" w:rsidRDefault="00E12D90" w:rsidP="00E12D90">
      <w:pPr>
        <w:tabs>
          <w:tab w:val="left" w:pos="6150"/>
        </w:tabs>
        <w:rPr>
          <w:szCs w:val="28"/>
        </w:rPr>
      </w:pPr>
      <w:r w:rsidRPr="00E12D90">
        <w:rPr>
          <w:szCs w:val="28"/>
        </w:rPr>
        <w:t>от  10.07.2019 г. № 25</w:t>
      </w:r>
      <w:r w:rsidR="000D5923" w:rsidRPr="00E12D90">
        <w:rPr>
          <w:szCs w:val="28"/>
        </w:rPr>
        <w:t xml:space="preserve">  </w:t>
      </w:r>
      <w:r>
        <w:rPr>
          <w:szCs w:val="28"/>
        </w:rPr>
        <w:tab/>
        <w:t xml:space="preserve">с. Бакуры </w:t>
      </w:r>
    </w:p>
    <w:p w:rsidR="000D5923" w:rsidRDefault="000D5923" w:rsidP="000D5923">
      <w:pPr>
        <w:rPr>
          <w:szCs w:val="28"/>
        </w:rPr>
      </w:pPr>
      <w:r>
        <w:rPr>
          <w:szCs w:val="28"/>
        </w:rPr>
        <w:t xml:space="preserve"> </w:t>
      </w:r>
    </w:p>
    <w:p w:rsidR="00FE4510" w:rsidRDefault="000D5923" w:rsidP="00FE4510">
      <w:pPr>
        <w:shd w:val="clear" w:color="auto" w:fill="FFFFFF"/>
        <w:rPr>
          <w:bCs/>
          <w:sz w:val="26"/>
          <w:szCs w:val="24"/>
        </w:rPr>
      </w:pPr>
      <w:r w:rsidRPr="00FE4510">
        <w:rPr>
          <w:sz w:val="26"/>
          <w:szCs w:val="28"/>
        </w:rPr>
        <w:t xml:space="preserve">О внесении изменений в постановление администрации </w:t>
      </w:r>
      <w:proofErr w:type="spellStart"/>
      <w:r w:rsidR="00E12D90">
        <w:rPr>
          <w:sz w:val="26"/>
          <w:szCs w:val="28"/>
        </w:rPr>
        <w:t>Бакурског</w:t>
      </w:r>
      <w:r w:rsidRPr="00FE4510">
        <w:rPr>
          <w:sz w:val="26"/>
          <w:szCs w:val="28"/>
        </w:rPr>
        <w:t>о</w:t>
      </w:r>
      <w:proofErr w:type="spellEnd"/>
      <w:r w:rsidRPr="00FE4510">
        <w:rPr>
          <w:sz w:val="26"/>
          <w:szCs w:val="28"/>
        </w:rPr>
        <w:t xml:space="preserve"> муниципального образования   от </w:t>
      </w:r>
      <w:r w:rsidR="00E12D90">
        <w:rPr>
          <w:sz w:val="26"/>
          <w:szCs w:val="28"/>
        </w:rPr>
        <w:t>15.</w:t>
      </w:r>
      <w:r w:rsidR="00FE4510" w:rsidRPr="00FE4510">
        <w:rPr>
          <w:sz w:val="26"/>
          <w:szCs w:val="28"/>
        </w:rPr>
        <w:t>05.2019</w:t>
      </w:r>
      <w:r w:rsidRPr="00FE4510">
        <w:rPr>
          <w:sz w:val="26"/>
          <w:szCs w:val="28"/>
        </w:rPr>
        <w:t xml:space="preserve"> г. № </w:t>
      </w:r>
      <w:r w:rsidR="00E12D90">
        <w:rPr>
          <w:sz w:val="26"/>
          <w:szCs w:val="28"/>
        </w:rPr>
        <w:t>19</w:t>
      </w:r>
      <w:r w:rsidRPr="00FE4510">
        <w:rPr>
          <w:sz w:val="26"/>
          <w:szCs w:val="28"/>
        </w:rPr>
        <w:t xml:space="preserve"> «</w:t>
      </w:r>
      <w:r w:rsidR="00FE4510" w:rsidRPr="00FE4510">
        <w:rPr>
          <w:bCs/>
          <w:sz w:val="26"/>
          <w:szCs w:val="24"/>
        </w:rPr>
        <w:t>Об утверждении</w:t>
      </w:r>
    </w:p>
    <w:p w:rsidR="00FE4510" w:rsidRDefault="00FE4510" w:rsidP="00FE4510">
      <w:pPr>
        <w:shd w:val="clear" w:color="auto" w:fill="FFFFFF"/>
        <w:rPr>
          <w:bCs/>
          <w:sz w:val="26"/>
          <w:szCs w:val="24"/>
        </w:rPr>
      </w:pPr>
      <w:r w:rsidRPr="00FE4510">
        <w:rPr>
          <w:bCs/>
          <w:sz w:val="26"/>
          <w:szCs w:val="24"/>
        </w:rPr>
        <w:t xml:space="preserve"> Положения </w:t>
      </w:r>
      <w:r w:rsidRPr="00FE4510">
        <w:rPr>
          <w:rFonts w:ascii="Arial" w:hAnsi="Arial" w:cs="Arial"/>
          <w:color w:val="000000"/>
          <w:sz w:val="26"/>
          <w:szCs w:val="24"/>
        </w:rPr>
        <w:t xml:space="preserve"> </w:t>
      </w:r>
      <w:r w:rsidRPr="00FE4510">
        <w:rPr>
          <w:bCs/>
          <w:sz w:val="26"/>
          <w:szCs w:val="24"/>
        </w:rPr>
        <w:t>«О контрактной системе в сфере</w:t>
      </w:r>
      <w:r w:rsidRPr="00FE4510">
        <w:rPr>
          <w:rFonts w:ascii="Arial" w:hAnsi="Arial" w:cs="Arial"/>
          <w:color w:val="000000"/>
          <w:sz w:val="26"/>
          <w:szCs w:val="24"/>
        </w:rPr>
        <w:t xml:space="preserve">  </w:t>
      </w:r>
      <w:r w:rsidRPr="00FE4510">
        <w:rPr>
          <w:bCs/>
          <w:sz w:val="26"/>
          <w:szCs w:val="24"/>
        </w:rPr>
        <w:t xml:space="preserve">закупок товаров, работ, </w:t>
      </w:r>
    </w:p>
    <w:p w:rsidR="00FE4510" w:rsidRPr="00FE4510" w:rsidRDefault="00FE4510" w:rsidP="00FE4510">
      <w:pPr>
        <w:shd w:val="clear" w:color="auto" w:fill="FFFFFF"/>
        <w:rPr>
          <w:rFonts w:ascii="Arial" w:hAnsi="Arial" w:cs="Arial"/>
          <w:color w:val="000000"/>
          <w:sz w:val="26"/>
          <w:szCs w:val="24"/>
        </w:rPr>
      </w:pPr>
      <w:r w:rsidRPr="00FE4510">
        <w:rPr>
          <w:bCs/>
          <w:sz w:val="26"/>
          <w:szCs w:val="24"/>
        </w:rPr>
        <w:t>услуг</w:t>
      </w:r>
      <w:r w:rsidRPr="00FE4510">
        <w:rPr>
          <w:rFonts w:ascii="Arial" w:hAnsi="Arial" w:cs="Arial"/>
          <w:color w:val="000000"/>
          <w:sz w:val="26"/>
          <w:szCs w:val="24"/>
        </w:rPr>
        <w:t xml:space="preserve"> </w:t>
      </w:r>
      <w:r w:rsidRPr="00FE4510">
        <w:rPr>
          <w:bCs/>
          <w:sz w:val="26"/>
          <w:szCs w:val="24"/>
        </w:rPr>
        <w:t xml:space="preserve">для обеспечения нужд </w:t>
      </w:r>
      <w:bookmarkStart w:id="0" w:name="_GoBack"/>
      <w:bookmarkEnd w:id="0"/>
      <w:proofErr w:type="spellStart"/>
      <w:r w:rsidR="00E12D90">
        <w:rPr>
          <w:bCs/>
          <w:sz w:val="26"/>
          <w:szCs w:val="24"/>
        </w:rPr>
        <w:t>Бакурского</w:t>
      </w:r>
      <w:proofErr w:type="spellEnd"/>
      <w:r w:rsidRPr="00FE4510">
        <w:rPr>
          <w:rFonts w:ascii="Arial" w:hAnsi="Arial" w:cs="Arial"/>
          <w:color w:val="000000"/>
          <w:sz w:val="26"/>
          <w:szCs w:val="24"/>
        </w:rPr>
        <w:t xml:space="preserve"> </w:t>
      </w:r>
      <w:r w:rsidRPr="00FE4510">
        <w:rPr>
          <w:bCs/>
          <w:sz w:val="26"/>
          <w:szCs w:val="24"/>
        </w:rPr>
        <w:t>муниципального образования».</w:t>
      </w:r>
    </w:p>
    <w:p w:rsidR="000D5923" w:rsidRPr="00FE4510" w:rsidRDefault="00FE4510" w:rsidP="000D5923">
      <w:pPr>
        <w:pStyle w:val="ConsPlusTitle"/>
        <w:ind w:right="3118"/>
        <w:jc w:val="both"/>
        <w:rPr>
          <w:rFonts w:ascii="Times New Roman" w:hAnsi="Times New Roman" w:cs="Times New Roman"/>
          <w:b w:val="0"/>
          <w:sz w:val="26"/>
          <w:szCs w:val="28"/>
        </w:rPr>
      </w:pPr>
      <w:r w:rsidRPr="00FE4510">
        <w:rPr>
          <w:rFonts w:ascii="Times New Roman" w:hAnsi="Times New Roman" w:cs="Times New Roman"/>
          <w:b w:val="0"/>
          <w:sz w:val="26"/>
          <w:szCs w:val="28"/>
        </w:rPr>
        <w:t xml:space="preserve"> </w:t>
      </w:r>
    </w:p>
    <w:p w:rsidR="000D5923" w:rsidRPr="00AB49BE" w:rsidRDefault="000D5923" w:rsidP="00FE11D7">
      <w:pPr>
        <w:shd w:val="clear" w:color="auto" w:fill="FFFFFF"/>
        <w:ind w:firstLine="708"/>
        <w:jc w:val="both"/>
        <w:rPr>
          <w:bCs/>
          <w:sz w:val="26"/>
          <w:szCs w:val="24"/>
        </w:rPr>
      </w:pPr>
      <w:r>
        <w:rPr>
          <w:sz w:val="26"/>
          <w:szCs w:val="28"/>
        </w:rPr>
        <w:t xml:space="preserve">В соответствии </w:t>
      </w:r>
      <w:r w:rsidR="00FE4510">
        <w:rPr>
          <w:sz w:val="26"/>
          <w:szCs w:val="28"/>
        </w:rPr>
        <w:t xml:space="preserve">  Федеральным  законом от 01.05.2019</w:t>
      </w:r>
      <w:r>
        <w:rPr>
          <w:sz w:val="26"/>
          <w:szCs w:val="28"/>
        </w:rPr>
        <w:t xml:space="preserve"> г. № </w:t>
      </w:r>
      <w:r w:rsidR="00FE4510">
        <w:rPr>
          <w:sz w:val="26"/>
          <w:szCs w:val="28"/>
        </w:rPr>
        <w:t>71</w:t>
      </w:r>
      <w:r>
        <w:rPr>
          <w:sz w:val="26"/>
          <w:szCs w:val="28"/>
        </w:rPr>
        <w:t xml:space="preserve">-ФЗ  "О внесении изменений в </w:t>
      </w:r>
      <w:r w:rsidR="00AB49BE">
        <w:rPr>
          <w:b/>
          <w:sz w:val="26"/>
          <w:szCs w:val="28"/>
        </w:rPr>
        <w:t xml:space="preserve">  </w:t>
      </w:r>
      <w:r w:rsidR="00AB49BE" w:rsidRPr="00FE11D7">
        <w:rPr>
          <w:sz w:val="26"/>
          <w:szCs w:val="28"/>
        </w:rPr>
        <w:t>Федеральный закон</w:t>
      </w:r>
      <w:r>
        <w:rPr>
          <w:sz w:val="26"/>
          <w:szCs w:val="28"/>
        </w:rPr>
        <w:t xml:space="preserve"> "</w:t>
      </w:r>
      <w:r w:rsidR="00AB49BE" w:rsidRPr="00FE4510">
        <w:rPr>
          <w:bCs/>
          <w:sz w:val="26"/>
          <w:szCs w:val="24"/>
        </w:rPr>
        <w:t>«О контрактной системе в сфере</w:t>
      </w:r>
      <w:r w:rsidR="00AB49BE" w:rsidRPr="00FE4510">
        <w:rPr>
          <w:rFonts w:ascii="Arial" w:hAnsi="Arial" w:cs="Arial"/>
          <w:color w:val="000000"/>
          <w:sz w:val="26"/>
          <w:szCs w:val="24"/>
        </w:rPr>
        <w:t xml:space="preserve">  </w:t>
      </w:r>
      <w:r w:rsidR="00AB49BE" w:rsidRPr="00FE4510">
        <w:rPr>
          <w:bCs/>
          <w:sz w:val="26"/>
          <w:szCs w:val="24"/>
        </w:rPr>
        <w:t>закупок товаров, работ, услуг</w:t>
      </w:r>
      <w:r w:rsidR="00AB49BE" w:rsidRPr="00FE4510">
        <w:rPr>
          <w:rFonts w:ascii="Arial" w:hAnsi="Arial" w:cs="Arial"/>
          <w:color w:val="000000"/>
          <w:sz w:val="26"/>
          <w:szCs w:val="24"/>
        </w:rPr>
        <w:t xml:space="preserve"> </w:t>
      </w:r>
      <w:r w:rsidR="00AB49BE" w:rsidRPr="00FE4510">
        <w:rPr>
          <w:bCs/>
          <w:sz w:val="26"/>
          <w:szCs w:val="24"/>
        </w:rPr>
        <w:t>для обеспечения</w:t>
      </w:r>
      <w:r w:rsidR="00AB49BE">
        <w:rPr>
          <w:bCs/>
          <w:sz w:val="26"/>
          <w:szCs w:val="24"/>
        </w:rPr>
        <w:t xml:space="preserve"> государственных и муниципальных </w:t>
      </w:r>
      <w:r w:rsidR="00AB49BE" w:rsidRPr="00FE4510">
        <w:rPr>
          <w:bCs/>
          <w:sz w:val="26"/>
          <w:szCs w:val="24"/>
        </w:rPr>
        <w:t xml:space="preserve"> нужд </w:t>
      </w:r>
      <w:r>
        <w:rPr>
          <w:sz w:val="26"/>
          <w:szCs w:val="28"/>
        </w:rPr>
        <w:t xml:space="preserve">", руководствуясь Уставом </w:t>
      </w:r>
      <w:proofErr w:type="spellStart"/>
      <w:r w:rsidR="00E12D90">
        <w:rPr>
          <w:sz w:val="26"/>
          <w:szCs w:val="28"/>
        </w:rPr>
        <w:t>Бакурского</w:t>
      </w:r>
      <w:proofErr w:type="spellEnd"/>
      <w:r>
        <w:rPr>
          <w:sz w:val="26"/>
          <w:szCs w:val="28"/>
        </w:rPr>
        <w:t xml:space="preserve"> муниципального образования </w:t>
      </w:r>
      <w:proofErr w:type="spellStart"/>
      <w:r>
        <w:rPr>
          <w:sz w:val="26"/>
          <w:szCs w:val="28"/>
        </w:rPr>
        <w:t>Екатериновского</w:t>
      </w:r>
      <w:proofErr w:type="spellEnd"/>
      <w:r>
        <w:rPr>
          <w:sz w:val="26"/>
          <w:szCs w:val="28"/>
        </w:rPr>
        <w:t xml:space="preserve"> муниципального района Саратовской области</w:t>
      </w:r>
    </w:p>
    <w:p w:rsidR="000D5923" w:rsidRDefault="000D5923" w:rsidP="000D5923">
      <w:pPr>
        <w:pStyle w:val="1"/>
        <w:shd w:val="clear" w:color="auto" w:fill="FFFFFF"/>
        <w:spacing w:after="144" w:line="127" w:lineRule="atLeast"/>
        <w:jc w:val="both"/>
        <w:rPr>
          <w:b w:val="0"/>
          <w:sz w:val="26"/>
          <w:szCs w:val="28"/>
        </w:rPr>
      </w:pPr>
      <w:r>
        <w:rPr>
          <w:b w:val="0"/>
          <w:sz w:val="26"/>
          <w:szCs w:val="28"/>
        </w:rPr>
        <w:t>ПОСТАНОВЛЯЮ:</w:t>
      </w:r>
    </w:p>
    <w:p w:rsidR="000D5923" w:rsidRPr="00AB49BE" w:rsidRDefault="000D5923" w:rsidP="00FE11D7">
      <w:pPr>
        <w:pStyle w:val="a5"/>
        <w:numPr>
          <w:ilvl w:val="0"/>
          <w:numId w:val="2"/>
        </w:numPr>
        <w:shd w:val="clear" w:color="auto" w:fill="FFFFFF"/>
        <w:ind w:left="0" w:firstLine="708"/>
        <w:jc w:val="both"/>
        <w:rPr>
          <w:bCs/>
          <w:sz w:val="26"/>
          <w:szCs w:val="24"/>
        </w:rPr>
      </w:pPr>
      <w:r w:rsidRPr="00AB49BE">
        <w:rPr>
          <w:sz w:val="26"/>
          <w:szCs w:val="28"/>
        </w:rPr>
        <w:t>Внести в постановле</w:t>
      </w:r>
      <w:r w:rsidR="00AB49BE">
        <w:rPr>
          <w:sz w:val="26"/>
          <w:szCs w:val="28"/>
        </w:rPr>
        <w:t xml:space="preserve">ние  администрации </w:t>
      </w:r>
      <w:proofErr w:type="spellStart"/>
      <w:r w:rsidR="00E12D90">
        <w:rPr>
          <w:sz w:val="26"/>
          <w:szCs w:val="28"/>
        </w:rPr>
        <w:t>Бакурского</w:t>
      </w:r>
      <w:proofErr w:type="spellEnd"/>
      <w:r w:rsidR="00E12D90">
        <w:rPr>
          <w:sz w:val="26"/>
          <w:szCs w:val="28"/>
        </w:rPr>
        <w:t xml:space="preserve"> </w:t>
      </w:r>
      <w:r w:rsidRPr="00AB49BE">
        <w:rPr>
          <w:sz w:val="26"/>
          <w:szCs w:val="28"/>
        </w:rPr>
        <w:t xml:space="preserve">муниципального образования   </w:t>
      </w:r>
      <w:r w:rsidR="00AB49BE" w:rsidRPr="00AB49BE">
        <w:rPr>
          <w:sz w:val="26"/>
          <w:szCs w:val="28"/>
        </w:rPr>
        <w:t xml:space="preserve">от </w:t>
      </w:r>
      <w:r w:rsidR="00E12D90">
        <w:rPr>
          <w:sz w:val="26"/>
          <w:szCs w:val="28"/>
        </w:rPr>
        <w:t>15</w:t>
      </w:r>
      <w:r w:rsidR="00AB49BE" w:rsidRPr="00AB49BE">
        <w:rPr>
          <w:sz w:val="26"/>
          <w:szCs w:val="28"/>
        </w:rPr>
        <w:t xml:space="preserve">.05.2019 г. № </w:t>
      </w:r>
      <w:r w:rsidR="00E12D90">
        <w:rPr>
          <w:sz w:val="26"/>
          <w:szCs w:val="28"/>
        </w:rPr>
        <w:t>19</w:t>
      </w:r>
      <w:r w:rsidR="00AB49BE" w:rsidRPr="00AB49BE">
        <w:rPr>
          <w:sz w:val="26"/>
          <w:szCs w:val="28"/>
        </w:rPr>
        <w:t xml:space="preserve"> «</w:t>
      </w:r>
      <w:r w:rsidR="00AB49BE" w:rsidRPr="00AB49BE">
        <w:rPr>
          <w:bCs/>
          <w:sz w:val="26"/>
          <w:szCs w:val="24"/>
        </w:rPr>
        <w:t>Об утверждении</w:t>
      </w:r>
      <w:r w:rsidR="00AB49BE">
        <w:rPr>
          <w:bCs/>
          <w:sz w:val="26"/>
          <w:szCs w:val="24"/>
        </w:rPr>
        <w:t xml:space="preserve"> </w:t>
      </w:r>
      <w:r w:rsidR="00AB49BE" w:rsidRPr="00AB49BE">
        <w:rPr>
          <w:bCs/>
          <w:sz w:val="26"/>
          <w:szCs w:val="24"/>
        </w:rPr>
        <w:t xml:space="preserve"> Положения </w:t>
      </w:r>
      <w:r w:rsidR="00AB49BE" w:rsidRPr="00AB49BE">
        <w:rPr>
          <w:rFonts w:ascii="Arial" w:hAnsi="Arial" w:cs="Arial"/>
          <w:color w:val="000000"/>
          <w:sz w:val="26"/>
          <w:szCs w:val="24"/>
        </w:rPr>
        <w:t xml:space="preserve"> </w:t>
      </w:r>
      <w:r w:rsidR="00AB49BE" w:rsidRPr="00AB49BE">
        <w:rPr>
          <w:bCs/>
          <w:sz w:val="26"/>
          <w:szCs w:val="24"/>
        </w:rPr>
        <w:t>«О контрактной системе в сфере</w:t>
      </w:r>
      <w:r w:rsidR="00AB49BE" w:rsidRPr="00AB49BE">
        <w:rPr>
          <w:rFonts w:ascii="Arial" w:hAnsi="Arial" w:cs="Arial"/>
          <w:color w:val="000000"/>
          <w:sz w:val="26"/>
          <w:szCs w:val="24"/>
        </w:rPr>
        <w:t xml:space="preserve">  </w:t>
      </w:r>
      <w:r w:rsidR="00AB49BE" w:rsidRPr="00AB49BE">
        <w:rPr>
          <w:bCs/>
          <w:sz w:val="26"/>
          <w:szCs w:val="24"/>
        </w:rPr>
        <w:t xml:space="preserve">закупок товаров, работ, </w:t>
      </w:r>
      <w:r w:rsidR="00AB49BE">
        <w:rPr>
          <w:bCs/>
          <w:sz w:val="26"/>
          <w:szCs w:val="24"/>
        </w:rPr>
        <w:t xml:space="preserve"> </w:t>
      </w:r>
      <w:r w:rsidR="00AB49BE" w:rsidRPr="00AB49BE">
        <w:rPr>
          <w:bCs/>
          <w:sz w:val="26"/>
          <w:szCs w:val="24"/>
        </w:rPr>
        <w:t>услуг</w:t>
      </w:r>
      <w:r w:rsidR="00AB49BE" w:rsidRPr="00AB49BE">
        <w:rPr>
          <w:rFonts w:ascii="Arial" w:hAnsi="Arial" w:cs="Arial"/>
          <w:color w:val="000000"/>
          <w:sz w:val="26"/>
          <w:szCs w:val="24"/>
        </w:rPr>
        <w:t xml:space="preserve"> </w:t>
      </w:r>
      <w:r w:rsidR="00AB49BE" w:rsidRPr="00AB49BE">
        <w:rPr>
          <w:bCs/>
          <w:sz w:val="26"/>
          <w:szCs w:val="24"/>
        </w:rPr>
        <w:t xml:space="preserve">для обеспечения нужд </w:t>
      </w:r>
      <w:proofErr w:type="spellStart"/>
      <w:r w:rsidR="00E12D90">
        <w:rPr>
          <w:bCs/>
          <w:sz w:val="26"/>
          <w:szCs w:val="24"/>
        </w:rPr>
        <w:t>Бакурского</w:t>
      </w:r>
      <w:proofErr w:type="spellEnd"/>
      <w:r w:rsidR="00E12D90">
        <w:rPr>
          <w:bCs/>
          <w:sz w:val="26"/>
          <w:szCs w:val="24"/>
        </w:rPr>
        <w:t xml:space="preserve"> </w:t>
      </w:r>
      <w:r w:rsidR="00AB49BE" w:rsidRPr="00AB49BE">
        <w:rPr>
          <w:rFonts w:ascii="Arial" w:hAnsi="Arial" w:cs="Arial"/>
          <w:color w:val="000000"/>
          <w:sz w:val="26"/>
          <w:szCs w:val="24"/>
        </w:rPr>
        <w:t xml:space="preserve"> </w:t>
      </w:r>
      <w:r w:rsidR="00AB49BE" w:rsidRPr="00AB49BE">
        <w:rPr>
          <w:bCs/>
          <w:sz w:val="26"/>
          <w:szCs w:val="24"/>
        </w:rPr>
        <w:t>муниципального образования</w:t>
      </w:r>
      <w:r w:rsidRPr="00AB49BE">
        <w:rPr>
          <w:sz w:val="26"/>
          <w:szCs w:val="28"/>
        </w:rPr>
        <w:t>» следующие изменения:</w:t>
      </w:r>
    </w:p>
    <w:p w:rsidR="009A61B1" w:rsidRPr="00FE11D7" w:rsidRDefault="009A61B1" w:rsidP="009A61B1">
      <w:pPr>
        <w:pStyle w:val="a5"/>
        <w:numPr>
          <w:ilvl w:val="0"/>
          <w:numId w:val="3"/>
        </w:numPr>
        <w:jc w:val="both"/>
        <w:rPr>
          <w:sz w:val="26"/>
          <w:szCs w:val="21"/>
        </w:rPr>
      </w:pPr>
      <w:r w:rsidRPr="00FE11D7">
        <w:rPr>
          <w:sz w:val="26"/>
          <w:szCs w:val="24"/>
        </w:rPr>
        <w:t>Статью 2   «Планирование закупок»  изложить в новой редакции:</w:t>
      </w:r>
    </w:p>
    <w:p w:rsidR="00FE11D7" w:rsidRDefault="009A61B1" w:rsidP="00FE11D7">
      <w:pPr>
        <w:ind w:firstLine="540"/>
        <w:jc w:val="both"/>
        <w:rPr>
          <w:sz w:val="26"/>
          <w:szCs w:val="24"/>
        </w:rPr>
      </w:pPr>
      <w:r w:rsidRPr="00FE11D7">
        <w:rPr>
          <w:sz w:val="26"/>
          <w:szCs w:val="24"/>
        </w:rPr>
        <w:t> </w:t>
      </w:r>
      <w:r w:rsidR="00FE11D7">
        <w:rPr>
          <w:sz w:val="26"/>
          <w:szCs w:val="21"/>
        </w:rPr>
        <w:t>«</w:t>
      </w:r>
      <w:r w:rsidR="00FE11D7">
        <w:rPr>
          <w:sz w:val="26"/>
          <w:szCs w:val="24"/>
        </w:rPr>
        <w:t>Статья</w:t>
      </w:r>
      <w:r w:rsidR="00FE11D7" w:rsidRPr="00FE11D7">
        <w:rPr>
          <w:sz w:val="26"/>
          <w:szCs w:val="24"/>
        </w:rPr>
        <w:t xml:space="preserve"> 2   «Планирование закупок»  </w:t>
      </w:r>
    </w:p>
    <w:p w:rsidR="009A61B1" w:rsidRPr="00FE11D7" w:rsidRDefault="009A61B1" w:rsidP="00FE11D7">
      <w:pPr>
        <w:ind w:firstLine="540"/>
        <w:jc w:val="both"/>
        <w:rPr>
          <w:sz w:val="26"/>
          <w:szCs w:val="21"/>
        </w:rPr>
      </w:pPr>
      <w:r w:rsidRPr="00FE11D7">
        <w:rPr>
          <w:sz w:val="26"/>
          <w:szCs w:val="24"/>
        </w:rP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9A61B1" w:rsidRPr="00FE11D7" w:rsidRDefault="009A61B1" w:rsidP="009A61B1">
      <w:pPr>
        <w:ind w:firstLine="540"/>
        <w:jc w:val="both"/>
        <w:rPr>
          <w:sz w:val="26"/>
          <w:szCs w:val="21"/>
        </w:rPr>
      </w:pPr>
      <w:r w:rsidRPr="00FE11D7">
        <w:rPr>
          <w:sz w:val="26"/>
          <w:szCs w:val="24"/>
        </w:rPr>
        <w:t>2. В планы-графики включаются:</w:t>
      </w:r>
    </w:p>
    <w:p w:rsidR="009A61B1" w:rsidRPr="00FE11D7" w:rsidRDefault="009A61B1" w:rsidP="009A61B1">
      <w:pPr>
        <w:ind w:firstLine="540"/>
        <w:jc w:val="both"/>
        <w:rPr>
          <w:sz w:val="26"/>
          <w:szCs w:val="21"/>
        </w:rPr>
      </w:pPr>
      <w:r w:rsidRPr="00FE11D7">
        <w:rPr>
          <w:sz w:val="26"/>
          <w:szCs w:val="24"/>
        </w:rPr>
        <w:t>1) идентификационные коды закупок, определенные в соответствии со статьей 23 настоящего Федерального закона;</w:t>
      </w:r>
    </w:p>
    <w:p w:rsidR="009A61B1" w:rsidRPr="00FE11D7" w:rsidRDefault="009A61B1" w:rsidP="009A61B1">
      <w:pPr>
        <w:ind w:firstLine="540"/>
        <w:jc w:val="both"/>
        <w:rPr>
          <w:sz w:val="26"/>
          <w:szCs w:val="21"/>
        </w:rPr>
      </w:pPr>
      <w:r w:rsidRPr="00FE11D7">
        <w:rPr>
          <w:sz w:val="26"/>
          <w:szCs w:val="24"/>
        </w:rPr>
        <w:t>2) наименование объекта и (или) наименования объектов закупок;</w:t>
      </w:r>
    </w:p>
    <w:p w:rsidR="009A61B1" w:rsidRPr="00FE11D7" w:rsidRDefault="009A61B1" w:rsidP="009A61B1">
      <w:pPr>
        <w:ind w:firstLine="540"/>
        <w:jc w:val="both"/>
        <w:rPr>
          <w:sz w:val="26"/>
          <w:szCs w:val="21"/>
        </w:rPr>
      </w:pPr>
      <w:r w:rsidRPr="00FE11D7">
        <w:rPr>
          <w:sz w:val="26"/>
          <w:szCs w:val="24"/>
        </w:rPr>
        <w:t>3) объем финансового обеспечения для осуществления закупок;</w:t>
      </w:r>
    </w:p>
    <w:p w:rsidR="009A61B1" w:rsidRPr="00FE11D7" w:rsidRDefault="009A61B1" w:rsidP="009A61B1">
      <w:pPr>
        <w:ind w:firstLine="540"/>
        <w:jc w:val="both"/>
        <w:rPr>
          <w:sz w:val="26"/>
          <w:szCs w:val="21"/>
        </w:rPr>
      </w:pPr>
      <w:r w:rsidRPr="00FE11D7">
        <w:rPr>
          <w:sz w:val="26"/>
          <w:szCs w:val="24"/>
        </w:rPr>
        <w:t>4) сроки (периодичность) осуществления планируемых закупок;</w:t>
      </w:r>
    </w:p>
    <w:p w:rsidR="009A61B1" w:rsidRPr="00FE11D7" w:rsidRDefault="009A61B1" w:rsidP="009A61B1">
      <w:pPr>
        <w:ind w:firstLine="540"/>
        <w:jc w:val="both"/>
        <w:rPr>
          <w:sz w:val="26"/>
          <w:szCs w:val="21"/>
        </w:rPr>
      </w:pPr>
      <w:r w:rsidRPr="00FE11D7">
        <w:rPr>
          <w:sz w:val="26"/>
          <w:szCs w:val="24"/>
        </w:rPr>
        <w:t>5) информация об обязательном общественном обсуждении закупок товара, работы или услуги в соответствии со статьей 20 настоящего Федерального закона;</w:t>
      </w:r>
    </w:p>
    <w:p w:rsidR="009A61B1" w:rsidRPr="00FE11D7" w:rsidRDefault="009A61B1" w:rsidP="009A61B1">
      <w:pPr>
        <w:ind w:firstLine="540"/>
        <w:jc w:val="both"/>
        <w:rPr>
          <w:sz w:val="26"/>
          <w:szCs w:val="21"/>
        </w:rPr>
      </w:pPr>
      <w:r w:rsidRPr="00FE11D7">
        <w:rPr>
          <w:sz w:val="26"/>
          <w:szCs w:val="24"/>
        </w:rPr>
        <w:t>6) иная информация, определенная порядком, предусмотренным пунктом 2 части 3 настоящей статьи.</w:t>
      </w:r>
    </w:p>
    <w:p w:rsidR="009A61B1" w:rsidRPr="00FE11D7" w:rsidRDefault="009A61B1" w:rsidP="00FE11D7">
      <w:pPr>
        <w:ind w:firstLine="540"/>
        <w:jc w:val="both"/>
        <w:rPr>
          <w:sz w:val="26"/>
          <w:szCs w:val="21"/>
        </w:rPr>
      </w:pPr>
      <w:r w:rsidRPr="00FE11D7">
        <w:rPr>
          <w:sz w:val="26"/>
          <w:szCs w:val="24"/>
        </w:rPr>
        <w:t xml:space="preserve"> 3. </w:t>
      </w:r>
      <w:proofErr w:type="gramStart"/>
      <w:r w:rsidRPr="00FE11D7">
        <w:rPr>
          <w:sz w:val="26"/>
          <w:szCs w:val="24"/>
        </w:rPr>
        <w:t>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w:t>
      </w:r>
      <w:proofErr w:type="gramEnd"/>
      <w:r w:rsidRPr="00FE11D7">
        <w:rPr>
          <w:sz w:val="26"/>
          <w:szCs w:val="24"/>
        </w:rPr>
        <w:t xml:space="preserve"> образования о местном бюджете. В планы-графики включается   информация о закупках, осуществление </w:t>
      </w:r>
      <w:r w:rsidRPr="00FE11D7">
        <w:rPr>
          <w:sz w:val="26"/>
          <w:szCs w:val="24"/>
        </w:rPr>
        <w:lastRenderedPageBreak/>
        <w:t>которых планируется по истечении планового периода, информация вносится в планы-графики закупок на весь срок планируемых закупок.</w:t>
      </w:r>
    </w:p>
    <w:p w:rsidR="009A61B1" w:rsidRPr="00FE11D7" w:rsidRDefault="009A61B1" w:rsidP="009A61B1">
      <w:pPr>
        <w:ind w:firstLine="540"/>
        <w:jc w:val="both"/>
        <w:rPr>
          <w:sz w:val="26"/>
          <w:szCs w:val="21"/>
        </w:rPr>
      </w:pPr>
      <w:r w:rsidRPr="00FE11D7">
        <w:rPr>
          <w:sz w:val="26"/>
          <w:szCs w:val="24"/>
        </w:rPr>
        <w:t xml:space="preserve">4. </w:t>
      </w:r>
      <w:proofErr w:type="gramStart"/>
      <w:r w:rsidRPr="00FE11D7">
        <w:rPr>
          <w:sz w:val="26"/>
          <w:szCs w:val="24"/>
        </w:rPr>
        <w:t>План-график формируется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roofErr w:type="gramEnd"/>
    </w:p>
    <w:p w:rsidR="009A61B1" w:rsidRPr="00FE11D7" w:rsidRDefault="009A61B1" w:rsidP="00FE11D7">
      <w:pPr>
        <w:ind w:firstLine="540"/>
        <w:jc w:val="both"/>
        <w:rPr>
          <w:sz w:val="26"/>
          <w:szCs w:val="21"/>
        </w:rPr>
      </w:pPr>
      <w:r w:rsidRPr="00FE11D7">
        <w:rPr>
          <w:sz w:val="26"/>
          <w:szCs w:val="24"/>
        </w:rPr>
        <w:t xml:space="preserve"> 5. Планы-графики подлежат изменению при необходимости:</w:t>
      </w:r>
    </w:p>
    <w:p w:rsidR="009A61B1" w:rsidRPr="00FE11D7" w:rsidRDefault="009A61B1" w:rsidP="009A61B1">
      <w:pPr>
        <w:ind w:firstLine="540"/>
        <w:jc w:val="both"/>
        <w:rPr>
          <w:sz w:val="26"/>
          <w:szCs w:val="21"/>
        </w:rPr>
      </w:pPr>
      <w:r w:rsidRPr="00FE11D7">
        <w:rPr>
          <w:sz w:val="26"/>
          <w:szCs w:val="24"/>
        </w:rPr>
        <w:t>1) 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9A61B1" w:rsidRPr="00FE11D7" w:rsidRDefault="009A61B1" w:rsidP="009A61B1">
      <w:pPr>
        <w:ind w:firstLine="540"/>
        <w:jc w:val="both"/>
        <w:rPr>
          <w:sz w:val="26"/>
          <w:szCs w:val="21"/>
        </w:rPr>
      </w:pPr>
      <w:proofErr w:type="gramStart"/>
      <w:r w:rsidRPr="00FE11D7">
        <w:rPr>
          <w:sz w:val="26"/>
          <w:szCs w:val="24"/>
        </w:rP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roofErr w:type="gramEnd"/>
    </w:p>
    <w:p w:rsidR="009A61B1" w:rsidRPr="00FE11D7" w:rsidRDefault="009A61B1" w:rsidP="009A61B1">
      <w:pPr>
        <w:ind w:firstLine="540"/>
        <w:jc w:val="both"/>
        <w:rPr>
          <w:sz w:val="26"/>
          <w:szCs w:val="21"/>
        </w:rPr>
      </w:pPr>
      <w:r w:rsidRPr="00FE11D7">
        <w:rPr>
          <w:sz w:val="26"/>
          <w:szCs w:val="24"/>
        </w:rPr>
        <w:t>3) реализации решения, принятого заказчиком по итогам обязательного общественного обсуждения закупки в соответствии со статьей 20 настоящего Федерального закона;</w:t>
      </w:r>
    </w:p>
    <w:p w:rsidR="009A61B1" w:rsidRPr="00FE11D7" w:rsidRDefault="009A61B1" w:rsidP="009A61B1">
      <w:pPr>
        <w:ind w:firstLine="540"/>
        <w:jc w:val="both"/>
        <w:rPr>
          <w:sz w:val="26"/>
          <w:szCs w:val="21"/>
        </w:rPr>
      </w:pPr>
      <w:r w:rsidRPr="00FE11D7">
        <w:rPr>
          <w:sz w:val="26"/>
          <w:szCs w:val="24"/>
        </w:rPr>
        <w:t>4) использования в соответствии с законодательством Российской Федерации экономии, полученной при осуществлении закупки;</w:t>
      </w:r>
    </w:p>
    <w:p w:rsidR="009A61B1" w:rsidRPr="00FE11D7" w:rsidRDefault="009A61B1" w:rsidP="009A61B1">
      <w:pPr>
        <w:ind w:firstLine="540"/>
        <w:jc w:val="both"/>
        <w:rPr>
          <w:sz w:val="26"/>
          <w:szCs w:val="24"/>
        </w:rPr>
      </w:pPr>
      <w:r w:rsidRPr="00FE11D7">
        <w:rPr>
          <w:sz w:val="26"/>
          <w:szCs w:val="24"/>
        </w:rPr>
        <w:t xml:space="preserve">5) в иных случаях, установленных     федеральным законодательством. </w:t>
      </w:r>
    </w:p>
    <w:p w:rsidR="009A61B1" w:rsidRPr="00FE11D7" w:rsidRDefault="009A61B1" w:rsidP="009A61B1">
      <w:pPr>
        <w:ind w:firstLine="540"/>
        <w:jc w:val="both"/>
        <w:rPr>
          <w:sz w:val="26"/>
          <w:szCs w:val="21"/>
        </w:rPr>
      </w:pPr>
      <w:r w:rsidRPr="00FE11D7">
        <w:rPr>
          <w:sz w:val="26"/>
          <w:szCs w:val="24"/>
        </w:rPr>
        <w:t xml:space="preserve">6. Внесение   изменений в план-график может осуществляться не </w:t>
      </w:r>
      <w:proofErr w:type="gramStart"/>
      <w:r w:rsidRPr="00FE11D7">
        <w:rPr>
          <w:sz w:val="26"/>
          <w:szCs w:val="24"/>
        </w:rPr>
        <w:t>позднее</w:t>
      </w:r>
      <w:proofErr w:type="gramEnd"/>
      <w:r w:rsidRPr="00FE11D7">
        <w:rPr>
          <w:sz w:val="26"/>
          <w:szCs w:val="24"/>
        </w:rPr>
        <w:t xml:space="preserve">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настоящего Федерального закона - не позднее чем за один день до дня заключения контракта.</w:t>
      </w:r>
    </w:p>
    <w:p w:rsidR="009A61B1" w:rsidRPr="00FE11D7" w:rsidRDefault="009A61B1" w:rsidP="009A61B1">
      <w:pPr>
        <w:ind w:firstLine="540"/>
        <w:jc w:val="both"/>
        <w:rPr>
          <w:sz w:val="26"/>
          <w:szCs w:val="21"/>
        </w:rPr>
      </w:pPr>
      <w:r w:rsidRPr="00FE11D7">
        <w:rPr>
          <w:sz w:val="26"/>
          <w:szCs w:val="24"/>
        </w:rPr>
        <w:t>7.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9A61B1" w:rsidRPr="00FE11D7" w:rsidRDefault="009A61B1" w:rsidP="00FE11D7">
      <w:pPr>
        <w:ind w:firstLine="540"/>
        <w:jc w:val="both"/>
        <w:rPr>
          <w:sz w:val="26"/>
          <w:szCs w:val="21"/>
        </w:rPr>
      </w:pPr>
      <w:r w:rsidRPr="00FE11D7">
        <w:rPr>
          <w:sz w:val="26"/>
          <w:szCs w:val="24"/>
        </w:rPr>
        <w:t>8.</w:t>
      </w:r>
      <w:r w:rsidR="00E12D90">
        <w:rPr>
          <w:sz w:val="26"/>
          <w:szCs w:val="24"/>
        </w:rPr>
        <w:t xml:space="preserve"> </w:t>
      </w:r>
      <w:proofErr w:type="gramStart"/>
      <w:r w:rsidRPr="00FE11D7">
        <w:rPr>
          <w:sz w:val="26"/>
          <w:szCs w:val="24"/>
        </w:rPr>
        <w:t xml:space="preserve">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w:t>
      </w:r>
      <w:r w:rsidRPr="00FE11D7">
        <w:rPr>
          <w:sz w:val="26"/>
          <w:szCs w:val="24"/>
        </w:rPr>
        <w:lastRenderedPageBreak/>
        <w:t>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w:t>
      </w:r>
      <w:proofErr w:type="gramEnd"/>
      <w:r w:rsidRPr="00FE11D7">
        <w:rPr>
          <w:sz w:val="26"/>
          <w:szCs w:val="24"/>
        </w:rPr>
        <w:t xml:space="preserve"> с использованием единой информационной системы.</w:t>
      </w:r>
    </w:p>
    <w:p w:rsidR="009A61B1" w:rsidRPr="00FE11D7" w:rsidRDefault="009A61B1" w:rsidP="009A61B1">
      <w:pPr>
        <w:ind w:firstLine="540"/>
        <w:jc w:val="both"/>
        <w:rPr>
          <w:sz w:val="26"/>
          <w:szCs w:val="21"/>
        </w:rPr>
      </w:pPr>
      <w:r w:rsidRPr="00FE11D7">
        <w:rPr>
          <w:sz w:val="26"/>
          <w:szCs w:val="24"/>
        </w:rPr>
        <w:t xml:space="preserve">9. </w:t>
      </w:r>
      <w:proofErr w:type="gramStart"/>
      <w:r w:rsidRPr="00FE11D7">
        <w:rPr>
          <w:sz w:val="26"/>
          <w:szCs w:val="24"/>
        </w:rPr>
        <w:t>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w:t>
      </w:r>
      <w:proofErr w:type="gramEnd"/>
      <w:r w:rsidRPr="00FE11D7">
        <w:rPr>
          <w:sz w:val="26"/>
          <w:szCs w:val="24"/>
        </w:rPr>
        <w:t xml:space="preserve">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9A61B1" w:rsidRPr="00FE11D7" w:rsidRDefault="009A61B1" w:rsidP="009A61B1">
      <w:pPr>
        <w:ind w:firstLine="540"/>
        <w:jc w:val="both"/>
        <w:rPr>
          <w:b/>
          <w:sz w:val="26"/>
          <w:szCs w:val="24"/>
        </w:rPr>
      </w:pPr>
    </w:p>
    <w:p w:rsidR="009A61B1" w:rsidRPr="00FE11D7" w:rsidRDefault="009A61B1" w:rsidP="009A61B1">
      <w:pPr>
        <w:pStyle w:val="a5"/>
        <w:numPr>
          <w:ilvl w:val="0"/>
          <w:numId w:val="3"/>
        </w:numPr>
        <w:ind w:left="0" w:firstLine="600"/>
        <w:jc w:val="both"/>
        <w:rPr>
          <w:sz w:val="26"/>
          <w:szCs w:val="24"/>
        </w:rPr>
      </w:pPr>
      <w:r w:rsidRPr="00FE11D7">
        <w:rPr>
          <w:sz w:val="26"/>
          <w:szCs w:val="24"/>
        </w:rPr>
        <w:t>Статью 3 «Осуществление закупок»  дополнить пунктами  3.12 – 3.</w:t>
      </w:r>
      <w:r w:rsidR="0036130B" w:rsidRPr="00FE11D7">
        <w:rPr>
          <w:sz w:val="26"/>
          <w:szCs w:val="24"/>
        </w:rPr>
        <w:t>16</w:t>
      </w:r>
      <w:r w:rsidRPr="00FE11D7">
        <w:rPr>
          <w:sz w:val="26"/>
          <w:szCs w:val="24"/>
        </w:rPr>
        <w:t xml:space="preserve">  следующего содержания</w:t>
      </w:r>
    </w:p>
    <w:p w:rsidR="009A61B1" w:rsidRPr="00FE11D7" w:rsidRDefault="009A61B1" w:rsidP="009A61B1">
      <w:pPr>
        <w:ind w:firstLine="540"/>
        <w:jc w:val="both"/>
        <w:rPr>
          <w:sz w:val="26"/>
          <w:szCs w:val="24"/>
        </w:rPr>
      </w:pPr>
      <w:r w:rsidRPr="00FE11D7">
        <w:rPr>
          <w:sz w:val="26"/>
          <w:szCs w:val="24"/>
        </w:rPr>
        <w:t xml:space="preserve">  </w:t>
      </w:r>
      <w:r w:rsidR="0036130B" w:rsidRPr="00FE11D7">
        <w:rPr>
          <w:sz w:val="26"/>
          <w:szCs w:val="24"/>
        </w:rPr>
        <w:t xml:space="preserve">« </w:t>
      </w:r>
      <w:r w:rsidRPr="00FE11D7">
        <w:rPr>
          <w:sz w:val="26"/>
          <w:szCs w:val="24"/>
        </w:rPr>
        <w:t xml:space="preserve">3.12. В </w:t>
      </w:r>
      <w:r w:rsidR="0036130B" w:rsidRPr="00FE11D7">
        <w:rPr>
          <w:sz w:val="26"/>
          <w:szCs w:val="24"/>
        </w:rPr>
        <w:t xml:space="preserve">соответствии с  Федеральным  законом </w:t>
      </w:r>
      <w:r w:rsidRPr="00FE11D7">
        <w:rPr>
          <w:sz w:val="26"/>
          <w:szCs w:val="24"/>
        </w:rPr>
        <w:t xml:space="preserve"> обоснованной признается закупка, осуществляемая в соответствии с положениями статей 19 и 22 настоящего Федерального закона;</w:t>
      </w:r>
    </w:p>
    <w:p w:rsidR="009A61B1" w:rsidRPr="00FE11D7" w:rsidRDefault="0036130B" w:rsidP="0036130B">
      <w:pPr>
        <w:ind w:firstLine="540"/>
        <w:jc w:val="both"/>
        <w:rPr>
          <w:sz w:val="26"/>
          <w:szCs w:val="24"/>
        </w:rPr>
      </w:pPr>
      <w:r w:rsidRPr="00FE11D7">
        <w:rPr>
          <w:sz w:val="26"/>
          <w:szCs w:val="24"/>
        </w:rPr>
        <w:t xml:space="preserve"> </w:t>
      </w:r>
      <w:r w:rsidR="009A61B1" w:rsidRPr="00FE11D7">
        <w:rPr>
          <w:sz w:val="26"/>
          <w:szCs w:val="24"/>
        </w:rPr>
        <w:t xml:space="preserve">3.13. Оператор электронной площадки осуществляет ведение реестра участников закупок, аккредитованных на электронной площадке, в </w:t>
      </w:r>
      <w:proofErr w:type="gramStart"/>
      <w:r w:rsidR="009A61B1" w:rsidRPr="00FE11D7">
        <w:rPr>
          <w:sz w:val="26"/>
          <w:szCs w:val="24"/>
        </w:rPr>
        <w:t>котором</w:t>
      </w:r>
      <w:proofErr w:type="gramEnd"/>
      <w:r w:rsidR="009A61B1" w:rsidRPr="00FE11D7">
        <w:rPr>
          <w:sz w:val="26"/>
          <w:szCs w:val="24"/>
        </w:rPr>
        <w:t xml:space="preserve"> должны содержаться:</w:t>
      </w:r>
    </w:p>
    <w:p w:rsidR="009A61B1" w:rsidRPr="00FE11D7" w:rsidRDefault="009A61B1" w:rsidP="009A61B1">
      <w:pPr>
        <w:ind w:firstLine="540"/>
        <w:jc w:val="both"/>
        <w:rPr>
          <w:sz w:val="26"/>
          <w:szCs w:val="21"/>
        </w:rPr>
      </w:pPr>
      <w:r w:rsidRPr="00FE11D7">
        <w:rPr>
          <w:sz w:val="26"/>
          <w:szCs w:val="24"/>
        </w:rPr>
        <w:t>1) наименование, фирменное наименование (при наличии), если участником закупки является юридическое лицо;</w:t>
      </w:r>
    </w:p>
    <w:p w:rsidR="009A61B1" w:rsidRPr="00FE11D7" w:rsidRDefault="009A61B1" w:rsidP="009A61B1">
      <w:pPr>
        <w:ind w:firstLine="540"/>
        <w:jc w:val="both"/>
        <w:rPr>
          <w:sz w:val="26"/>
          <w:szCs w:val="21"/>
        </w:rPr>
      </w:pPr>
      <w:r w:rsidRPr="00FE11D7">
        <w:rPr>
          <w:sz w:val="26"/>
          <w:szCs w:val="24"/>
        </w:rP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A61B1" w:rsidRPr="00FE11D7" w:rsidRDefault="009A61B1" w:rsidP="009A61B1">
      <w:pPr>
        <w:ind w:firstLine="540"/>
        <w:jc w:val="both"/>
        <w:rPr>
          <w:sz w:val="26"/>
          <w:szCs w:val="21"/>
        </w:rPr>
      </w:pPr>
      <w:r w:rsidRPr="00FE11D7">
        <w:rPr>
          <w:sz w:val="26"/>
          <w:szCs w:val="24"/>
        </w:rPr>
        <w:t>3) идентификационный номер налогоплательщика участника закупки;</w:t>
      </w:r>
    </w:p>
    <w:p w:rsidR="009A61B1" w:rsidRPr="00FE11D7" w:rsidRDefault="009A61B1" w:rsidP="009A61B1">
      <w:pPr>
        <w:ind w:firstLine="540"/>
        <w:jc w:val="both"/>
        <w:rPr>
          <w:sz w:val="26"/>
          <w:szCs w:val="21"/>
        </w:rPr>
      </w:pPr>
      <w:r w:rsidRPr="00FE11D7">
        <w:rPr>
          <w:sz w:val="26"/>
          <w:szCs w:val="24"/>
        </w:rPr>
        <w:t>4) дата осуществления аккредитации на электронной площадке;</w:t>
      </w:r>
    </w:p>
    <w:p w:rsidR="009A61B1" w:rsidRPr="00FE11D7" w:rsidRDefault="009A61B1" w:rsidP="009A61B1">
      <w:pPr>
        <w:ind w:firstLine="540"/>
        <w:jc w:val="both"/>
        <w:rPr>
          <w:sz w:val="26"/>
          <w:szCs w:val="21"/>
        </w:rPr>
      </w:pPr>
      <w:r w:rsidRPr="00FE11D7">
        <w:rPr>
          <w:sz w:val="26"/>
          <w:szCs w:val="24"/>
        </w:rPr>
        <w:t>5) иные информация и документы в случаях, предусмотренных настоящим Федеральным законом.</w:t>
      </w:r>
    </w:p>
    <w:p w:rsidR="009A61B1" w:rsidRPr="00FE11D7" w:rsidRDefault="0036130B" w:rsidP="009A61B1">
      <w:pPr>
        <w:ind w:firstLine="540"/>
        <w:jc w:val="both"/>
        <w:rPr>
          <w:sz w:val="26"/>
          <w:szCs w:val="21"/>
        </w:rPr>
      </w:pPr>
      <w:r w:rsidRPr="00FE11D7">
        <w:rPr>
          <w:sz w:val="26"/>
          <w:szCs w:val="24"/>
        </w:rPr>
        <w:t xml:space="preserve">3.14. </w:t>
      </w:r>
      <w:r w:rsidR="009A61B1" w:rsidRPr="00FE11D7">
        <w:rPr>
          <w:sz w:val="26"/>
          <w:szCs w:val="24"/>
        </w:rPr>
        <w:t xml:space="preserve">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пунктом 2 части 2 статьи 24.1 настоящего Федерального закона.</w:t>
      </w:r>
    </w:p>
    <w:p w:rsidR="009A61B1" w:rsidRPr="00FE11D7" w:rsidRDefault="0036130B" w:rsidP="0036130B">
      <w:pPr>
        <w:ind w:firstLine="540"/>
        <w:jc w:val="both"/>
        <w:rPr>
          <w:sz w:val="26"/>
          <w:szCs w:val="21"/>
        </w:rPr>
      </w:pPr>
      <w:r w:rsidRPr="00FE11D7">
        <w:rPr>
          <w:sz w:val="26"/>
          <w:szCs w:val="24"/>
        </w:rPr>
        <w:t xml:space="preserve"> </w:t>
      </w:r>
      <w:r w:rsidRPr="00FE11D7">
        <w:rPr>
          <w:sz w:val="26"/>
          <w:szCs w:val="21"/>
        </w:rPr>
        <w:t>3.15</w:t>
      </w:r>
      <w:r w:rsidR="009A61B1" w:rsidRPr="00FE11D7">
        <w:rPr>
          <w:sz w:val="26"/>
          <w:szCs w:val="24"/>
        </w:rPr>
        <w:t xml:space="preserve">. </w:t>
      </w:r>
      <w:proofErr w:type="gramStart"/>
      <w:r w:rsidR="009A61B1" w:rsidRPr="00FE11D7">
        <w:rPr>
          <w:sz w:val="26"/>
          <w:szCs w:val="24"/>
        </w:rPr>
        <w:t>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w:t>
      </w:r>
      <w:proofErr w:type="gramEnd"/>
      <w:r w:rsidR="009A61B1" w:rsidRPr="00FE11D7">
        <w:rPr>
          <w:sz w:val="26"/>
          <w:szCs w:val="24"/>
        </w:rPr>
        <w:t xml:space="preserve">), предусмотренные перечнем, </w:t>
      </w:r>
      <w:r w:rsidR="009A61B1" w:rsidRPr="00FE11D7">
        <w:rPr>
          <w:sz w:val="26"/>
          <w:szCs w:val="24"/>
        </w:rPr>
        <w:lastRenderedPageBreak/>
        <w:t>установленным Правительством Российской Федерации в соответствии с частью 3 статьи 31 настоящего Федерального закона.</w:t>
      </w:r>
    </w:p>
    <w:p w:rsidR="009A61B1" w:rsidRPr="00FE11D7" w:rsidRDefault="009A61B1" w:rsidP="009A61B1">
      <w:pPr>
        <w:ind w:firstLine="540"/>
        <w:jc w:val="both"/>
        <w:rPr>
          <w:sz w:val="26"/>
          <w:szCs w:val="21"/>
        </w:rPr>
      </w:pPr>
      <w:proofErr w:type="gramStart"/>
      <w:r w:rsidRPr="00FE11D7">
        <w:rPr>
          <w:sz w:val="26"/>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настоящего Федерального закона оператором электронной площадки в</w:t>
      </w:r>
      <w:proofErr w:type="gramEnd"/>
      <w:r w:rsidRPr="00FE11D7">
        <w:rPr>
          <w:sz w:val="26"/>
          <w:szCs w:val="24"/>
        </w:rPr>
        <w:t xml:space="preserve"> </w:t>
      </w:r>
      <w:proofErr w:type="gramStart"/>
      <w:r w:rsidRPr="00FE11D7">
        <w:rPr>
          <w:sz w:val="26"/>
          <w:szCs w:val="24"/>
        </w:rPr>
        <w:t>реестре</w:t>
      </w:r>
      <w:proofErr w:type="gramEnd"/>
      <w:r w:rsidRPr="00FE11D7">
        <w:rPr>
          <w:sz w:val="26"/>
          <w:szCs w:val="24"/>
        </w:rPr>
        <w:t xml:space="preserve"> участников закупок, аккредитованных на электронной площадке.</w:t>
      </w:r>
    </w:p>
    <w:p w:rsidR="009A61B1" w:rsidRPr="00FE11D7" w:rsidRDefault="009A61B1" w:rsidP="009A61B1">
      <w:pPr>
        <w:ind w:firstLine="540"/>
        <w:jc w:val="both"/>
        <w:rPr>
          <w:sz w:val="26"/>
          <w:szCs w:val="21"/>
        </w:rPr>
      </w:pPr>
      <w:r w:rsidRPr="00FE11D7">
        <w:rPr>
          <w:sz w:val="26"/>
          <w:szCs w:val="24"/>
        </w:rPr>
        <w:t>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w:t>
      </w:r>
      <w:proofErr w:type="gramStart"/>
      <w:r w:rsidRPr="00FE11D7">
        <w:rPr>
          <w:sz w:val="26"/>
          <w:szCs w:val="24"/>
        </w:rPr>
        <w:t>,</w:t>
      </w:r>
      <w:proofErr w:type="gramEnd"/>
      <w:r w:rsidRPr="00FE11D7">
        <w:rPr>
          <w:sz w:val="26"/>
          <w:szCs w:val="24"/>
        </w:rPr>
        <w:t xml:space="preserve">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9A61B1" w:rsidRPr="00FE11D7" w:rsidRDefault="009A61B1" w:rsidP="009A61B1">
      <w:pPr>
        <w:ind w:firstLine="540"/>
        <w:jc w:val="both"/>
        <w:rPr>
          <w:sz w:val="26"/>
          <w:szCs w:val="21"/>
        </w:rPr>
      </w:pPr>
      <w:r w:rsidRPr="00FE11D7">
        <w:rPr>
          <w:sz w:val="26"/>
          <w:szCs w:val="24"/>
        </w:rPr>
        <w:t xml:space="preserve"> В течение пяти рабочих дней со дня, следующего за днем получения </w:t>
      </w:r>
      <w:r w:rsidR="003A2644" w:rsidRPr="00FE11D7">
        <w:rPr>
          <w:sz w:val="26"/>
          <w:szCs w:val="24"/>
        </w:rPr>
        <w:t xml:space="preserve"> </w:t>
      </w:r>
      <w:r w:rsidRPr="00FE11D7">
        <w:rPr>
          <w:sz w:val="26"/>
          <w:szCs w:val="24"/>
        </w:rPr>
        <w:t xml:space="preserve">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9A61B1" w:rsidRPr="00FE11D7" w:rsidRDefault="009A61B1" w:rsidP="009A61B1">
      <w:pPr>
        <w:ind w:firstLine="540"/>
        <w:jc w:val="both"/>
        <w:rPr>
          <w:sz w:val="26"/>
          <w:szCs w:val="21"/>
        </w:rPr>
      </w:pPr>
      <w:r w:rsidRPr="00FE11D7">
        <w:rPr>
          <w:sz w:val="26"/>
          <w:szCs w:val="24"/>
        </w:rPr>
        <w:t>1) о размещении таких документов (или их копий) в реестре участников закупок, аккредитованных на электронной площадке;</w:t>
      </w:r>
    </w:p>
    <w:p w:rsidR="009A61B1" w:rsidRPr="00FE11D7" w:rsidRDefault="009A61B1" w:rsidP="009A61B1">
      <w:pPr>
        <w:ind w:firstLine="540"/>
        <w:jc w:val="both"/>
        <w:rPr>
          <w:sz w:val="26"/>
          <w:szCs w:val="21"/>
        </w:rPr>
      </w:pPr>
      <w:r w:rsidRPr="00FE11D7">
        <w:rPr>
          <w:sz w:val="26"/>
          <w:szCs w:val="24"/>
        </w:rPr>
        <w:t>2) об отказе в размещении таких документов (или их копий) в реестре участников закупок, аккредитованных на электронной площадке, в случае:</w:t>
      </w:r>
    </w:p>
    <w:p w:rsidR="009A61B1" w:rsidRPr="00FE11D7" w:rsidRDefault="009A61B1" w:rsidP="009A61B1">
      <w:pPr>
        <w:ind w:firstLine="540"/>
        <w:jc w:val="both"/>
        <w:rPr>
          <w:sz w:val="26"/>
          <w:szCs w:val="21"/>
        </w:rPr>
      </w:pPr>
      <w:r w:rsidRPr="00FE11D7">
        <w:rPr>
          <w:sz w:val="26"/>
          <w:szCs w:val="24"/>
        </w:rPr>
        <w:t>а) несоответствия перечня представленных документов (или их копий) перечню, который установлен Правительством Российской Федерации в соответствии с частью 3 статьи 31 настоящего Федерального закона;</w:t>
      </w:r>
    </w:p>
    <w:p w:rsidR="009A61B1" w:rsidRPr="00FE11D7" w:rsidRDefault="009A61B1" w:rsidP="009A61B1">
      <w:pPr>
        <w:ind w:firstLine="540"/>
        <w:jc w:val="both"/>
        <w:rPr>
          <w:sz w:val="26"/>
          <w:szCs w:val="21"/>
        </w:rPr>
      </w:pPr>
      <w:r w:rsidRPr="00FE11D7">
        <w:rPr>
          <w:sz w:val="26"/>
          <w:szCs w:val="24"/>
        </w:rPr>
        <w:t>б) нарушения порядка, установленного Правительством Российской Федерации в соответствии с частью 15 настоящей статьи, при направлении таких документов (или их копий).</w:t>
      </w:r>
    </w:p>
    <w:p w:rsidR="009A61B1" w:rsidRPr="00FE11D7" w:rsidRDefault="009A61B1" w:rsidP="009A61B1">
      <w:pPr>
        <w:ind w:firstLine="540"/>
        <w:jc w:val="both"/>
        <w:rPr>
          <w:sz w:val="26"/>
          <w:szCs w:val="21"/>
        </w:rPr>
      </w:pPr>
      <w:r w:rsidRPr="00FE11D7">
        <w:rPr>
          <w:sz w:val="26"/>
          <w:szCs w:val="24"/>
        </w:rPr>
        <w:t xml:space="preserve">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w:t>
      </w:r>
      <w:r w:rsidR="00E12D90">
        <w:rPr>
          <w:sz w:val="26"/>
          <w:szCs w:val="24"/>
        </w:rPr>
        <w:t>часа с момента принятия решения</w:t>
      </w:r>
      <w:r w:rsidRPr="00FE11D7">
        <w:rPr>
          <w:sz w:val="26"/>
          <w:szCs w:val="24"/>
        </w:rPr>
        <w:t>. В случае, если принято решение об отказе в размещении, такое уведомление должно содержать обоснование принятого решения.</w:t>
      </w:r>
    </w:p>
    <w:p w:rsidR="009A61B1" w:rsidRPr="00FE11D7" w:rsidRDefault="009A61B1" w:rsidP="009A61B1">
      <w:pPr>
        <w:ind w:firstLine="540"/>
        <w:jc w:val="both"/>
        <w:rPr>
          <w:sz w:val="26"/>
          <w:szCs w:val="21"/>
        </w:rPr>
      </w:pPr>
      <w:r w:rsidRPr="00FE11D7">
        <w:rPr>
          <w:sz w:val="26"/>
          <w:szCs w:val="24"/>
        </w:rPr>
        <w:t xml:space="preserve"> Порядок взаимодействия участника закупки и оператора электронной площадки, в том числе при направлении документов (или их копий) и их рассмотрении </w:t>
      </w:r>
      <w:r w:rsidR="003A2644" w:rsidRPr="00FE11D7">
        <w:rPr>
          <w:sz w:val="26"/>
          <w:szCs w:val="24"/>
        </w:rPr>
        <w:t xml:space="preserve"> </w:t>
      </w:r>
      <w:r w:rsidRPr="00FE11D7">
        <w:rPr>
          <w:sz w:val="26"/>
          <w:szCs w:val="24"/>
        </w:rPr>
        <w:t xml:space="preserve"> устанавливается Правительством Российской Федерации;</w:t>
      </w:r>
    </w:p>
    <w:p w:rsidR="009A61B1" w:rsidRPr="00FE11D7" w:rsidRDefault="009A61B1" w:rsidP="0036130B">
      <w:pPr>
        <w:ind w:firstLine="540"/>
        <w:jc w:val="both"/>
        <w:rPr>
          <w:sz w:val="26"/>
          <w:szCs w:val="21"/>
        </w:rPr>
      </w:pPr>
      <w:proofErr w:type="gramStart"/>
      <w:r w:rsidRPr="00FE11D7">
        <w:rPr>
          <w:sz w:val="26"/>
          <w:szCs w:val="21"/>
        </w:rPr>
        <w:t>3.1</w:t>
      </w:r>
      <w:r w:rsidR="0036130B" w:rsidRPr="00FE11D7">
        <w:rPr>
          <w:sz w:val="26"/>
          <w:szCs w:val="21"/>
        </w:rPr>
        <w:t>6</w:t>
      </w:r>
      <w:r w:rsidRPr="00FE11D7">
        <w:rPr>
          <w:sz w:val="26"/>
          <w:szCs w:val="24"/>
        </w:rPr>
        <w:t xml:space="preserve"> </w:t>
      </w:r>
      <w:r w:rsidR="0036130B" w:rsidRPr="00FE11D7">
        <w:rPr>
          <w:sz w:val="26"/>
          <w:szCs w:val="24"/>
        </w:rPr>
        <w:t>Д</w:t>
      </w:r>
      <w:r w:rsidRPr="00FE11D7">
        <w:rPr>
          <w:sz w:val="26"/>
          <w:szCs w:val="24"/>
        </w:rPr>
        <w:t xml:space="preserve">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w:t>
      </w:r>
      <w:r w:rsidRPr="00FE11D7">
        <w:rPr>
          <w:sz w:val="26"/>
          <w:szCs w:val="24"/>
        </w:rPr>
        <w:lastRenderedPageBreak/>
        <w:t>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частями 16 и 16.1 статьи 34 настоящего Федерального закона</w:t>
      </w:r>
      <w:proofErr w:type="gramEnd"/>
      <w:r w:rsidRPr="00FE11D7">
        <w:rPr>
          <w:sz w:val="26"/>
          <w:szCs w:val="24"/>
        </w:rPr>
        <w:t xml:space="preserve">, при которых предметом контракта </w:t>
      </w:r>
      <w:proofErr w:type="gramStart"/>
      <w:r w:rsidRPr="00FE11D7">
        <w:rPr>
          <w:sz w:val="26"/>
          <w:szCs w:val="24"/>
        </w:rPr>
        <w:t>является</w:t>
      </w:r>
      <w:proofErr w:type="gramEnd"/>
      <w:r w:rsidRPr="00FE11D7">
        <w:rPr>
          <w:sz w:val="26"/>
          <w:szCs w:val="24"/>
        </w:rPr>
        <w:t xml:space="preserve">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r w:rsidR="0036130B" w:rsidRPr="00FE11D7">
        <w:rPr>
          <w:sz w:val="26"/>
          <w:szCs w:val="24"/>
        </w:rPr>
        <w:t>федерального законодательства</w:t>
      </w:r>
      <w:r w:rsidRPr="00FE11D7">
        <w:rPr>
          <w:sz w:val="26"/>
          <w:szCs w:val="24"/>
        </w:rPr>
        <w:t>;</w:t>
      </w:r>
    </w:p>
    <w:p w:rsidR="0036130B" w:rsidRPr="00FE11D7" w:rsidRDefault="0036130B" w:rsidP="009A61B1">
      <w:pPr>
        <w:ind w:firstLine="540"/>
        <w:jc w:val="both"/>
        <w:rPr>
          <w:sz w:val="26"/>
          <w:szCs w:val="24"/>
        </w:rPr>
      </w:pPr>
      <w:r w:rsidRPr="00FE11D7">
        <w:rPr>
          <w:sz w:val="26"/>
          <w:szCs w:val="24"/>
        </w:rPr>
        <w:t xml:space="preserve">3) Статью 4 «Определение </w:t>
      </w:r>
      <w:r w:rsidR="008327A5">
        <w:rPr>
          <w:sz w:val="26"/>
          <w:szCs w:val="24"/>
        </w:rPr>
        <w:t>поставщиков (</w:t>
      </w:r>
      <w:r w:rsidRPr="00FE11D7">
        <w:rPr>
          <w:sz w:val="26"/>
          <w:szCs w:val="24"/>
        </w:rPr>
        <w:t>подрядчиков, исполнителей)»:</w:t>
      </w:r>
    </w:p>
    <w:p w:rsidR="009A61B1" w:rsidRPr="00FE11D7" w:rsidRDefault="0036130B" w:rsidP="009A61B1">
      <w:pPr>
        <w:ind w:firstLine="540"/>
        <w:jc w:val="both"/>
        <w:rPr>
          <w:sz w:val="26"/>
          <w:szCs w:val="24"/>
        </w:rPr>
      </w:pPr>
      <w:r w:rsidRPr="00FE11D7">
        <w:rPr>
          <w:sz w:val="26"/>
          <w:szCs w:val="24"/>
        </w:rPr>
        <w:t>а)  д</w:t>
      </w:r>
      <w:r w:rsidR="009A61B1" w:rsidRPr="00FE11D7">
        <w:rPr>
          <w:sz w:val="26"/>
          <w:szCs w:val="24"/>
        </w:rPr>
        <w:t>ополнить подпунктом 4.1.3 следующего содержания</w:t>
      </w:r>
    </w:p>
    <w:p w:rsidR="009A61B1" w:rsidRPr="00FE11D7" w:rsidRDefault="00FE11D7" w:rsidP="0036130B">
      <w:pPr>
        <w:ind w:firstLine="540"/>
        <w:rPr>
          <w:rFonts w:eastAsiaTheme="minorHAnsi"/>
          <w:color w:val="000000"/>
          <w:sz w:val="26"/>
          <w:szCs w:val="22"/>
          <w:shd w:val="clear" w:color="auto" w:fill="FFFFFF"/>
          <w:lang w:eastAsia="en-US"/>
        </w:rPr>
      </w:pPr>
      <w:r>
        <w:rPr>
          <w:color w:val="000000"/>
          <w:sz w:val="26"/>
          <w:shd w:val="clear" w:color="auto" w:fill="FFFFFF"/>
        </w:rPr>
        <w:t xml:space="preserve">« </w:t>
      </w:r>
      <w:r w:rsidR="009A61B1" w:rsidRPr="00FE11D7">
        <w:rPr>
          <w:color w:val="000000"/>
          <w:sz w:val="26"/>
          <w:shd w:val="clear" w:color="auto" w:fill="FFFFFF"/>
        </w:rPr>
        <w:t>4</w:t>
      </w:r>
      <w:r w:rsidR="0036130B" w:rsidRPr="00FE11D7">
        <w:rPr>
          <w:color w:val="000000"/>
          <w:sz w:val="26"/>
          <w:shd w:val="clear" w:color="auto" w:fill="FFFFFF"/>
        </w:rPr>
        <w:t>.1.3 путем проведения аукциона:</w:t>
      </w:r>
    </w:p>
    <w:p w:rsidR="009A61B1" w:rsidRPr="00FE11D7" w:rsidRDefault="00FE11D7" w:rsidP="0036130B">
      <w:pPr>
        <w:ind w:firstLine="540"/>
        <w:jc w:val="both"/>
        <w:rPr>
          <w:sz w:val="26"/>
        </w:rPr>
      </w:pPr>
      <w:r>
        <w:rPr>
          <w:color w:val="000000"/>
          <w:sz w:val="26"/>
          <w:shd w:val="clear" w:color="auto" w:fill="FFFFFF"/>
        </w:rPr>
        <w:t xml:space="preserve"> </w:t>
      </w:r>
      <w:r w:rsidR="0036130B" w:rsidRPr="00FE11D7">
        <w:rPr>
          <w:color w:val="000000"/>
          <w:sz w:val="26"/>
          <w:shd w:val="clear" w:color="auto" w:fill="FFFFFF"/>
        </w:rPr>
        <w:t xml:space="preserve">. </w:t>
      </w:r>
      <w:r w:rsidR="009A61B1" w:rsidRPr="00FE11D7">
        <w:rPr>
          <w:color w:val="000000"/>
          <w:sz w:val="26"/>
          <w:shd w:val="clear" w:color="auto" w:fill="FFFFFF"/>
        </w:rPr>
        <w:t>В случае</w:t>
      </w:r>
      <w:proofErr w:type="gramStart"/>
      <w:r w:rsidR="009A61B1" w:rsidRPr="00FE11D7">
        <w:rPr>
          <w:color w:val="000000"/>
          <w:sz w:val="26"/>
          <w:shd w:val="clear" w:color="auto" w:fill="FFFFFF"/>
        </w:rPr>
        <w:t>,</w:t>
      </w:r>
      <w:proofErr w:type="gramEnd"/>
      <w:r w:rsidR="009A61B1" w:rsidRPr="00FE11D7">
        <w:rPr>
          <w:color w:val="000000"/>
          <w:sz w:val="26"/>
          <w:shd w:val="clear" w:color="auto" w:fill="FFFFFF"/>
        </w:rPr>
        <w:t xml:space="preserve">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w:t>
      </w:r>
      <w:proofErr w:type="gramStart"/>
      <w:r w:rsidR="009A61B1" w:rsidRPr="00FE11D7">
        <w:rPr>
          <w:color w:val="000000"/>
          <w:sz w:val="26"/>
          <w:shd w:val="clear" w:color="auto" w:fill="FFFFFF"/>
        </w:rPr>
        <w:t>таком</w:t>
      </w:r>
      <w:proofErr w:type="gramEnd"/>
      <w:r w:rsidR="009A61B1" w:rsidRPr="00FE11D7">
        <w:rPr>
          <w:color w:val="000000"/>
          <w:sz w:val="26"/>
          <w:shd w:val="clear" w:color="auto" w:fill="FFFFFF"/>
        </w:rPr>
        <w:t xml:space="preserve"> аукционе.</w:t>
      </w:r>
    </w:p>
    <w:p w:rsidR="009A61B1" w:rsidRPr="00FE11D7" w:rsidRDefault="0036130B" w:rsidP="0036130B">
      <w:pPr>
        <w:pStyle w:val="a6"/>
        <w:shd w:val="clear" w:color="auto" w:fill="FFFFFF"/>
        <w:spacing w:before="0" w:beforeAutospacing="0" w:after="150" w:afterAutospacing="0"/>
        <w:ind w:firstLine="540"/>
        <w:rPr>
          <w:color w:val="000000"/>
          <w:sz w:val="26"/>
        </w:rPr>
      </w:pPr>
      <w:r w:rsidRPr="00FE11D7">
        <w:rPr>
          <w:color w:val="000000"/>
          <w:sz w:val="26"/>
        </w:rPr>
        <w:t xml:space="preserve">б) </w:t>
      </w:r>
      <w:r w:rsidR="009A61B1" w:rsidRPr="00FE11D7">
        <w:rPr>
          <w:sz w:val="26"/>
        </w:rPr>
        <w:t xml:space="preserve"> дополнить подпункт</w:t>
      </w:r>
      <w:r w:rsidRPr="00FE11D7">
        <w:rPr>
          <w:sz w:val="26"/>
        </w:rPr>
        <w:t xml:space="preserve">ом </w:t>
      </w:r>
      <w:r w:rsidR="009A61B1" w:rsidRPr="00FE11D7">
        <w:rPr>
          <w:sz w:val="26"/>
        </w:rPr>
        <w:t xml:space="preserve"> 4.4.1 </w:t>
      </w:r>
      <w:r w:rsidR="00FE11D7">
        <w:rPr>
          <w:sz w:val="26"/>
        </w:rPr>
        <w:t xml:space="preserve">– 4.4.3 </w:t>
      </w:r>
      <w:r w:rsidR="009A61B1" w:rsidRPr="00FE11D7">
        <w:rPr>
          <w:sz w:val="26"/>
        </w:rPr>
        <w:t>следующего содержания</w:t>
      </w:r>
      <w:r w:rsidRPr="00FE11D7">
        <w:rPr>
          <w:sz w:val="26"/>
        </w:rPr>
        <w:t>:</w:t>
      </w:r>
    </w:p>
    <w:p w:rsidR="00E12D90" w:rsidRDefault="009A61B1" w:rsidP="009A61B1">
      <w:pPr>
        <w:ind w:firstLine="540"/>
        <w:jc w:val="both"/>
        <w:rPr>
          <w:sz w:val="26"/>
          <w:szCs w:val="24"/>
        </w:rPr>
      </w:pPr>
      <w:r w:rsidRPr="00FE11D7">
        <w:rPr>
          <w:sz w:val="26"/>
          <w:szCs w:val="24"/>
        </w:rPr>
        <w:t>«</w:t>
      </w:r>
      <w:r w:rsidR="00E12D90">
        <w:rPr>
          <w:sz w:val="26"/>
          <w:szCs w:val="24"/>
        </w:rPr>
        <w:t>4.4.1</w:t>
      </w:r>
      <w:r w:rsidRPr="00FE11D7">
        <w:rPr>
          <w:sz w:val="26"/>
          <w:szCs w:val="24"/>
        </w:rPr>
        <w:t xml:space="preserve">. </w:t>
      </w:r>
      <w:proofErr w:type="gramStart"/>
      <w:r w:rsidRPr="00FE11D7">
        <w:rPr>
          <w:sz w:val="26"/>
          <w:szCs w:val="24"/>
        </w:rPr>
        <w:t xml:space="preserve">Выплата аванса при исполнении контракта, заключенного с участником закупки, </w:t>
      </w:r>
      <w:r w:rsidR="00BE3CCE" w:rsidRPr="00FE11D7">
        <w:rPr>
          <w:sz w:val="26"/>
          <w:szCs w:val="24"/>
        </w:rPr>
        <w:t>предложившим цену контракта, которая ниже начальной</w:t>
      </w:r>
      <w:r w:rsidR="00E12D90">
        <w:rPr>
          <w:sz w:val="26"/>
          <w:szCs w:val="24"/>
        </w:rPr>
        <w:t xml:space="preserve"> </w:t>
      </w:r>
      <w:proofErr w:type="gramEnd"/>
    </w:p>
    <w:p w:rsidR="009A61B1" w:rsidRPr="00FE11D7" w:rsidRDefault="00BE3CCE" w:rsidP="009A61B1">
      <w:pPr>
        <w:ind w:firstLine="540"/>
        <w:jc w:val="both"/>
        <w:rPr>
          <w:b/>
          <w:sz w:val="26"/>
          <w:szCs w:val="24"/>
        </w:rPr>
      </w:pPr>
      <w:r w:rsidRPr="00FE11D7">
        <w:rPr>
          <w:sz w:val="26"/>
          <w:szCs w:val="24"/>
        </w:rPr>
        <w:t>( максимальной) цены на 25% и более, не допускается</w:t>
      </w:r>
      <w:r w:rsidR="00FE11D7">
        <w:rPr>
          <w:sz w:val="26"/>
          <w:szCs w:val="24"/>
        </w:rPr>
        <w:t>;</w:t>
      </w:r>
    </w:p>
    <w:p w:rsidR="009A61B1" w:rsidRPr="00FE11D7" w:rsidRDefault="00FE11D7" w:rsidP="00FE11D7">
      <w:pPr>
        <w:ind w:firstLine="540"/>
        <w:jc w:val="both"/>
        <w:rPr>
          <w:b/>
          <w:sz w:val="26"/>
          <w:szCs w:val="24"/>
        </w:rPr>
      </w:pPr>
      <w:r>
        <w:rPr>
          <w:sz w:val="26"/>
        </w:rPr>
        <w:t xml:space="preserve"> </w:t>
      </w:r>
      <w:r w:rsidR="00BE3CCE" w:rsidRPr="00FE11D7">
        <w:rPr>
          <w:sz w:val="26"/>
          <w:szCs w:val="24"/>
        </w:rPr>
        <w:t xml:space="preserve">4.4.2. </w:t>
      </w:r>
      <w:proofErr w:type="gramStart"/>
      <w:r w:rsidR="009A61B1" w:rsidRPr="00FE11D7">
        <w:rPr>
          <w:sz w:val="26"/>
          <w:szCs w:val="24"/>
        </w:rPr>
        <w:t>В случае расторжения контракта по основаниям, пр</w:t>
      </w:r>
      <w:r w:rsidR="003A2644" w:rsidRPr="00FE11D7">
        <w:rPr>
          <w:sz w:val="26"/>
          <w:szCs w:val="24"/>
        </w:rPr>
        <w:t>едусмотренным частью 8 настоящего Федерального закона</w:t>
      </w:r>
      <w:r w:rsidR="009A61B1" w:rsidRPr="00FE11D7">
        <w:rPr>
          <w:sz w:val="26"/>
          <w:szCs w:val="24"/>
        </w:rPr>
        <w:t>,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w:t>
      </w:r>
      <w:proofErr w:type="gramEnd"/>
      <w:r w:rsidR="009A61B1" w:rsidRPr="00FE11D7">
        <w:rPr>
          <w:sz w:val="26"/>
          <w:szCs w:val="24"/>
        </w:rPr>
        <w:t xml:space="preserve"> статьи 83.2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закона с учетом положений части 18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w:t>
      </w:r>
      <w:proofErr w:type="gramStart"/>
      <w:r w:rsidR="009A61B1" w:rsidRPr="00FE11D7">
        <w:rPr>
          <w:sz w:val="26"/>
          <w:szCs w:val="24"/>
        </w:rPr>
        <w:t>При этом при расторжении контракта (за исключением контракта, указанного в части 9 статьи 37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настоящего Федерального закона принято решение о включении информации о поставщике (подрядчике</w:t>
      </w:r>
      <w:proofErr w:type="gramEnd"/>
      <w:r w:rsidR="009A61B1" w:rsidRPr="00FE11D7">
        <w:rPr>
          <w:sz w:val="26"/>
          <w:szCs w:val="24"/>
        </w:rPr>
        <w:t xml:space="preserve">, </w:t>
      </w:r>
      <w:proofErr w:type="gramStart"/>
      <w:r w:rsidR="009A61B1" w:rsidRPr="00FE11D7">
        <w:rPr>
          <w:sz w:val="26"/>
          <w:szCs w:val="24"/>
        </w:rPr>
        <w:t>исполнителе</w:t>
      </w:r>
      <w:proofErr w:type="gramEnd"/>
      <w:r w:rsidR="009A61B1" w:rsidRPr="00FE11D7">
        <w:rPr>
          <w:sz w:val="26"/>
          <w:szCs w:val="24"/>
        </w:rPr>
        <w:t>), с которым расторгнут контракт, в реестр недобросовестных поставщиков (подр</w:t>
      </w:r>
      <w:r>
        <w:rPr>
          <w:sz w:val="26"/>
          <w:szCs w:val="24"/>
        </w:rPr>
        <w:t>ядчиков, исполнителей)</w:t>
      </w:r>
      <w:r w:rsidR="009A61B1" w:rsidRPr="00FE11D7">
        <w:rPr>
          <w:sz w:val="26"/>
          <w:szCs w:val="24"/>
        </w:rPr>
        <w:t>;</w:t>
      </w:r>
    </w:p>
    <w:p w:rsidR="009A61B1" w:rsidRPr="00FE11D7" w:rsidRDefault="003A2644" w:rsidP="00FE11D7">
      <w:pPr>
        <w:ind w:firstLine="540"/>
        <w:jc w:val="both"/>
        <w:rPr>
          <w:sz w:val="26"/>
          <w:szCs w:val="24"/>
        </w:rPr>
      </w:pPr>
      <w:r w:rsidRPr="00FE11D7">
        <w:rPr>
          <w:sz w:val="26"/>
          <w:szCs w:val="24"/>
        </w:rPr>
        <w:t>4.4.3.</w:t>
      </w:r>
      <w:r w:rsidRPr="00FE11D7">
        <w:rPr>
          <w:color w:val="000000"/>
          <w:sz w:val="26"/>
          <w:szCs w:val="24"/>
          <w:shd w:val="clear" w:color="auto" w:fill="FFFFFF"/>
        </w:rPr>
        <w:t>П</w:t>
      </w:r>
      <w:r w:rsidR="009A61B1" w:rsidRPr="00FE11D7">
        <w:rPr>
          <w:color w:val="000000"/>
          <w:sz w:val="26"/>
          <w:szCs w:val="24"/>
          <w:shd w:val="clear" w:color="auto" w:fill="FFFFFF"/>
        </w:rPr>
        <w:t>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w:t>
      </w:r>
      <w:r w:rsidRPr="00FE11D7">
        <w:rPr>
          <w:color w:val="000000"/>
          <w:sz w:val="26"/>
          <w:szCs w:val="24"/>
          <w:shd w:val="clear" w:color="auto" w:fill="FFFFFF"/>
        </w:rPr>
        <w:t xml:space="preserve">в культурного наследия, </w:t>
      </w:r>
      <w:r w:rsidR="009A61B1" w:rsidRPr="00FE11D7">
        <w:rPr>
          <w:color w:val="000000"/>
          <w:sz w:val="26"/>
          <w:szCs w:val="24"/>
          <w:shd w:val="clear" w:color="auto" w:fill="FFFFFF"/>
        </w:rPr>
        <w:t xml:space="preserve"> допускается изменение с </w:t>
      </w:r>
      <w:r w:rsidR="009A61B1" w:rsidRPr="00FE11D7">
        <w:rPr>
          <w:color w:val="000000"/>
          <w:sz w:val="26"/>
          <w:szCs w:val="24"/>
          <w:shd w:val="clear" w:color="auto" w:fill="FFFFFF"/>
        </w:rPr>
        <w:lastRenderedPageBreak/>
        <w:t>учетом положений бюджетного законодательства Российской Федерации цены контракта не более чем на десять процентов цены контракта</w:t>
      </w:r>
      <w:r w:rsidRPr="00FE11D7">
        <w:rPr>
          <w:color w:val="000000"/>
          <w:sz w:val="26"/>
          <w:szCs w:val="24"/>
          <w:shd w:val="clear" w:color="auto" w:fill="FFFFFF"/>
        </w:rPr>
        <w:t>»;</w:t>
      </w:r>
    </w:p>
    <w:p w:rsidR="009A61B1" w:rsidRPr="00FE11D7" w:rsidRDefault="003A2644" w:rsidP="00FE11D7">
      <w:pPr>
        <w:shd w:val="clear" w:color="auto" w:fill="FFFFFF"/>
        <w:spacing w:after="150"/>
        <w:jc w:val="both"/>
        <w:rPr>
          <w:color w:val="000000"/>
          <w:sz w:val="26"/>
          <w:szCs w:val="24"/>
        </w:rPr>
      </w:pPr>
      <w:r w:rsidRPr="00FE11D7">
        <w:rPr>
          <w:color w:val="000000"/>
          <w:sz w:val="26"/>
          <w:szCs w:val="24"/>
        </w:rPr>
        <w:t xml:space="preserve"> </w:t>
      </w:r>
      <w:r w:rsidR="00FE11D7">
        <w:rPr>
          <w:color w:val="000000"/>
          <w:sz w:val="26"/>
          <w:szCs w:val="24"/>
        </w:rPr>
        <w:tab/>
        <w:t>в</w:t>
      </w:r>
      <w:r w:rsidRPr="00FE11D7">
        <w:rPr>
          <w:color w:val="000000"/>
          <w:sz w:val="26"/>
          <w:szCs w:val="24"/>
        </w:rPr>
        <w:t xml:space="preserve">)  </w:t>
      </w:r>
      <w:r w:rsidRPr="00FE11D7">
        <w:rPr>
          <w:b/>
          <w:sz w:val="26"/>
          <w:szCs w:val="24"/>
        </w:rPr>
        <w:t xml:space="preserve"> </w:t>
      </w:r>
      <w:r w:rsidRPr="00FE11D7">
        <w:rPr>
          <w:sz w:val="26"/>
          <w:szCs w:val="24"/>
        </w:rPr>
        <w:t>П</w:t>
      </w:r>
      <w:r w:rsidR="009A61B1" w:rsidRPr="00FE11D7">
        <w:rPr>
          <w:sz w:val="26"/>
          <w:szCs w:val="24"/>
        </w:rPr>
        <w:t>ункт 4.5. подпункт 12 дополнить абзацем следующего содержания</w:t>
      </w:r>
    </w:p>
    <w:p w:rsidR="00CC4C21" w:rsidRPr="00FE11D7" w:rsidRDefault="009A61B1" w:rsidP="009A61B1">
      <w:pPr>
        <w:ind w:firstLine="540"/>
        <w:jc w:val="both"/>
        <w:rPr>
          <w:sz w:val="26"/>
          <w:szCs w:val="24"/>
        </w:rPr>
      </w:pPr>
      <w:r w:rsidRPr="00FE11D7">
        <w:rPr>
          <w:sz w:val="26"/>
          <w:szCs w:val="24"/>
        </w:rPr>
        <w:t xml:space="preserve">«При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 </w:t>
      </w:r>
    </w:p>
    <w:p w:rsidR="000D5923" w:rsidRPr="00FE11D7" w:rsidRDefault="000D5923" w:rsidP="00FE11D7">
      <w:pPr>
        <w:pStyle w:val="ConsPlusTitle"/>
        <w:jc w:val="both"/>
        <w:rPr>
          <w:rFonts w:ascii="Times New Roman" w:hAnsi="Times New Roman" w:cs="Times New Roman"/>
          <w:b w:val="0"/>
          <w:sz w:val="26"/>
          <w:szCs w:val="28"/>
        </w:rPr>
      </w:pPr>
    </w:p>
    <w:p w:rsidR="000D5923" w:rsidRPr="00FE11D7" w:rsidRDefault="000D5923" w:rsidP="00FE11D7">
      <w:pPr>
        <w:pStyle w:val="ConsPlusTitle"/>
        <w:numPr>
          <w:ilvl w:val="0"/>
          <w:numId w:val="2"/>
        </w:numPr>
        <w:jc w:val="both"/>
        <w:rPr>
          <w:rFonts w:ascii="Times New Roman" w:hAnsi="Times New Roman" w:cs="Times New Roman"/>
          <w:b w:val="0"/>
          <w:sz w:val="26"/>
          <w:szCs w:val="26"/>
        </w:rPr>
      </w:pPr>
      <w:proofErr w:type="gramStart"/>
      <w:r w:rsidRPr="00FE11D7">
        <w:rPr>
          <w:rFonts w:ascii="Times New Roman" w:hAnsi="Times New Roman" w:cs="Times New Roman"/>
          <w:b w:val="0"/>
          <w:color w:val="000000"/>
          <w:sz w:val="26"/>
          <w:szCs w:val="28"/>
        </w:rPr>
        <w:t>Контроль за</w:t>
      </w:r>
      <w:proofErr w:type="gramEnd"/>
      <w:r w:rsidRPr="00FE11D7">
        <w:rPr>
          <w:rFonts w:ascii="Times New Roman" w:hAnsi="Times New Roman" w:cs="Times New Roman"/>
          <w:b w:val="0"/>
          <w:color w:val="000000"/>
          <w:sz w:val="26"/>
          <w:szCs w:val="28"/>
        </w:rPr>
        <w:t xml:space="preserve"> исполнением настоящего постановления  оставляю за собой.</w:t>
      </w:r>
    </w:p>
    <w:p w:rsidR="000D5923" w:rsidRPr="00FE11D7" w:rsidRDefault="000D5923" w:rsidP="00FE11D7">
      <w:pPr>
        <w:pStyle w:val="a5"/>
        <w:widowControl w:val="0"/>
        <w:numPr>
          <w:ilvl w:val="0"/>
          <w:numId w:val="2"/>
        </w:numPr>
        <w:ind w:left="0" w:firstLine="708"/>
        <w:jc w:val="both"/>
        <w:rPr>
          <w:sz w:val="26"/>
          <w:szCs w:val="28"/>
        </w:rPr>
      </w:pPr>
      <w:r w:rsidRPr="00FE11D7">
        <w:rPr>
          <w:sz w:val="26"/>
          <w:szCs w:val="28"/>
        </w:rPr>
        <w:t xml:space="preserve"> Настоящее постановление  вступает в силу со дня его официального опубликования (обнародования).</w:t>
      </w:r>
    </w:p>
    <w:p w:rsidR="000D5923" w:rsidRPr="00FE11D7" w:rsidRDefault="000D5923" w:rsidP="000D5923">
      <w:pPr>
        <w:pStyle w:val="a5"/>
        <w:widowControl w:val="0"/>
        <w:jc w:val="both"/>
        <w:rPr>
          <w:b/>
          <w:sz w:val="26"/>
          <w:szCs w:val="28"/>
        </w:rPr>
      </w:pPr>
    </w:p>
    <w:p w:rsidR="00FE11D7" w:rsidRDefault="00FE11D7" w:rsidP="000D5923">
      <w:pPr>
        <w:pStyle w:val="a5"/>
        <w:widowControl w:val="0"/>
        <w:jc w:val="both"/>
        <w:rPr>
          <w:b/>
          <w:sz w:val="26"/>
          <w:szCs w:val="28"/>
        </w:rPr>
      </w:pPr>
    </w:p>
    <w:p w:rsidR="00FE11D7" w:rsidRDefault="00FE11D7" w:rsidP="000D5923">
      <w:pPr>
        <w:pStyle w:val="a5"/>
        <w:widowControl w:val="0"/>
        <w:jc w:val="both"/>
        <w:rPr>
          <w:b/>
          <w:sz w:val="26"/>
          <w:szCs w:val="28"/>
        </w:rPr>
      </w:pPr>
    </w:p>
    <w:p w:rsidR="00FE11D7" w:rsidRDefault="00FE11D7" w:rsidP="000D5923">
      <w:pPr>
        <w:pStyle w:val="a5"/>
        <w:widowControl w:val="0"/>
        <w:jc w:val="both"/>
        <w:rPr>
          <w:b/>
          <w:sz w:val="26"/>
          <w:szCs w:val="28"/>
        </w:rPr>
      </w:pPr>
    </w:p>
    <w:p w:rsidR="000D5923" w:rsidRPr="00E12D90" w:rsidRDefault="00E12D90" w:rsidP="00E12D90">
      <w:pPr>
        <w:widowControl w:val="0"/>
        <w:jc w:val="both"/>
        <w:rPr>
          <w:b/>
          <w:sz w:val="26"/>
          <w:szCs w:val="28"/>
        </w:rPr>
      </w:pPr>
      <w:r w:rsidRPr="00E12D90">
        <w:rPr>
          <w:b/>
          <w:sz w:val="26"/>
          <w:szCs w:val="28"/>
        </w:rPr>
        <w:t xml:space="preserve">Глава администрации </w:t>
      </w:r>
      <w:proofErr w:type="spellStart"/>
      <w:r w:rsidRPr="00E12D90">
        <w:rPr>
          <w:b/>
          <w:sz w:val="26"/>
          <w:szCs w:val="28"/>
        </w:rPr>
        <w:t>Бакурского</w:t>
      </w:r>
      <w:proofErr w:type="spellEnd"/>
      <w:r w:rsidR="000D5923" w:rsidRPr="00E12D90">
        <w:rPr>
          <w:b/>
          <w:sz w:val="26"/>
          <w:szCs w:val="28"/>
        </w:rPr>
        <w:t xml:space="preserve"> </w:t>
      </w:r>
    </w:p>
    <w:p w:rsidR="000D5923" w:rsidRPr="00E12D90" w:rsidRDefault="000D5923" w:rsidP="00E12D90">
      <w:pPr>
        <w:widowControl w:val="0"/>
        <w:jc w:val="both"/>
        <w:rPr>
          <w:b/>
          <w:sz w:val="26"/>
          <w:szCs w:val="28"/>
        </w:rPr>
      </w:pPr>
      <w:r w:rsidRPr="00E12D90">
        <w:rPr>
          <w:b/>
          <w:sz w:val="26"/>
          <w:szCs w:val="28"/>
        </w:rPr>
        <w:t xml:space="preserve">муниципального образования                                  </w:t>
      </w:r>
      <w:r w:rsidR="00E12D90">
        <w:rPr>
          <w:b/>
          <w:sz w:val="26"/>
          <w:szCs w:val="28"/>
        </w:rPr>
        <w:t xml:space="preserve">    </w:t>
      </w:r>
      <w:r w:rsidRPr="00E12D90">
        <w:rPr>
          <w:b/>
          <w:sz w:val="26"/>
          <w:szCs w:val="28"/>
        </w:rPr>
        <w:t xml:space="preserve">           </w:t>
      </w:r>
      <w:proofErr w:type="spellStart"/>
      <w:r w:rsidRPr="00E12D90">
        <w:rPr>
          <w:b/>
          <w:sz w:val="26"/>
          <w:szCs w:val="28"/>
        </w:rPr>
        <w:t>А.</w:t>
      </w:r>
      <w:r w:rsidR="00E12D90" w:rsidRPr="00E12D90">
        <w:rPr>
          <w:b/>
          <w:sz w:val="26"/>
          <w:szCs w:val="28"/>
        </w:rPr>
        <w:t>И.Котков</w:t>
      </w:r>
      <w:proofErr w:type="spellEnd"/>
      <w:r w:rsidR="00E12D90" w:rsidRPr="00E12D90">
        <w:rPr>
          <w:b/>
          <w:sz w:val="26"/>
          <w:szCs w:val="28"/>
        </w:rPr>
        <w:t xml:space="preserve"> </w:t>
      </w:r>
    </w:p>
    <w:p w:rsidR="000D5923" w:rsidRDefault="000D5923" w:rsidP="000D5923">
      <w:pPr>
        <w:pStyle w:val="ConsPlusTitle"/>
        <w:ind w:left="360"/>
        <w:jc w:val="both"/>
        <w:rPr>
          <w:rFonts w:ascii="Times New Roman" w:hAnsi="Times New Roman" w:cs="Times New Roman"/>
          <w:b w:val="0"/>
          <w:sz w:val="26"/>
          <w:szCs w:val="26"/>
        </w:rPr>
      </w:pPr>
    </w:p>
    <w:p w:rsidR="000D5923" w:rsidRDefault="000D5923" w:rsidP="000D5923">
      <w:pPr>
        <w:rPr>
          <w:b/>
          <w:color w:val="000000"/>
          <w:szCs w:val="28"/>
        </w:rPr>
      </w:pPr>
    </w:p>
    <w:p w:rsidR="000D5923" w:rsidRDefault="000D5923" w:rsidP="000D5923">
      <w:pPr>
        <w:rPr>
          <w:b/>
          <w:color w:val="000000"/>
          <w:szCs w:val="28"/>
        </w:rPr>
      </w:pPr>
    </w:p>
    <w:p w:rsidR="000D5923" w:rsidRDefault="00AB49BE" w:rsidP="000D5923">
      <w:pPr>
        <w:ind w:left="6096"/>
        <w:jc w:val="both"/>
        <w:rPr>
          <w:szCs w:val="28"/>
        </w:rPr>
      </w:pPr>
      <w:r>
        <w:rPr>
          <w:rFonts w:ascii="Arial" w:hAnsi="Arial" w:cs="Arial"/>
          <w:b/>
          <w:bCs/>
          <w:sz w:val="24"/>
          <w:szCs w:val="24"/>
        </w:rPr>
        <w:t xml:space="preserve"> </w:t>
      </w:r>
    </w:p>
    <w:p w:rsidR="00043F0F" w:rsidRDefault="00043F0F"/>
    <w:sectPr w:rsidR="00043F0F" w:rsidSect="00043F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72AE"/>
    <w:multiLevelType w:val="hybridMultilevel"/>
    <w:tmpl w:val="BE4AB48A"/>
    <w:lvl w:ilvl="0" w:tplc="0CD47C5E">
      <w:start w:val="1"/>
      <w:numFmt w:val="decimal"/>
      <w:lvlText w:val="%1)"/>
      <w:lvlJc w:val="left"/>
      <w:pPr>
        <w:ind w:left="960" w:hanging="360"/>
      </w:pPr>
      <w:rPr>
        <w:rFonts w:ascii="Times New Roman" w:hAnsi="Times New Roman" w:hint="default"/>
        <w:b w:val="0"/>
        <w:sz w:val="26"/>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122A033A"/>
    <w:multiLevelType w:val="hybridMultilevel"/>
    <w:tmpl w:val="D81E7D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E2A2CFE"/>
    <w:multiLevelType w:val="hybridMultilevel"/>
    <w:tmpl w:val="AA7CF28A"/>
    <w:lvl w:ilvl="0" w:tplc="3468FB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5923"/>
    <w:rsid w:val="00043F0F"/>
    <w:rsid w:val="000A17F2"/>
    <w:rsid w:val="000D5923"/>
    <w:rsid w:val="002E48BF"/>
    <w:rsid w:val="0036130B"/>
    <w:rsid w:val="003A2644"/>
    <w:rsid w:val="00594808"/>
    <w:rsid w:val="00726023"/>
    <w:rsid w:val="008327A5"/>
    <w:rsid w:val="009A61B1"/>
    <w:rsid w:val="00AB49BE"/>
    <w:rsid w:val="00BE3CCE"/>
    <w:rsid w:val="00CC4C21"/>
    <w:rsid w:val="00D22C3D"/>
    <w:rsid w:val="00DA73A3"/>
    <w:rsid w:val="00E12D90"/>
    <w:rsid w:val="00E2730F"/>
    <w:rsid w:val="00FE11D7"/>
    <w:rsid w:val="00FE4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92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D5923"/>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5923"/>
    <w:rPr>
      <w:rFonts w:ascii="Times New Roman" w:eastAsia="Times New Roman" w:hAnsi="Times New Roman" w:cs="Times New Roman"/>
      <w:b/>
      <w:sz w:val="36"/>
      <w:szCs w:val="20"/>
      <w:lang w:eastAsia="ru-RU"/>
    </w:rPr>
  </w:style>
  <w:style w:type="paragraph" w:styleId="a3">
    <w:name w:val="Body Text"/>
    <w:basedOn w:val="a"/>
    <w:link w:val="a4"/>
    <w:semiHidden/>
    <w:unhideWhenUsed/>
    <w:rsid w:val="000D5923"/>
    <w:pPr>
      <w:jc w:val="center"/>
    </w:pPr>
    <w:rPr>
      <w:i/>
    </w:rPr>
  </w:style>
  <w:style w:type="character" w:customStyle="1" w:styleId="a4">
    <w:name w:val="Основной текст Знак"/>
    <w:basedOn w:val="a0"/>
    <w:link w:val="a3"/>
    <w:semiHidden/>
    <w:rsid w:val="000D5923"/>
    <w:rPr>
      <w:rFonts w:ascii="Times New Roman" w:eastAsia="Times New Roman" w:hAnsi="Times New Roman" w:cs="Times New Roman"/>
      <w:i/>
      <w:sz w:val="28"/>
      <w:szCs w:val="20"/>
      <w:lang w:eastAsia="ru-RU"/>
    </w:rPr>
  </w:style>
  <w:style w:type="paragraph" w:styleId="a5">
    <w:name w:val="List Paragraph"/>
    <w:basedOn w:val="a"/>
    <w:uiPriority w:val="34"/>
    <w:qFormat/>
    <w:rsid w:val="000D5923"/>
    <w:pPr>
      <w:ind w:left="720"/>
      <w:contextualSpacing/>
    </w:pPr>
  </w:style>
  <w:style w:type="paragraph" w:customStyle="1" w:styleId="ConsPlusTitle">
    <w:name w:val="ConsPlusTitle"/>
    <w:rsid w:val="000D5923"/>
    <w:pPr>
      <w:widowControl w:val="0"/>
      <w:autoSpaceDE w:val="0"/>
      <w:autoSpaceDN w:val="0"/>
      <w:spacing w:after="0" w:line="240" w:lineRule="auto"/>
    </w:pPr>
    <w:rPr>
      <w:rFonts w:ascii="Calibri" w:eastAsia="Times New Roman" w:hAnsi="Calibri" w:cs="Calibri"/>
      <w:b/>
      <w:szCs w:val="20"/>
      <w:lang w:eastAsia="ru-RU"/>
    </w:rPr>
  </w:style>
  <w:style w:type="paragraph" w:styleId="a6">
    <w:name w:val="Normal (Web)"/>
    <w:basedOn w:val="a"/>
    <w:uiPriority w:val="99"/>
    <w:semiHidden/>
    <w:unhideWhenUsed/>
    <w:rsid w:val="009A61B1"/>
    <w:pPr>
      <w:spacing w:before="100" w:beforeAutospacing="1" w:after="100" w:afterAutospacing="1"/>
    </w:pPr>
    <w:rPr>
      <w:sz w:val="24"/>
      <w:szCs w:val="24"/>
    </w:rPr>
  </w:style>
  <w:style w:type="character" w:styleId="a7">
    <w:name w:val="Hyperlink"/>
    <w:basedOn w:val="a0"/>
    <w:uiPriority w:val="99"/>
    <w:semiHidden/>
    <w:unhideWhenUsed/>
    <w:rsid w:val="009A61B1"/>
    <w:rPr>
      <w:color w:val="0000FF"/>
      <w:u w:val="single"/>
    </w:rPr>
  </w:style>
</w:styles>
</file>

<file path=word/webSettings.xml><?xml version="1.0" encoding="utf-8"?>
<w:webSettings xmlns:r="http://schemas.openxmlformats.org/officeDocument/2006/relationships" xmlns:w="http://schemas.openxmlformats.org/wordprocessingml/2006/main">
  <w:divs>
    <w:div w:id="10957193">
      <w:bodyDiv w:val="1"/>
      <w:marLeft w:val="0"/>
      <w:marRight w:val="0"/>
      <w:marTop w:val="0"/>
      <w:marBottom w:val="0"/>
      <w:divBdr>
        <w:top w:val="none" w:sz="0" w:space="0" w:color="auto"/>
        <w:left w:val="none" w:sz="0" w:space="0" w:color="auto"/>
        <w:bottom w:val="none" w:sz="0" w:space="0" w:color="auto"/>
        <w:right w:val="none" w:sz="0" w:space="0" w:color="auto"/>
      </w:divBdr>
    </w:div>
    <w:div w:id="197859056">
      <w:bodyDiv w:val="1"/>
      <w:marLeft w:val="0"/>
      <w:marRight w:val="0"/>
      <w:marTop w:val="0"/>
      <w:marBottom w:val="0"/>
      <w:divBdr>
        <w:top w:val="none" w:sz="0" w:space="0" w:color="auto"/>
        <w:left w:val="none" w:sz="0" w:space="0" w:color="auto"/>
        <w:bottom w:val="none" w:sz="0" w:space="0" w:color="auto"/>
        <w:right w:val="none" w:sz="0" w:space="0" w:color="auto"/>
      </w:divBdr>
    </w:div>
    <w:div w:id="882862741">
      <w:bodyDiv w:val="1"/>
      <w:marLeft w:val="0"/>
      <w:marRight w:val="0"/>
      <w:marTop w:val="0"/>
      <w:marBottom w:val="0"/>
      <w:divBdr>
        <w:top w:val="none" w:sz="0" w:space="0" w:color="auto"/>
        <w:left w:val="none" w:sz="0" w:space="0" w:color="auto"/>
        <w:bottom w:val="none" w:sz="0" w:space="0" w:color="auto"/>
        <w:right w:val="none" w:sz="0" w:space="0" w:color="auto"/>
      </w:divBdr>
    </w:div>
    <w:div w:id="203785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2377</Words>
  <Characters>13549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User</cp:lastModifiedBy>
  <cp:revision>2</cp:revision>
  <dcterms:created xsi:type="dcterms:W3CDTF">2019-07-11T06:50:00Z</dcterms:created>
  <dcterms:modified xsi:type="dcterms:W3CDTF">2019-07-11T06:50:00Z</dcterms:modified>
</cp:coreProperties>
</file>