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C" w:rsidRDefault="00FE66BC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2640" w:rsidRDefault="00F35181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</w:t>
      </w:r>
      <w:r w:rsidR="00592640">
        <w:rPr>
          <w:rFonts w:ascii="Times New Roman" w:hAnsi="Times New Roman"/>
          <w:b/>
          <w:sz w:val="28"/>
          <w:szCs w:val="28"/>
        </w:rPr>
        <w:t>ловского муниципального образования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92640" w:rsidRPr="00A94E81" w:rsidRDefault="00592640" w:rsidP="00592640">
      <w:pPr>
        <w:pStyle w:val="a4"/>
        <w:rPr>
          <w:rFonts w:ascii="Times New Roman" w:hAnsi="Times New Roman"/>
          <w:sz w:val="28"/>
          <w:szCs w:val="28"/>
        </w:rPr>
      </w:pP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Pr="00A94E81" w:rsidRDefault="00FE66BC" w:rsidP="00592640">
      <w:pPr>
        <w:pStyle w:val="a4"/>
        <w:rPr>
          <w:rFonts w:ascii="Times New Roman" w:hAnsi="Times New Roman"/>
          <w:b/>
          <w:sz w:val="28"/>
          <w:szCs w:val="28"/>
        </w:rPr>
      </w:pPr>
      <w:r w:rsidRPr="00347AE2">
        <w:rPr>
          <w:rFonts w:ascii="Times New Roman" w:hAnsi="Times New Roman"/>
          <w:b/>
          <w:sz w:val="28"/>
          <w:szCs w:val="28"/>
        </w:rPr>
        <w:t>о</w:t>
      </w:r>
      <w:r w:rsidR="00592640" w:rsidRPr="00347AE2">
        <w:rPr>
          <w:rFonts w:ascii="Times New Roman" w:hAnsi="Times New Roman"/>
          <w:b/>
          <w:sz w:val="28"/>
          <w:szCs w:val="28"/>
        </w:rPr>
        <w:t>т</w:t>
      </w:r>
      <w:r w:rsidR="00F432FA" w:rsidRPr="00347AE2">
        <w:rPr>
          <w:rFonts w:ascii="Times New Roman" w:hAnsi="Times New Roman"/>
          <w:b/>
          <w:sz w:val="28"/>
          <w:szCs w:val="28"/>
        </w:rPr>
        <w:t xml:space="preserve"> </w:t>
      </w:r>
      <w:r w:rsidR="00F96B51">
        <w:rPr>
          <w:rFonts w:ascii="Times New Roman" w:hAnsi="Times New Roman"/>
          <w:b/>
          <w:sz w:val="28"/>
          <w:szCs w:val="28"/>
        </w:rPr>
        <w:t>01.11</w:t>
      </w:r>
      <w:r w:rsidR="00C43F03" w:rsidRPr="00347AE2">
        <w:rPr>
          <w:rFonts w:ascii="Times New Roman" w:hAnsi="Times New Roman"/>
          <w:b/>
          <w:sz w:val="28"/>
          <w:szCs w:val="28"/>
        </w:rPr>
        <w:t>.2022</w:t>
      </w:r>
      <w:r w:rsidR="005D2EEC" w:rsidRPr="00347AE2">
        <w:rPr>
          <w:rFonts w:ascii="Times New Roman" w:hAnsi="Times New Roman"/>
          <w:b/>
          <w:sz w:val="28"/>
          <w:szCs w:val="28"/>
        </w:rPr>
        <w:t xml:space="preserve"> </w:t>
      </w:r>
      <w:r w:rsidR="00592640" w:rsidRPr="00347AE2">
        <w:rPr>
          <w:rFonts w:ascii="Times New Roman" w:hAnsi="Times New Roman"/>
          <w:b/>
          <w:sz w:val="28"/>
          <w:szCs w:val="28"/>
        </w:rPr>
        <w:t>года                                 №</w:t>
      </w:r>
      <w:r w:rsidR="00C43F03" w:rsidRPr="00347AE2">
        <w:rPr>
          <w:rFonts w:ascii="Times New Roman" w:hAnsi="Times New Roman"/>
          <w:b/>
          <w:sz w:val="28"/>
          <w:szCs w:val="28"/>
        </w:rPr>
        <w:t xml:space="preserve"> </w:t>
      </w:r>
      <w:r w:rsidR="00F4281D">
        <w:rPr>
          <w:rFonts w:ascii="Times New Roman" w:hAnsi="Times New Roman"/>
          <w:b/>
          <w:sz w:val="28"/>
          <w:szCs w:val="28"/>
        </w:rPr>
        <w:t>47</w:t>
      </w:r>
      <w:r w:rsidR="00592640" w:rsidRPr="00347AE2">
        <w:rPr>
          <w:rFonts w:ascii="Times New Roman" w:hAnsi="Times New Roman"/>
          <w:b/>
          <w:sz w:val="28"/>
          <w:szCs w:val="28"/>
        </w:rPr>
        <w:t xml:space="preserve">                                    с.Новос</w:t>
      </w:r>
      <w:r w:rsidR="00A52007" w:rsidRPr="00347AE2">
        <w:rPr>
          <w:rFonts w:ascii="Times New Roman" w:hAnsi="Times New Roman"/>
          <w:b/>
          <w:sz w:val="28"/>
          <w:szCs w:val="28"/>
        </w:rPr>
        <w:t>е</w:t>
      </w:r>
      <w:r w:rsidR="00592640" w:rsidRPr="00347AE2">
        <w:rPr>
          <w:rFonts w:ascii="Times New Roman" w:hAnsi="Times New Roman"/>
          <w:b/>
          <w:sz w:val="28"/>
          <w:szCs w:val="28"/>
        </w:rPr>
        <w:t>ловка</w:t>
      </w:r>
    </w:p>
    <w:p w:rsidR="00FE66BC" w:rsidRPr="00A94E81" w:rsidRDefault="00FE66BC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814A39" w:rsidRPr="00A94E81" w:rsidTr="00C40AE0">
        <w:tc>
          <w:tcPr>
            <w:tcW w:w="6629" w:type="dxa"/>
          </w:tcPr>
          <w:p w:rsidR="00814A39" w:rsidRPr="00A94E81" w:rsidRDefault="005D043D" w:rsidP="00C40A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утверждении 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отчета об исполнении бюджета  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Новоселовского муниципального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F96B51">
              <w:rPr>
                <w:rFonts w:ascii="Times New Roman" w:hAnsi="Times New Roman" w:cs="Times New Roman"/>
                <w:b/>
                <w:sz w:val="28"/>
                <w:szCs w:val="28"/>
              </w:rPr>
              <w:t>за 3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 </w:t>
            </w:r>
            <w:r w:rsidR="00C43F03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A94E81" w:rsidRPr="00A94E81" w:rsidRDefault="00ED2508" w:rsidP="00F62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52FA3" w:rsidRPr="00A94E81" w:rsidRDefault="00390C00" w:rsidP="00A94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C40AE0" w:rsidRPr="00C40AE0">
        <w:rPr>
          <w:rFonts w:ascii="Times New Roman" w:hAnsi="Times New Roman" w:cs="Times New Roman"/>
          <w:sz w:val="28"/>
          <w:szCs w:val="28"/>
        </w:rPr>
        <w:t xml:space="preserve">     Руководствуясь Бюджетным кодексом РФ и</w:t>
      </w:r>
      <w:r w:rsidR="005D043D" w:rsidRPr="00C40AE0">
        <w:rPr>
          <w:rFonts w:ascii="Times New Roman" w:eastAsia="Times New Roman" w:hAnsi="Times New Roman" w:cs="Times New Roman"/>
          <w:sz w:val="28"/>
          <w:szCs w:val="28"/>
        </w:rPr>
        <w:t xml:space="preserve"> Уставом</w:t>
      </w:r>
      <w:r w:rsidR="005D043D" w:rsidRPr="00C40AE0">
        <w:rPr>
          <w:rFonts w:ascii="Times New Roman" w:hAnsi="Times New Roman" w:cs="Times New Roman"/>
          <w:sz w:val="28"/>
          <w:szCs w:val="28"/>
        </w:rPr>
        <w:t xml:space="preserve"> Новоселовского</w:t>
      </w:r>
      <w:r w:rsidR="005D043D" w:rsidRPr="00A94E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012E06" w:rsidRPr="00A94E81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  <w:r w:rsidR="00592640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05" w:rsidRPr="00A94E81" w:rsidRDefault="00F432FA" w:rsidP="00D56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П</w:t>
      </w:r>
      <w:r w:rsidR="00F35181" w:rsidRPr="00A94E81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="007F458D" w:rsidRPr="00A94E81">
        <w:rPr>
          <w:rFonts w:ascii="Times New Roman" w:hAnsi="Times New Roman" w:cs="Times New Roman"/>
          <w:b/>
          <w:sz w:val="28"/>
          <w:szCs w:val="28"/>
        </w:rPr>
        <w:t>:</w:t>
      </w:r>
    </w:p>
    <w:p w:rsidR="00C40AE0" w:rsidRPr="00C40AE0" w:rsidRDefault="00C40AE0" w:rsidP="00C40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F96B51">
        <w:rPr>
          <w:rFonts w:ascii="Times New Roman" w:hAnsi="Times New Roman" w:cs="Times New Roman"/>
          <w:sz w:val="28"/>
          <w:szCs w:val="28"/>
        </w:rPr>
        <w:t>о образования за 3</w:t>
      </w:r>
      <w:r w:rsidR="00C43F03">
        <w:rPr>
          <w:rFonts w:ascii="Times New Roman" w:hAnsi="Times New Roman" w:cs="Times New Roman"/>
          <w:sz w:val="28"/>
          <w:szCs w:val="28"/>
        </w:rPr>
        <w:t xml:space="preserve"> квартал  2022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F96B51">
        <w:rPr>
          <w:rFonts w:ascii="Times New Roman" w:hAnsi="Times New Roman" w:cs="Times New Roman"/>
          <w:sz w:val="28"/>
          <w:szCs w:val="28"/>
        </w:rPr>
        <w:t xml:space="preserve">2923,0 </w:t>
      </w:r>
      <w:r w:rsidRPr="00C43F03">
        <w:rPr>
          <w:rFonts w:ascii="Times New Roman" w:hAnsi="Times New Roman" w:cs="Times New Roman"/>
          <w:sz w:val="28"/>
          <w:szCs w:val="28"/>
        </w:rPr>
        <w:t xml:space="preserve">тыс. рублей, по расходам в сумме </w:t>
      </w:r>
      <w:r w:rsidR="00F96B51">
        <w:rPr>
          <w:rFonts w:ascii="Times New Roman" w:hAnsi="Times New Roman" w:cs="Times New Roman"/>
          <w:sz w:val="28"/>
          <w:szCs w:val="28"/>
        </w:rPr>
        <w:t>3033,2</w:t>
      </w:r>
      <w:r w:rsidR="007D48BD">
        <w:rPr>
          <w:rFonts w:ascii="Times New Roman" w:hAnsi="Times New Roman" w:cs="Times New Roman"/>
          <w:sz w:val="28"/>
          <w:szCs w:val="28"/>
        </w:rPr>
        <w:t xml:space="preserve"> </w:t>
      </w:r>
      <w:r w:rsidRPr="00C43F03">
        <w:rPr>
          <w:rFonts w:ascii="Times New Roman" w:hAnsi="Times New Roman" w:cs="Times New Roman"/>
          <w:sz w:val="28"/>
          <w:szCs w:val="28"/>
        </w:rPr>
        <w:t>тыс. рублей.</w:t>
      </w:r>
      <w:r w:rsidRPr="00C40AE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40AE0" w:rsidRPr="00C40AE0" w:rsidRDefault="00C40AE0" w:rsidP="00C40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F96B51">
        <w:rPr>
          <w:rFonts w:ascii="Times New Roman" w:hAnsi="Times New Roman" w:cs="Times New Roman"/>
          <w:sz w:val="28"/>
          <w:szCs w:val="28"/>
        </w:rPr>
        <w:t>о образования за 3</w:t>
      </w:r>
      <w:r w:rsidR="00C43F03">
        <w:rPr>
          <w:rFonts w:ascii="Times New Roman" w:hAnsi="Times New Roman" w:cs="Times New Roman"/>
          <w:sz w:val="28"/>
          <w:szCs w:val="28"/>
        </w:rPr>
        <w:t xml:space="preserve"> квартал  2022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 xml:space="preserve">- по источникам внутреннего финансирования дефицита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 w:rsidRPr="00C40AE0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согласно приложению</w:t>
      </w:r>
      <w:r w:rsidRPr="00C40AE0">
        <w:rPr>
          <w:rFonts w:ascii="Times New Roman" w:hAnsi="Times New Roman" w:cs="Times New Roman"/>
          <w:sz w:val="28"/>
          <w:szCs w:val="28"/>
        </w:rPr>
        <w:t>.</w:t>
      </w:r>
    </w:p>
    <w:p w:rsidR="005D043D" w:rsidRPr="00A94E81" w:rsidRDefault="00C40AE0" w:rsidP="005D043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043D" w:rsidRPr="00A94E81">
        <w:rPr>
          <w:rFonts w:ascii="Times New Roman" w:hAnsi="Times New Roman"/>
          <w:sz w:val="28"/>
          <w:szCs w:val="28"/>
        </w:rPr>
        <w:t xml:space="preserve">.Настоящее </w:t>
      </w:r>
      <w:r w:rsidR="00A94E81" w:rsidRPr="00A94E81">
        <w:rPr>
          <w:rFonts w:ascii="Times New Roman" w:hAnsi="Times New Roman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sz w:val="28"/>
          <w:szCs w:val="28"/>
        </w:rPr>
        <w:t xml:space="preserve"> вступает в силу со дня его обнародования.</w:t>
      </w:r>
    </w:p>
    <w:p w:rsidR="005D043D" w:rsidRPr="00A94E81" w:rsidRDefault="00C40AE0" w:rsidP="005D043D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4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.Обнародовать настоящее </w:t>
      </w:r>
      <w:r w:rsidR="00A94E81" w:rsidRPr="00A94E81">
        <w:rPr>
          <w:rFonts w:ascii="Times New Roman" w:hAnsi="Times New Roman"/>
          <w:color w:val="000000"/>
          <w:spacing w:val="-9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 и разместить на официальном сайте в сети Интернет</w:t>
      </w:r>
      <w:r w:rsidR="005D043D" w:rsidRPr="00A94E81">
        <w:rPr>
          <w:rFonts w:ascii="Times New Roman" w:hAnsi="Times New Roman"/>
          <w:i/>
          <w:color w:val="000000"/>
          <w:spacing w:val="-9"/>
          <w:sz w:val="28"/>
          <w:szCs w:val="28"/>
        </w:rPr>
        <w:t>.</w:t>
      </w:r>
    </w:p>
    <w:p w:rsidR="00D56DBA" w:rsidRPr="00A94E81" w:rsidRDefault="00D56DBA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8A22B6"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А.А.Постников</w:t>
      </w:r>
    </w:p>
    <w:p w:rsidR="00807069" w:rsidRPr="00A94E81" w:rsidRDefault="00910F05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3DE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0FD3" w:rsidRDefault="007E0FD3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E0FD3" w:rsidSect="007E0FD3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910F05" w:rsidRPr="00A94E81" w:rsidRDefault="009B7E2B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C5DBF" w:rsidRPr="00A94E81" w:rsidRDefault="00910F05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C5DBF" w:rsidRPr="00A94E8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C13DE" w:rsidRPr="00A94E81" w:rsidRDefault="00BC5DB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3DE" w:rsidRPr="00A94E8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94E81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</w:t>
      </w:r>
    </w:p>
    <w:p w:rsidR="00BC5DBF" w:rsidRDefault="00116DF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47AE2">
        <w:rPr>
          <w:rFonts w:ascii="Times New Roman" w:hAnsi="Times New Roman" w:cs="Times New Roman"/>
          <w:sz w:val="24"/>
          <w:szCs w:val="24"/>
        </w:rPr>
        <w:t xml:space="preserve">от </w:t>
      </w:r>
      <w:r w:rsidR="00F96B51">
        <w:rPr>
          <w:rFonts w:ascii="Times New Roman" w:hAnsi="Times New Roman" w:cs="Times New Roman"/>
          <w:sz w:val="24"/>
          <w:szCs w:val="24"/>
        </w:rPr>
        <w:t>01.11</w:t>
      </w:r>
      <w:r w:rsidR="00C43F03" w:rsidRPr="00347AE2">
        <w:rPr>
          <w:rFonts w:ascii="Times New Roman" w:hAnsi="Times New Roman" w:cs="Times New Roman"/>
          <w:sz w:val="24"/>
          <w:szCs w:val="24"/>
        </w:rPr>
        <w:t>.2022</w:t>
      </w:r>
      <w:r w:rsidR="005D2EEC" w:rsidRPr="00347AE2">
        <w:rPr>
          <w:rFonts w:ascii="Times New Roman" w:hAnsi="Times New Roman" w:cs="Times New Roman"/>
          <w:sz w:val="24"/>
          <w:szCs w:val="24"/>
        </w:rPr>
        <w:t xml:space="preserve"> </w:t>
      </w:r>
      <w:r w:rsidR="00BC5DBF" w:rsidRPr="00347AE2">
        <w:rPr>
          <w:rFonts w:ascii="Times New Roman" w:hAnsi="Times New Roman" w:cs="Times New Roman"/>
          <w:sz w:val="24"/>
          <w:szCs w:val="24"/>
        </w:rPr>
        <w:t>г</w:t>
      </w:r>
      <w:r w:rsidR="005D2EEC" w:rsidRPr="00347AE2">
        <w:rPr>
          <w:rFonts w:ascii="Times New Roman" w:hAnsi="Times New Roman" w:cs="Times New Roman"/>
          <w:sz w:val="24"/>
          <w:szCs w:val="24"/>
        </w:rPr>
        <w:t>ода</w:t>
      </w:r>
      <w:r w:rsidR="00C43F03" w:rsidRPr="00347AE2">
        <w:rPr>
          <w:rFonts w:ascii="Times New Roman" w:hAnsi="Times New Roman" w:cs="Times New Roman"/>
          <w:sz w:val="24"/>
          <w:szCs w:val="24"/>
        </w:rPr>
        <w:t xml:space="preserve"> №</w:t>
      </w:r>
      <w:r w:rsidR="00F4281D">
        <w:rPr>
          <w:rFonts w:ascii="Times New Roman" w:hAnsi="Times New Roman" w:cs="Times New Roman"/>
          <w:sz w:val="24"/>
          <w:szCs w:val="24"/>
        </w:rPr>
        <w:t xml:space="preserve"> 47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40AE0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AE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Новоселовского муниципального образования </w:t>
      </w:r>
    </w:p>
    <w:p w:rsidR="00C40AE0" w:rsidRDefault="00F96B51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3</w:t>
      </w:r>
      <w:r w:rsidR="00C43F03">
        <w:rPr>
          <w:rFonts w:ascii="Times New Roman" w:hAnsi="Times New Roman" w:cs="Times New Roman"/>
          <w:b/>
          <w:sz w:val="28"/>
          <w:szCs w:val="28"/>
        </w:rPr>
        <w:t xml:space="preserve"> квартал  2022</w:t>
      </w:r>
      <w:r w:rsidR="00C40AE0" w:rsidRPr="00C40AE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9875" w:type="dxa"/>
        <w:tblInd w:w="9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80"/>
        <w:gridCol w:w="1180"/>
        <w:gridCol w:w="1546"/>
        <w:gridCol w:w="463"/>
        <w:gridCol w:w="827"/>
        <w:gridCol w:w="1829"/>
        <w:gridCol w:w="992"/>
        <w:gridCol w:w="992"/>
        <w:gridCol w:w="866"/>
      </w:tblGrid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2022 г.   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</w:t>
            </w:r>
            <w:r w:rsidR="00F42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ческое исполнение на 01.10.</w:t>
            </w:r>
            <w:r w:rsidR="00F42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 г. тыс.</w:t>
            </w: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бюджета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 доходы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5410,20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2652,70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747,50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74,4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747,50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74,4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от уплаты акцизов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757,60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814,60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107,5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384,20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43,4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384,20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43,4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2762,60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706,40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25,6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73,40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2343,20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27,0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активов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000 1 14 00000 00 0000 110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102,70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100,9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в бюджеты сельских поселений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000 1 17 00000 10 0000 180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102,70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100,9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000 1 17 15000 10 0000 180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6463,90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167,60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2,6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6463,90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167,60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2,6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000 2 02 16001 00 0000 150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75,0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000 2 02 29999 10 0118 150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5529,00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65,0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65,0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000 2 02 40014 00 0001 150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11975,9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2923,0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24,4</w:t>
            </w:r>
          </w:p>
        </w:tc>
      </w:tr>
      <w:tr w:rsidR="00F4281D" w:rsidRPr="00F96B51" w:rsidTr="00F4281D">
        <w:trPr>
          <w:trHeight w:val="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3476,6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1962,9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56,5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000 0104 0000000000 000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1806,1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58,6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000 0106 0000000000 000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49,9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000 0200 0000000000 000 000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65,0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000 0203 0000000000 000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65,0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000 0003 0000000000 000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000 0310 0000000000 000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7302,3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725,4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9,9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000 0409 0000000000 000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707,0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9,7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000 0412 0000000000 000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276,4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29,5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000 0503 0000000000 000  000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29,5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000 1000 0000000000 000 000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000 1100 0000000000 000 000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F4281D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F96B51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12332,9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3033,2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24,6</w:t>
            </w:r>
          </w:p>
        </w:tc>
      </w:tr>
      <w:tr w:rsidR="00F96B51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B51" w:rsidRPr="00F96B51" w:rsidRDefault="00F96B51" w:rsidP="00F96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96B51">
              <w:rPr>
                <w:rFonts w:ascii="Calibri" w:eastAsia="Times New Roman" w:hAnsi="Calibri" w:cs="Times New Roman"/>
                <w:b/>
                <w:bCs/>
                <w:color w:val="000000"/>
              </w:rPr>
              <w:t>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«-», профицит «+»)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-357,0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-110,2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96B51" w:rsidRPr="00F96B51" w:rsidTr="00F4281D">
        <w:trPr>
          <w:trHeight w:val="20"/>
        </w:trPr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B51" w:rsidRPr="00F96B51" w:rsidRDefault="00F96B51" w:rsidP="00F96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96B51">
              <w:rPr>
                <w:rFonts w:ascii="Calibri" w:eastAsia="Times New Roman" w:hAnsi="Calibri" w:cs="Times New Roman"/>
                <w:b/>
                <w:bCs/>
                <w:color w:val="000000"/>
              </w:rPr>
              <w:t>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1" w:rsidRPr="00F96B51" w:rsidRDefault="00F96B51" w:rsidP="00F9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110,2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1" w:rsidRPr="00F96B51" w:rsidRDefault="00F96B51" w:rsidP="00F96B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6B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14943" w:rsidRDefault="00A14943" w:rsidP="007D4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B51" w:rsidRDefault="00F96B51" w:rsidP="00F4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3 квартал 2022 года  в сумме 2923,0 тыс. рублей или к плану года  24,4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F96B51" w:rsidRDefault="00F96B51" w:rsidP="00F4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-налог на доходы физических лиц в сумме  747,5   тыс. рублей  или к плану года  74,4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B51" w:rsidRDefault="00F96B51" w:rsidP="00F4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814,6 тыс. рублей  или к плану года  107,5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B51" w:rsidRDefault="00F96B51" w:rsidP="00F4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384,2  тыс. рублей  или к плану года   43,4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B51" w:rsidRPr="003B7339" w:rsidRDefault="00F96B51" w:rsidP="00F4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73,4 тыс. рублей  или к плану года   17,5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B51" w:rsidRDefault="00F96B51" w:rsidP="00F4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-земельный налог в сумме  633,0  тыс. рублей  или к плану года  27,0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B51" w:rsidRDefault="00F96B51" w:rsidP="00F4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-п</w:t>
      </w:r>
      <w:r w:rsidRPr="00DE5230">
        <w:rPr>
          <w:rFonts w:ascii="Times New Roman" w:hAnsi="Times New Roman" w:cs="Times New Roman"/>
          <w:sz w:val="28"/>
          <w:szCs w:val="28"/>
        </w:rPr>
        <w:t>рочие неналоговые доходы в бюджеты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– 102,7 тыс. рублей  </w:t>
      </w:r>
    </w:p>
    <w:p w:rsidR="00F96B51" w:rsidRDefault="00F96B51" w:rsidP="00F42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167,6  тыс. рублей или к плану года  2,8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F96B51" w:rsidRDefault="00F96B51" w:rsidP="00F4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76,1   тыс. рублей или к плану года  75,0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B51" w:rsidRDefault="00F96B51" w:rsidP="00F4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30,7    тыс. рублей или к плану года   23,0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B51" w:rsidRDefault="00F96B51" w:rsidP="00F4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68,5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65,0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96B51" w:rsidRPr="003B7339" w:rsidRDefault="00F96B51" w:rsidP="00F4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3 квартал 2022 года  в сумме 3033,2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24,6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B51" w:rsidRDefault="00F96B51" w:rsidP="00F4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1460,3   тыс. рублей,   ТЭР -   53,6   тыс. рублей.</w:t>
      </w:r>
    </w:p>
    <w:p w:rsidR="00F96B51" w:rsidRDefault="00F96B51" w:rsidP="00F4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1962,9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56,5   %  в т.ч.:</w:t>
      </w:r>
    </w:p>
    <w:p w:rsidR="00F96B51" w:rsidRDefault="00F96B51" w:rsidP="00F4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260,2  тыс. рублей.</w:t>
      </w:r>
    </w:p>
    <w:p w:rsidR="00F96B51" w:rsidRDefault="00F96B51" w:rsidP="00F42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уплата налога на имущество организаций и транспортного налога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28,9 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F96B51" w:rsidRDefault="00F96B51" w:rsidP="00F42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штрафы за нарушение законодательства о закупках и нарушение условий контрактов (договоров) – 1,1 тыс.рублей</w:t>
      </w:r>
    </w:p>
    <w:p w:rsidR="00F96B51" w:rsidRDefault="00F96B51" w:rsidP="00F42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расходы на судебные издержки и исполнение судебных решений – </w:t>
      </w:r>
    </w:p>
    <w:p w:rsidR="00F96B51" w:rsidRDefault="00F96B51" w:rsidP="00F42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2,0 тыс.рублей.</w:t>
      </w:r>
    </w:p>
    <w:p w:rsidR="00F96B51" w:rsidRDefault="00F96B51" w:rsidP="00F42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 52,5   тыс. рублей</w:t>
      </w:r>
    </w:p>
    <w:p w:rsidR="00F96B51" w:rsidRDefault="00F96B51" w:rsidP="00F428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-членские взносы в Ассоциацию СМО в сумме  4,3    тыс. рублей.</w:t>
      </w:r>
    </w:p>
    <w:p w:rsidR="00F96B51" w:rsidRPr="007D405E" w:rsidRDefault="00F96B51" w:rsidP="00F428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МП «Содержание имущества, находящегося  в собственности  Новоселовского муниципального образования» - 100,0 тыс.рублей.</w:t>
      </w:r>
    </w:p>
    <w:p w:rsidR="00F96B51" w:rsidRDefault="00F96B51" w:rsidP="00F42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68,5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65,0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F96B51" w:rsidRDefault="00F96B51" w:rsidP="00F4281D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725,4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9,9%  в т.ч.:</w:t>
      </w:r>
    </w:p>
    <w:p w:rsidR="00F96B51" w:rsidRDefault="00F96B51" w:rsidP="00F428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МП «Осуществление дорожной деятельности на автомобильных дорогах общего пользования местного значения в границах Новоселовского муниципального образования Екатериновского района Саратовской области» -707,0 тыс.рублей </w:t>
      </w:r>
    </w:p>
    <w:p w:rsidR="00F96B51" w:rsidRDefault="00F96B51" w:rsidP="00F428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МП «Инвентаризация и паспортизация автомобильных дорог местного значения общего пользования на территории  Новоселовского муниципального образования» - 18,4 тыс.рублей.</w:t>
      </w:r>
    </w:p>
    <w:p w:rsidR="00F96B51" w:rsidRPr="002E2BAD" w:rsidRDefault="00F96B51" w:rsidP="00F428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6B51" w:rsidRDefault="00F96B51" w:rsidP="00F4281D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276,4   тыс. рублей  или к плану года  29,5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F96B51" w:rsidRDefault="00F96B51" w:rsidP="00F42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220,4   тыс. рублей.</w:t>
      </w:r>
    </w:p>
    <w:p w:rsidR="00F96B51" w:rsidRPr="0083304A" w:rsidRDefault="00F96B51" w:rsidP="00F42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</w:t>
      </w:r>
      <w:r>
        <w:rPr>
          <w:rFonts w:ascii="Times New Roman" w:hAnsi="Times New Roman" w:cs="Times New Roman"/>
          <w:sz w:val="28"/>
          <w:szCs w:val="28"/>
        </w:rPr>
        <w:t xml:space="preserve">  штрафы за нарушение законодательства о закупках и нарушение условий контрактов (договоров) – 5,2 тыс.рублей</w:t>
      </w:r>
    </w:p>
    <w:p w:rsidR="00F96B51" w:rsidRDefault="00F96B51" w:rsidP="00F42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Новоселовского муниципального образования на 2022  год» -  50,8  тыс. рублей в т.ч.:</w:t>
      </w:r>
    </w:p>
    <w:p w:rsidR="00F96B51" w:rsidRDefault="00F96B51" w:rsidP="00F42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-благоустройство территории –   41,3  тыс. рублей</w:t>
      </w:r>
    </w:p>
    <w:p w:rsidR="00C43F03" w:rsidRPr="00A14943" w:rsidRDefault="00F96B51" w:rsidP="00F428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-содержание мест захоронения- 9,5 тыс. рублей</w:t>
      </w:r>
    </w:p>
    <w:sectPr w:rsidR="00C43F03" w:rsidRPr="00A14943" w:rsidSect="007E0FD3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5D1" w:rsidRDefault="00B035D1" w:rsidP="00FE66BC">
      <w:pPr>
        <w:spacing w:after="0" w:line="240" w:lineRule="auto"/>
      </w:pPr>
      <w:r>
        <w:separator/>
      </w:r>
    </w:p>
  </w:endnote>
  <w:endnote w:type="continuationSeparator" w:id="1">
    <w:p w:rsidR="00B035D1" w:rsidRDefault="00B035D1" w:rsidP="00FE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454"/>
      <w:docPartObj>
        <w:docPartGallery w:val="Page Numbers (Bottom of Page)"/>
        <w:docPartUnique/>
      </w:docPartObj>
    </w:sdtPr>
    <w:sdtContent>
      <w:p w:rsidR="00FE66BC" w:rsidRDefault="00F62221">
        <w:pPr>
          <w:pStyle w:val="a8"/>
          <w:jc w:val="right"/>
        </w:pPr>
        <w:fldSimple w:instr=" PAGE   \* MERGEFORMAT ">
          <w:r w:rsidR="007E48BC">
            <w:rPr>
              <w:noProof/>
            </w:rPr>
            <w:t>5</w:t>
          </w:r>
        </w:fldSimple>
      </w:p>
    </w:sdtContent>
  </w:sdt>
  <w:p w:rsidR="00FE66BC" w:rsidRDefault="00FE66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5D1" w:rsidRDefault="00B035D1" w:rsidP="00FE66BC">
      <w:pPr>
        <w:spacing w:after="0" w:line="240" w:lineRule="auto"/>
      </w:pPr>
      <w:r>
        <w:separator/>
      </w:r>
    </w:p>
  </w:footnote>
  <w:footnote w:type="continuationSeparator" w:id="1">
    <w:p w:rsidR="00B035D1" w:rsidRDefault="00B035D1" w:rsidP="00FE6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DBF"/>
    <w:rsid w:val="000076C4"/>
    <w:rsid w:val="00012E06"/>
    <w:rsid w:val="00077070"/>
    <w:rsid w:val="000957DB"/>
    <w:rsid w:val="000F0997"/>
    <w:rsid w:val="000F2046"/>
    <w:rsid w:val="00116DFF"/>
    <w:rsid w:val="00186179"/>
    <w:rsid w:val="00221EE1"/>
    <w:rsid w:val="00267043"/>
    <w:rsid w:val="00270555"/>
    <w:rsid w:val="0027294A"/>
    <w:rsid w:val="002C7C21"/>
    <w:rsid w:val="00332E98"/>
    <w:rsid w:val="00347AE2"/>
    <w:rsid w:val="00390C00"/>
    <w:rsid w:val="003E6753"/>
    <w:rsid w:val="003F1DAE"/>
    <w:rsid w:val="00487904"/>
    <w:rsid w:val="00490C34"/>
    <w:rsid w:val="004949AB"/>
    <w:rsid w:val="004A7933"/>
    <w:rsid w:val="004D6238"/>
    <w:rsid w:val="00504B9A"/>
    <w:rsid w:val="00531E23"/>
    <w:rsid w:val="00542443"/>
    <w:rsid w:val="00552BEE"/>
    <w:rsid w:val="005841DD"/>
    <w:rsid w:val="00592640"/>
    <w:rsid w:val="005D043D"/>
    <w:rsid w:val="005D2EEC"/>
    <w:rsid w:val="005F4053"/>
    <w:rsid w:val="006220F2"/>
    <w:rsid w:val="00642D6B"/>
    <w:rsid w:val="0064618B"/>
    <w:rsid w:val="00652FA3"/>
    <w:rsid w:val="0069232F"/>
    <w:rsid w:val="006C13DE"/>
    <w:rsid w:val="00715DE0"/>
    <w:rsid w:val="00733493"/>
    <w:rsid w:val="007613C6"/>
    <w:rsid w:val="00774543"/>
    <w:rsid w:val="00787932"/>
    <w:rsid w:val="007923BA"/>
    <w:rsid w:val="007D48BD"/>
    <w:rsid w:val="007D7C35"/>
    <w:rsid w:val="007E0FD3"/>
    <w:rsid w:val="007E48BC"/>
    <w:rsid w:val="007F458D"/>
    <w:rsid w:val="00807069"/>
    <w:rsid w:val="00814A39"/>
    <w:rsid w:val="00842DE6"/>
    <w:rsid w:val="008A22B6"/>
    <w:rsid w:val="008B7737"/>
    <w:rsid w:val="00910F05"/>
    <w:rsid w:val="009242F6"/>
    <w:rsid w:val="00927C24"/>
    <w:rsid w:val="00953447"/>
    <w:rsid w:val="00967FB5"/>
    <w:rsid w:val="00976E0A"/>
    <w:rsid w:val="0099782A"/>
    <w:rsid w:val="009B7E2B"/>
    <w:rsid w:val="009E7920"/>
    <w:rsid w:val="00A07CB1"/>
    <w:rsid w:val="00A14943"/>
    <w:rsid w:val="00A259C5"/>
    <w:rsid w:val="00A3679E"/>
    <w:rsid w:val="00A52007"/>
    <w:rsid w:val="00A76214"/>
    <w:rsid w:val="00A816C4"/>
    <w:rsid w:val="00A865AB"/>
    <w:rsid w:val="00A9050A"/>
    <w:rsid w:val="00A94E81"/>
    <w:rsid w:val="00AA4810"/>
    <w:rsid w:val="00AE0D30"/>
    <w:rsid w:val="00AE274D"/>
    <w:rsid w:val="00AF7E47"/>
    <w:rsid w:val="00B035D1"/>
    <w:rsid w:val="00BC5DBF"/>
    <w:rsid w:val="00BD100E"/>
    <w:rsid w:val="00BF009D"/>
    <w:rsid w:val="00BF07F6"/>
    <w:rsid w:val="00BF51A7"/>
    <w:rsid w:val="00C26D97"/>
    <w:rsid w:val="00C40AE0"/>
    <w:rsid w:val="00C43F03"/>
    <w:rsid w:val="00C555E6"/>
    <w:rsid w:val="00C63377"/>
    <w:rsid w:val="00CD76B5"/>
    <w:rsid w:val="00D46EDA"/>
    <w:rsid w:val="00D50897"/>
    <w:rsid w:val="00D56DBA"/>
    <w:rsid w:val="00D80764"/>
    <w:rsid w:val="00D96D5E"/>
    <w:rsid w:val="00DB1B81"/>
    <w:rsid w:val="00DD1FBA"/>
    <w:rsid w:val="00E3087F"/>
    <w:rsid w:val="00E411DE"/>
    <w:rsid w:val="00EC4ABC"/>
    <w:rsid w:val="00ED2508"/>
    <w:rsid w:val="00F11B9B"/>
    <w:rsid w:val="00F20113"/>
    <w:rsid w:val="00F35181"/>
    <w:rsid w:val="00F4281D"/>
    <w:rsid w:val="00F432FA"/>
    <w:rsid w:val="00F62221"/>
    <w:rsid w:val="00F62FB1"/>
    <w:rsid w:val="00F91CD7"/>
    <w:rsid w:val="00F954B2"/>
    <w:rsid w:val="00F96B51"/>
    <w:rsid w:val="00FB27BB"/>
    <w:rsid w:val="00FC38BE"/>
    <w:rsid w:val="00FD4B72"/>
    <w:rsid w:val="00FE12FA"/>
    <w:rsid w:val="00FE66BC"/>
    <w:rsid w:val="00FF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926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66BC"/>
  </w:style>
  <w:style w:type="paragraph" w:styleId="a8">
    <w:name w:val="footer"/>
    <w:basedOn w:val="a"/>
    <w:link w:val="a9"/>
    <w:uiPriority w:val="99"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6BC"/>
  </w:style>
  <w:style w:type="character" w:customStyle="1" w:styleId="apple-converted-space">
    <w:name w:val="apple-converted-space"/>
    <w:basedOn w:val="a0"/>
    <w:rsid w:val="00390C00"/>
  </w:style>
  <w:style w:type="character" w:customStyle="1" w:styleId="a5">
    <w:name w:val="Без интервала Знак"/>
    <w:link w:val="a4"/>
    <w:uiPriority w:val="1"/>
    <w:rsid w:val="005D043D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rsid w:val="00A94E8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O6CSjgvpaLhw3xiXIKx//rdBvmPVUIA7+8ocktfO+Cs=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HF0W2j/L6XCRNEKeFLP45tqWl+6cHXmTrpRgSN1nN1oUM3/xJHfSEoGU5YMixTbZ
mRxdYBiLLp0hNcixLqQpAQ==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H/ZyQ15ULgs+wQrw7aYJkVJyRxk=</DigestValue>
      </Reference>
      <Reference URI="/word/endnotes.xml?ContentType=application/vnd.openxmlformats-officedocument.wordprocessingml.endnotes+xml">
        <DigestMethod Algorithm="http://www.w3.org/2000/09/xmldsig#sha1"/>
        <DigestValue>8YAGLOA9nGxDPJ1mNRiKHyeqqY8=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PAeC8lcTh4kchG4LvRkhLekESek=</DigestValue>
      </Reference>
      <Reference URI="/word/footnotes.xml?ContentType=application/vnd.openxmlformats-officedocument.wordprocessingml.footnotes+xml">
        <DigestMethod Algorithm="http://www.w3.org/2000/09/xmldsig#sha1"/>
        <DigestValue>KNqv4fqF08nWvxHhSxm1Ol2LkdU=</DigestValue>
      </Reference>
      <Reference URI="/word/numbering.xml?ContentType=application/vnd.openxmlformats-officedocument.wordprocessingml.numbering+xml">
        <DigestMethod Algorithm="http://www.w3.org/2000/09/xmldsig#sha1"/>
        <DigestValue>KQvXTpUWkKus5UpxiEpImc9Jj+Q=</DigestValue>
      </Reference>
      <Reference URI="/word/settings.xml?ContentType=application/vnd.openxmlformats-officedocument.wordprocessingml.settings+xml">
        <DigestMethod Algorithm="http://www.w3.org/2000/09/xmldsig#sha1"/>
        <DigestValue>iJ7RppDz1MvzRBYSIIhi5Qhi8xI=</DigestValue>
      </Reference>
      <Reference URI="/word/styles.xml?ContentType=application/vnd.openxmlformats-officedocument.wordprocessingml.styles+xml">
        <DigestMethod Algorithm="http://www.w3.org/2000/09/xmldsig#sha1"/>
        <DigestValue>MHR9U3hKdVVI/JYAYOt2YJG5WOY=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ABkv8H1xbA8zVRyjbDvUEhIUV5o=</DigestValue>
      </Reference>
    </Manifest>
    <SignatureProperties>
      <SignatureProperty Id="idSignatureTime" Target="#idPackageSignature">
        <mdssi:SignatureTime>
          <mdssi:Format>YYYY-MM-DDThh:mm:ssTZD</mdssi:Format>
          <mdssi:Value>2022-11-30T12:00:23Z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3770-5CF7-49BE-91A9-1606E1B2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4294927644</TotalTime>
  <Pages>5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2022-11-03T06:32:00Z</cp:lastPrinted>
  <dcterms:created xsi:type="dcterms:W3CDTF">2013-02-26T12:44:00Z</dcterms:created>
  <dcterms:modified xsi:type="dcterms:W3CDTF">2022-11-03T06:33:00Z</dcterms:modified>
</cp:coreProperties>
</file>