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8D" w:rsidRDefault="007F128D" w:rsidP="007F1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9925" cy="90360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28D" w:rsidRPr="008854FA" w:rsidRDefault="007F128D" w:rsidP="007F128D">
      <w:pPr>
        <w:tabs>
          <w:tab w:val="left" w:pos="720"/>
          <w:tab w:val="center" w:pos="4677"/>
          <w:tab w:val="right" w:pos="9355"/>
        </w:tabs>
        <w:suppressAutoHyphens/>
        <w:spacing w:after="0" w:line="252" w:lineRule="auto"/>
        <w:ind w:left="851" w:hanging="851"/>
        <w:rPr>
          <w:rFonts w:ascii="Times New Roman" w:hAnsi="Times New Roman"/>
          <w:i/>
          <w:spacing w:val="24"/>
          <w:sz w:val="24"/>
          <w:szCs w:val="20"/>
          <w:lang w:eastAsia="ru-RU"/>
        </w:rPr>
      </w:pPr>
      <w:r>
        <w:rPr>
          <w:rFonts w:ascii="Times New Roman" w:hAnsi="Times New Roman"/>
          <w:i/>
          <w:noProof/>
          <w:spacing w:val="24"/>
          <w:sz w:val="24"/>
          <w:szCs w:val="20"/>
          <w:lang w:eastAsia="ru-RU"/>
        </w:rPr>
        <w:tab/>
      </w:r>
      <w:r>
        <w:rPr>
          <w:rFonts w:ascii="Times New Roman" w:hAnsi="Times New Roman"/>
          <w:i/>
          <w:noProof/>
          <w:spacing w:val="24"/>
          <w:sz w:val="24"/>
          <w:szCs w:val="20"/>
          <w:lang w:eastAsia="ru-RU"/>
        </w:rPr>
        <w:tab/>
      </w:r>
    </w:p>
    <w:p w:rsidR="007F128D" w:rsidRPr="008854FA" w:rsidRDefault="007F128D" w:rsidP="007F128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  <w:lang w:eastAsia="ru-RU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  <w:lang w:eastAsia="ru-RU"/>
        </w:rPr>
        <w:t>АДМИНИСТРАЦИЯ ЕКАТЕРИНОВСКОГО МУНИЦИПАЛЬНОГО РАЙОНА</w:t>
      </w:r>
    </w:p>
    <w:p w:rsidR="00B20C10" w:rsidRPr="00C55D02" w:rsidRDefault="007F128D" w:rsidP="00C55D0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6"/>
          <w:szCs w:val="20"/>
          <w:lang w:eastAsia="ru-RU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  <w:lang w:eastAsia="ru-RU"/>
        </w:rPr>
        <w:t>САРАТОВСКОЙ ОБЛАСТИ</w:t>
      </w:r>
    </w:p>
    <w:p w:rsidR="00B20C10" w:rsidRPr="00C55D02" w:rsidRDefault="007F128D" w:rsidP="00C55D02">
      <w:pPr>
        <w:tabs>
          <w:tab w:val="left" w:pos="708"/>
          <w:tab w:val="center" w:pos="4153"/>
          <w:tab w:val="right" w:pos="8306"/>
        </w:tabs>
        <w:suppressAutoHyphens/>
        <w:spacing w:before="240" w:after="0" w:line="240" w:lineRule="auto"/>
        <w:jc w:val="center"/>
        <w:rPr>
          <w:rFonts w:ascii="Times New Roman" w:hAnsi="Times New Roman"/>
          <w:b/>
          <w:spacing w:val="110"/>
          <w:sz w:val="30"/>
          <w:szCs w:val="20"/>
          <w:lang w:eastAsia="ru-RU"/>
        </w:rPr>
      </w:pPr>
      <w:r w:rsidRPr="008854FA">
        <w:rPr>
          <w:rFonts w:ascii="Times New Roman" w:hAnsi="Times New Roman"/>
          <w:b/>
          <w:spacing w:val="110"/>
          <w:sz w:val="30"/>
          <w:szCs w:val="20"/>
          <w:lang w:eastAsia="ru-RU"/>
        </w:rPr>
        <w:t>ПОСТАНОВЛЕНИЕ</w:t>
      </w:r>
    </w:p>
    <w:p w:rsidR="007F128D" w:rsidRPr="008854FA" w:rsidRDefault="007F128D" w:rsidP="007F128D">
      <w:pPr>
        <w:tabs>
          <w:tab w:val="left" w:pos="7088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55D02" w:rsidRPr="00C55D02" w:rsidRDefault="00636D35" w:rsidP="00C55D02">
      <w:pPr>
        <w:pStyle w:val="a7"/>
        <w:tabs>
          <w:tab w:val="left" w:pos="3015"/>
          <w:tab w:val="center" w:pos="4807"/>
        </w:tabs>
        <w:rPr>
          <w:bCs w:val="0"/>
          <w:szCs w:val="26"/>
          <w:u w:val="single"/>
        </w:rPr>
      </w:pPr>
      <w:r>
        <w:rPr>
          <w:bCs w:val="0"/>
          <w:szCs w:val="26"/>
          <w:u w:val="single"/>
        </w:rPr>
        <w:t>о</w:t>
      </w:r>
      <w:r w:rsidR="00C55D02" w:rsidRPr="00C55D02">
        <w:rPr>
          <w:bCs w:val="0"/>
          <w:szCs w:val="26"/>
          <w:u w:val="single"/>
        </w:rPr>
        <w:t>т 09.04.2018 г  №</w:t>
      </w:r>
      <w:r w:rsidR="007E1D79">
        <w:rPr>
          <w:bCs w:val="0"/>
          <w:szCs w:val="26"/>
          <w:u w:val="single"/>
        </w:rPr>
        <w:t xml:space="preserve"> </w:t>
      </w:r>
      <w:r w:rsidR="00C55D02" w:rsidRPr="00C55D02">
        <w:rPr>
          <w:bCs w:val="0"/>
          <w:szCs w:val="26"/>
          <w:u w:val="single"/>
        </w:rPr>
        <w:t>183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  <w:u w:val="single"/>
        </w:rPr>
      </w:pPr>
      <w:r w:rsidRPr="00C55D02">
        <w:rPr>
          <w:bCs w:val="0"/>
          <w:szCs w:val="26"/>
        </w:rPr>
        <w:t xml:space="preserve">    р.п.</w:t>
      </w:r>
      <w:r w:rsidR="00FA56B7">
        <w:rPr>
          <w:bCs w:val="0"/>
          <w:szCs w:val="26"/>
        </w:rPr>
        <w:t xml:space="preserve"> </w:t>
      </w:r>
      <w:r w:rsidRPr="00C55D02">
        <w:rPr>
          <w:bCs w:val="0"/>
          <w:szCs w:val="26"/>
        </w:rPr>
        <w:t>Екатериновка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bCs w:val="0"/>
          <w:szCs w:val="26"/>
        </w:rPr>
        <w:t xml:space="preserve">Об утверждении Положения  «О порядке обращения </w:t>
      </w:r>
    </w:p>
    <w:p w:rsidR="00C55D02" w:rsidRPr="00C55D02" w:rsidRDefault="00CF1690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>
        <w:rPr>
          <w:bCs w:val="0"/>
          <w:szCs w:val="26"/>
        </w:rPr>
        <w:t>за</w:t>
      </w:r>
      <w:r w:rsidR="00C55D02" w:rsidRPr="00C55D02">
        <w:rPr>
          <w:bCs w:val="0"/>
          <w:szCs w:val="26"/>
        </w:rPr>
        <w:t xml:space="preserve"> компенсацией и выплаты компенсации  части 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bCs w:val="0"/>
          <w:szCs w:val="26"/>
        </w:rPr>
        <w:t xml:space="preserve">родительской платы за присмотр и уход за детьми </w:t>
      </w:r>
      <w:proofErr w:type="gramStart"/>
      <w:r w:rsidRPr="00C55D02">
        <w:rPr>
          <w:bCs w:val="0"/>
          <w:szCs w:val="26"/>
        </w:rPr>
        <w:t>в</w:t>
      </w:r>
      <w:proofErr w:type="gramEnd"/>
      <w:r w:rsidRPr="00C55D02">
        <w:rPr>
          <w:bCs w:val="0"/>
          <w:szCs w:val="26"/>
        </w:rPr>
        <w:t xml:space="preserve"> 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bCs w:val="0"/>
          <w:szCs w:val="26"/>
        </w:rPr>
        <w:t xml:space="preserve">муниципальных  образовательных    </w:t>
      </w:r>
      <w:proofErr w:type="gramStart"/>
      <w:r w:rsidRPr="00C55D02">
        <w:rPr>
          <w:bCs w:val="0"/>
          <w:szCs w:val="26"/>
        </w:rPr>
        <w:t>организациях</w:t>
      </w:r>
      <w:proofErr w:type="gramEnd"/>
      <w:r w:rsidRPr="00C55D02">
        <w:rPr>
          <w:bCs w:val="0"/>
          <w:szCs w:val="26"/>
        </w:rPr>
        <w:t>,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proofErr w:type="gramStart"/>
      <w:r w:rsidRPr="00C55D02">
        <w:rPr>
          <w:bCs w:val="0"/>
          <w:szCs w:val="26"/>
        </w:rPr>
        <w:t>реализующих</w:t>
      </w:r>
      <w:proofErr w:type="gramEnd"/>
      <w:r w:rsidRPr="00C55D02">
        <w:rPr>
          <w:bCs w:val="0"/>
          <w:szCs w:val="26"/>
        </w:rPr>
        <w:t xml:space="preserve"> основную программу  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bCs w:val="0"/>
          <w:szCs w:val="26"/>
        </w:rPr>
        <w:t>дошкольного образования</w:t>
      </w:r>
      <w:r w:rsidR="00CF1690">
        <w:rPr>
          <w:bCs w:val="0"/>
          <w:szCs w:val="26"/>
        </w:rPr>
        <w:t>»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 w:val="0"/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C55D02">
        <w:rPr>
          <w:b w:val="0"/>
          <w:bCs w:val="0"/>
          <w:szCs w:val="26"/>
        </w:rPr>
        <w:t xml:space="preserve">           </w:t>
      </w:r>
      <w:r>
        <w:rPr>
          <w:b w:val="0"/>
          <w:bCs w:val="0"/>
          <w:szCs w:val="26"/>
        </w:rPr>
        <w:t xml:space="preserve">    </w:t>
      </w:r>
      <w:r w:rsidRPr="00C55D02">
        <w:rPr>
          <w:b w:val="0"/>
          <w:bCs w:val="0"/>
          <w:szCs w:val="26"/>
        </w:rPr>
        <w:t>На основании  Закона Российской Федерации  «Об образовании в Российской Федерации» и во исполнение   статьи 65 Федерального Закона  от 29 декабря 2012 года №</w:t>
      </w:r>
      <w:r>
        <w:rPr>
          <w:b w:val="0"/>
          <w:bCs w:val="0"/>
          <w:szCs w:val="26"/>
        </w:rPr>
        <w:t xml:space="preserve"> </w:t>
      </w:r>
      <w:r w:rsidRPr="00C55D02">
        <w:rPr>
          <w:b w:val="0"/>
          <w:bCs w:val="0"/>
          <w:szCs w:val="26"/>
        </w:rPr>
        <w:t>273 -ФЗ  «</w:t>
      </w:r>
      <w:r w:rsidRPr="00C55D02">
        <w:rPr>
          <w:b w:val="0"/>
          <w:szCs w:val="26"/>
        </w:rPr>
        <w:t>Об определении  среднего размера  родительской платы за присмотр и уход за детьми в государственных и муниципальных образовательных организациях, реализующих  основную общеобразовательную программу  дошкольного образования, находящихся на территории Саратовской области</w:t>
      </w:r>
      <w:r w:rsidRPr="00C55D02">
        <w:rPr>
          <w:b w:val="0"/>
          <w:bCs w:val="0"/>
          <w:szCs w:val="26"/>
        </w:rPr>
        <w:t xml:space="preserve">».   </w:t>
      </w:r>
      <w:proofErr w:type="gramStart"/>
      <w:r w:rsidRPr="00C55D02">
        <w:rPr>
          <w:b w:val="0"/>
          <w:bCs w:val="0"/>
          <w:szCs w:val="26"/>
        </w:rPr>
        <w:t>Постановления Правительства  Российской Федерации  от 30 декабря 2006 года   №</w:t>
      </w:r>
      <w:r>
        <w:rPr>
          <w:b w:val="0"/>
          <w:bCs w:val="0"/>
          <w:szCs w:val="26"/>
        </w:rPr>
        <w:t xml:space="preserve"> </w:t>
      </w:r>
      <w:r w:rsidRPr="00C55D02">
        <w:rPr>
          <w:b w:val="0"/>
          <w:bCs w:val="0"/>
          <w:szCs w:val="26"/>
        </w:rPr>
        <w:t>846 «О порядке   и условиях  предоставления в 2007 году  финансовой помощи  из федерального бюджета  в виде  субсидий бюджетам  субъектов Российской Федерации  на выплату  компенсации части родительской платы  за содержание ребенка  в государственных  и муниципальных образовательных  организациях, реализующих  основную   программу дошкольного образования»,</w:t>
      </w:r>
      <w:r>
        <w:rPr>
          <w:b w:val="0"/>
          <w:bCs w:val="0"/>
          <w:szCs w:val="26"/>
        </w:rPr>
        <w:t xml:space="preserve"> </w:t>
      </w:r>
      <w:r w:rsidRPr="00C55D02">
        <w:rPr>
          <w:b w:val="0"/>
          <w:bCs w:val="0"/>
          <w:szCs w:val="26"/>
        </w:rPr>
        <w:t>руководст</w:t>
      </w:r>
      <w:r>
        <w:rPr>
          <w:b w:val="0"/>
          <w:bCs w:val="0"/>
          <w:szCs w:val="26"/>
        </w:rPr>
        <w:t>в</w:t>
      </w:r>
      <w:r w:rsidRPr="00C55D02">
        <w:rPr>
          <w:b w:val="0"/>
          <w:bCs w:val="0"/>
          <w:szCs w:val="26"/>
        </w:rPr>
        <w:t>уясь Уставом Екатериновского  муниципального района  Саратовской области</w:t>
      </w:r>
      <w:r>
        <w:rPr>
          <w:b w:val="0"/>
          <w:bCs w:val="0"/>
          <w:szCs w:val="26"/>
        </w:rPr>
        <w:t>,</w:t>
      </w:r>
      <w:proofErr w:type="gramEnd"/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C55D02">
        <w:rPr>
          <w:bCs w:val="0"/>
          <w:szCs w:val="26"/>
        </w:rPr>
        <w:t>ПОСТАНОВЛЯЮ: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        1.</w:t>
      </w:r>
      <w:r w:rsidRPr="00C55D02">
        <w:rPr>
          <w:b w:val="0"/>
          <w:bCs w:val="0"/>
          <w:szCs w:val="26"/>
        </w:rPr>
        <w:t xml:space="preserve">  Утвердить Положение   о порядке  обращения за компенсацией  и выплаты компенсации части родительской платы за присмотр и уход за детьми </w:t>
      </w:r>
      <w:r w:rsidR="000E435D">
        <w:rPr>
          <w:b w:val="0"/>
          <w:bCs w:val="0"/>
          <w:szCs w:val="26"/>
        </w:rPr>
        <w:t xml:space="preserve"> в образовательных организациях</w:t>
      </w:r>
      <w:r w:rsidRPr="00C55D02">
        <w:rPr>
          <w:b w:val="0"/>
          <w:bCs w:val="0"/>
          <w:szCs w:val="26"/>
        </w:rPr>
        <w:t>,</w:t>
      </w:r>
      <w:r w:rsidR="000E435D">
        <w:rPr>
          <w:b w:val="0"/>
          <w:bCs w:val="0"/>
          <w:szCs w:val="26"/>
        </w:rPr>
        <w:t xml:space="preserve"> </w:t>
      </w:r>
      <w:r w:rsidRPr="00C55D02">
        <w:rPr>
          <w:b w:val="0"/>
          <w:bCs w:val="0"/>
          <w:szCs w:val="26"/>
        </w:rPr>
        <w:t xml:space="preserve">реализующих  основную общеобразовательную программу дошкольного  образования  в </w:t>
      </w:r>
      <w:proofErr w:type="spellStart"/>
      <w:r w:rsidRPr="00C55D02">
        <w:rPr>
          <w:b w:val="0"/>
          <w:bCs w:val="0"/>
          <w:szCs w:val="26"/>
        </w:rPr>
        <w:t>Екатериновском</w:t>
      </w:r>
      <w:proofErr w:type="spellEnd"/>
      <w:r w:rsidRPr="00C55D02">
        <w:rPr>
          <w:b w:val="0"/>
          <w:bCs w:val="0"/>
          <w:szCs w:val="26"/>
        </w:rPr>
        <w:t xml:space="preserve"> муниципальном районе, согласно Приложению к настоящему постановлению.</w:t>
      </w:r>
    </w:p>
    <w:p w:rsid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C55D02">
        <w:rPr>
          <w:b w:val="0"/>
          <w:bCs w:val="0"/>
          <w:szCs w:val="26"/>
        </w:rPr>
        <w:t xml:space="preserve">          2. Постановление № 120 от 20.02.2017 года  «О порядке обращения за компенсацией и выплаты компенсации части родительской платы за присмотр и уход за детьми  в муниципальных   образовательных    учреждениях</w:t>
      </w:r>
      <w:proofErr w:type="gramStart"/>
      <w:r w:rsidRPr="00C55D02">
        <w:rPr>
          <w:b w:val="0"/>
          <w:bCs w:val="0"/>
          <w:szCs w:val="26"/>
        </w:rPr>
        <w:t xml:space="preserve"> ,</w:t>
      </w:r>
      <w:proofErr w:type="gramEnd"/>
      <w:r w:rsidRPr="00C55D02">
        <w:rPr>
          <w:b w:val="0"/>
          <w:bCs w:val="0"/>
          <w:szCs w:val="26"/>
        </w:rPr>
        <w:t xml:space="preserve"> реализующих основную программу дошкольного образования, признать утратившим силу</w:t>
      </w:r>
      <w:r>
        <w:rPr>
          <w:b w:val="0"/>
          <w:bCs w:val="0"/>
          <w:szCs w:val="26"/>
        </w:rPr>
        <w:t>.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       3. </w:t>
      </w:r>
      <w:r w:rsidRPr="00C55D02">
        <w:rPr>
          <w:b w:val="0"/>
          <w:bCs w:val="0"/>
          <w:szCs w:val="26"/>
        </w:rPr>
        <w:t>Настоящее Постановление  вступает в силу  со дня  его подписания  и расп</w:t>
      </w:r>
      <w:r>
        <w:rPr>
          <w:b w:val="0"/>
          <w:bCs w:val="0"/>
          <w:szCs w:val="26"/>
        </w:rPr>
        <w:t>ространяется  на правоотношения</w:t>
      </w:r>
      <w:r w:rsidRPr="00C55D02">
        <w:rPr>
          <w:b w:val="0"/>
          <w:bCs w:val="0"/>
          <w:szCs w:val="26"/>
        </w:rPr>
        <w:t>,</w:t>
      </w:r>
      <w:r>
        <w:rPr>
          <w:b w:val="0"/>
          <w:bCs w:val="0"/>
          <w:szCs w:val="26"/>
        </w:rPr>
        <w:t xml:space="preserve"> </w:t>
      </w:r>
      <w:r w:rsidRPr="00C55D02">
        <w:rPr>
          <w:b w:val="0"/>
          <w:bCs w:val="0"/>
          <w:szCs w:val="26"/>
        </w:rPr>
        <w:t>возникшие с 1 января 2018 год</w:t>
      </w:r>
      <w:r>
        <w:rPr>
          <w:b w:val="0"/>
          <w:bCs w:val="0"/>
          <w:szCs w:val="26"/>
        </w:rPr>
        <w:t>а.</w:t>
      </w:r>
    </w:p>
    <w:p w:rsid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C55D02">
        <w:rPr>
          <w:b w:val="0"/>
          <w:bCs w:val="0"/>
          <w:szCs w:val="26"/>
        </w:rPr>
        <w:lastRenderedPageBreak/>
        <w:t xml:space="preserve">         </w:t>
      </w:r>
      <w:r>
        <w:rPr>
          <w:b w:val="0"/>
          <w:bCs w:val="0"/>
          <w:szCs w:val="26"/>
        </w:rPr>
        <w:t xml:space="preserve">4. </w:t>
      </w:r>
      <w:r w:rsidRPr="00C55D02">
        <w:rPr>
          <w:b w:val="0"/>
          <w:bCs w:val="0"/>
          <w:szCs w:val="26"/>
        </w:rPr>
        <w:t>Контроль за исполнением настоящего Постановления  возложить  на заместителя главы</w:t>
      </w:r>
      <w:r>
        <w:rPr>
          <w:b w:val="0"/>
          <w:bCs w:val="0"/>
          <w:szCs w:val="26"/>
        </w:rPr>
        <w:t>, руководителя аппарата</w:t>
      </w:r>
      <w:r w:rsidRPr="00C55D02">
        <w:rPr>
          <w:b w:val="0"/>
          <w:bCs w:val="0"/>
          <w:szCs w:val="26"/>
        </w:rPr>
        <w:t xml:space="preserve"> администрации  </w:t>
      </w:r>
      <w:r>
        <w:rPr>
          <w:b w:val="0"/>
          <w:bCs w:val="0"/>
          <w:szCs w:val="26"/>
        </w:rPr>
        <w:t>Екатериновского муниципального района</w:t>
      </w:r>
      <w:r w:rsidRPr="00C55D02">
        <w:rPr>
          <w:b w:val="0"/>
          <w:bCs w:val="0"/>
          <w:szCs w:val="26"/>
        </w:rPr>
        <w:t xml:space="preserve"> </w:t>
      </w:r>
      <w:proofErr w:type="gramStart"/>
      <w:r w:rsidRPr="00C55D02">
        <w:rPr>
          <w:b w:val="0"/>
          <w:bCs w:val="0"/>
          <w:szCs w:val="26"/>
        </w:rPr>
        <w:t>Антошину</w:t>
      </w:r>
      <w:proofErr w:type="gramEnd"/>
      <w:r w:rsidRPr="00C55D02">
        <w:rPr>
          <w:b w:val="0"/>
          <w:bCs w:val="0"/>
          <w:szCs w:val="26"/>
        </w:rPr>
        <w:t xml:space="preserve"> Л.В.</w:t>
      </w:r>
    </w:p>
    <w:p w:rsid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C55D02">
        <w:rPr>
          <w:b w:val="0"/>
          <w:bCs w:val="0"/>
          <w:szCs w:val="26"/>
        </w:rPr>
        <w:t xml:space="preserve">           </w:t>
      </w:r>
    </w:p>
    <w:p w:rsid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bCs w:val="0"/>
          <w:szCs w:val="26"/>
        </w:rPr>
        <w:t xml:space="preserve">Глава Екатериновского </w:t>
      </w:r>
    </w:p>
    <w:p w:rsidR="00C55D02" w:rsidRPr="00C55D02" w:rsidRDefault="00C55D02" w:rsidP="00C55D02">
      <w:pPr>
        <w:pStyle w:val="a7"/>
        <w:tabs>
          <w:tab w:val="left" w:pos="3015"/>
          <w:tab w:val="center" w:pos="4807"/>
        </w:tabs>
        <w:rPr>
          <w:bCs w:val="0"/>
          <w:szCs w:val="26"/>
        </w:rPr>
      </w:pPr>
      <w:r w:rsidRPr="00C55D02">
        <w:rPr>
          <w:szCs w:val="26"/>
        </w:rPr>
        <w:t xml:space="preserve">муниципального   района                                               </w:t>
      </w:r>
      <w:r>
        <w:rPr>
          <w:szCs w:val="26"/>
        </w:rPr>
        <w:t xml:space="preserve">     </w:t>
      </w:r>
      <w:r w:rsidRPr="00C55D02">
        <w:rPr>
          <w:szCs w:val="26"/>
        </w:rPr>
        <w:t xml:space="preserve">    С.Б.</w:t>
      </w:r>
      <w:r>
        <w:rPr>
          <w:szCs w:val="26"/>
        </w:rPr>
        <w:t xml:space="preserve"> </w:t>
      </w:r>
      <w:proofErr w:type="spellStart"/>
      <w:r w:rsidRPr="00C55D02">
        <w:rPr>
          <w:szCs w:val="26"/>
        </w:rPr>
        <w:t>Зязин</w:t>
      </w:r>
      <w:proofErr w:type="spellEnd"/>
      <w:r w:rsidRPr="00C55D02">
        <w:rPr>
          <w:szCs w:val="26"/>
        </w:rPr>
        <w:t xml:space="preserve">                                                                          </w:t>
      </w:r>
    </w:p>
    <w:p w:rsidR="00C55D02" w:rsidRPr="00C55D02" w:rsidRDefault="00C55D02" w:rsidP="00C55D0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Приложение к постановлению</w:t>
      </w:r>
    </w:p>
    <w:p w:rsidR="00C55D02" w:rsidRPr="00C55D02" w:rsidRDefault="00C55D02" w:rsidP="00C55D02">
      <w:pPr>
        <w:tabs>
          <w:tab w:val="left" w:pos="5580"/>
        </w:tabs>
        <w:jc w:val="right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а</w:t>
      </w:r>
      <w:r w:rsidRPr="00C55D02">
        <w:rPr>
          <w:rFonts w:ascii="Times New Roman" w:hAnsi="Times New Roman"/>
          <w:sz w:val="26"/>
          <w:szCs w:val="26"/>
        </w:rPr>
        <w:t>дминистрации Екатериновского  муниципального района</w:t>
      </w:r>
    </w:p>
    <w:p w:rsidR="00C55D02" w:rsidRPr="00C55D02" w:rsidRDefault="00C55D02" w:rsidP="00C55D02">
      <w:pPr>
        <w:pStyle w:val="a4"/>
        <w:tabs>
          <w:tab w:val="left" w:pos="708"/>
          <w:tab w:val="center" w:pos="4807"/>
        </w:tabs>
        <w:jc w:val="right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ab/>
      </w:r>
      <w:r w:rsidRPr="00C55D02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183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от 09.04.2018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г.     </w:t>
      </w:r>
    </w:p>
    <w:p w:rsidR="00C55D02" w:rsidRPr="00C55D02" w:rsidRDefault="00C55D02" w:rsidP="00C55D02">
      <w:pPr>
        <w:rPr>
          <w:rFonts w:ascii="Times New Roman" w:hAnsi="Times New Roman"/>
          <w:sz w:val="26"/>
          <w:szCs w:val="26"/>
        </w:rPr>
      </w:pPr>
    </w:p>
    <w:p w:rsidR="00C55D02" w:rsidRPr="00C55D02" w:rsidRDefault="00C55D02" w:rsidP="00C55D02">
      <w:pPr>
        <w:tabs>
          <w:tab w:val="left" w:pos="2520"/>
        </w:tabs>
        <w:rPr>
          <w:rFonts w:ascii="Times New Roman" w:hAnsi="Times New Roman"/>
          <w:b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Pr="00C55D02">
        <w:rPr>
          <w:rFonts w:ascii="Times New Roman" w:hAnsi="Times New Roman"/>
          <w:b/>
          <w:sz w:val="26"/>
          <w:szCs w:val="26"/>
        </w:rPr>
        <w:t>ПОЛОЖЕНИЕ</w:t>
      </w:r>
    </w:p>
    <w:p w:rsidR="00C55D02" w:rsidRPr="00C55D02" w:rsidRDefault="00C55D02" w:rsidP="00C55D02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55D02">
        <w:rPr>
          <w:rFonts w:ascii="Times New Roman" w:hAnsi="Times New Roman"/>
          <w:b/>
          <w:sz w:val="26"/>
          <w:szCs w:val="26"/>
        </w:rPr>
        <w:t xml:space="preserve">О порядке обращения за компенсацией и выплаты компенсации части родительской платы  за присмотр и уход за детьми </w:t>
      </w:r>
      <w:r w:rsidR="000E435D">
        <w:rPr>
          <w:rFonts w:ascii="Times New Roman" w:hAnsi="Times New Roman"/>
          <w:b/>
          <w:sz w:val="26"/>
          <w:szCs w:val="26"/>
        </w:rPr>
        <w:t>в образовательных  организациях</w:t>
      </w:r>
      <w:r w:rsidRPr="00C55D02">
        <w:rPr>
          <w:rFonts w:ascii="Times New Roman" w:hAnsi="Times New Roman"/>
          <w:b/>
          <w:sz w:val="26"/>
          <w:szCs w:val="26"/>
        </w:rPr>
        <w:t>,</w:t>
      </w:r>
      <w:r w:rsidR="000E435D">
        <w:rPr>
          <w:rFonts w:ascii="Times New Roman" w:hAnsi="Times New Roman"/>
          <w:b/>
          <w:sz w:val="26"/>
          <w:szCs w:val="26"/>
        </w:rPr>
        <w:t xml:space="preserve"> </w:t>
      </w:r>
      <w:r w:rsidRPr="00C55D02">
        <w:rPr>
          <w:rFonts w:ascii="Times New Roman" w:hAnsi="Times New Roman"/>
          <w:b/>
          <w:sz w:val="26"/>
          <w:szCs w:val="26"/>
        </w:rPr>
        <w:t>реализующих  основную общеобразовательную программу  дошкольного  образования.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На основании Приказа Министерства образования  Саратовской области №276 от 29.01.2016 года  «Об определении  среднего размера  родительской платы за присмотр и уход за детьми в государственных и муниципальных образовател</w:t>
      </w:r>
      <w:r w:rsidR="000E435D">
        <w:rPr>
          <w:rFonts w:ascii="Times New Roman" w:hAnsi="Times New Roman"/>
          <w:sz w:val="26"/>
          <w:szCs w:val="26"/>
        </w:rPr>
        <w:t xml:space="preserve">ьных организациях, реализующих </w:t>
      </w:r>
      <w:r w:rsidRPr="00C55D02">
        <w:rPr>
          <w:rFonts w:ascii="Times New Roman" w:hAnsi="Times New Roman"/>
          <w:sz w:val="26"/>
          <w:szCs w:val="26"/>
        </w:rPr>
        <w:t xml:space="preserve">основную общеобразовательную программу  дошкольного образования, находящихся на территории Саратовской области. </w:t>
      </w:r>
      <w:proofErr w:type="gramStart"/>
      <w:r w:rsidRPr="00C55D02">
        <w:rPr>
          <w:rFonts w:ascii="Times New Roman" w:hAnsi="Times New Roman"/>
          <w:sz w:val="26"/>
          <w:szCs w:val="26"/>
        </w:rPr>
        <w:t>В соответствии со статьей 65 Федерального закона  от 29 декабря 2012 года №273-ФЗ «Об образовании в Российской Федерации»</w:t>
      </w:r>
      <w:r w:rsidR="000E435D">
        <w:rPr>
          <w:rFonts w:ascii="Times New Roman" w:hAnsi="Times New Roman"/>
          <w:sz w:val="26"/>
          <w:szCs w:val="26"/>
        </w:rPr>
        <w:t xml:space="preserve"> у</w:t>
      </w:r>
      <w:r w:rsidRPr="00C55D02">
        <w:rPr>
          <w:rFonts w:ascii="Times New Roman" w:hAnsi="Times New Roman"/>
          <w:sz w:val="26"/>
          <w:szCs w:val="26"/>
        </w:rPr>
        <w:t>становлен размер  компенсации  части  родительской платы за присмотр и уход за детьми  в образовательных</w:t>
      </w:r>
      <w:r w:rsidR="000E435D">
        <w:rPr>
          <w:rFonts w:ascii="Times New Roman" w:hAnsi="Times New Roman"/>
          <w:sz w:val="26"/>
          <w:szCs w:val="26"/>
        </w:rPr>
        <w:t xml:space="preserve">  организациях</w:t>
      </w:r>
      <w:r w:rsidRPr="00C55D02">
        <w:rPr>
          <w:rFonts w:ascii="Times New Roman" w:hAnsi="Times New Roman"/>
          <w:sz w:val="26"/>
          <w:szCs w:val="26"/>
        </w:rPr>
        <w:t>,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реализующих  основную образовательную про</w:t>
      </w:r>
      <w:r w:rsidR="000E435D">
        <w:rPr>
          <w:rFonts w:ascii="Times New Roman" w:hAnsi="Times New Roman"/>
          <w:sz w:val="26"/>
          <w:szCs w:val="26"/>
        </w:rPr>
        <w:t>грамму  дошкольного образования</w:t>
      </w:r>
      <w:r w:rsidRPr="00C55D02">
        <w:rPr>
          <w:rFonts w:ascii="Times New Roman" w:hAnsi="Times New Roman"/>
          <w:sz w:val="26"/>
          <w:szCs w:val="26"/>
        </w:rPr>
        <w:t>,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утвержденным постановлением Правительства Саратовской области  от 10 июля 2007 года №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267-п «Вопросы Министерства образования Сар</w:t>
      </w:r>
      <w:r w:rsidR="000E435D">
        <w:rPr>
          <w:rFonts w:ascii="Times New Roman" w:hAnsi="Times New Roman"/>
          <w:sz w:val="26"/>
          <w:szCs w:val="26"/>
        </w:rPr>
        <w:t>атовской области» из расчета на</w:t>
      </w:r>
      <w:r w:rsidRPr="00C55D02">
        <w:rPr>
          <w:rFonts w:ascii="Times New Roman" w:hAnsi="Times New Roman"/>
          <w:sz w:val="26"/>
          <w:szCs w:val="26"/>
        </w:rPr>
        <w:t>:</w:t>
      </w:r>
      <w:proofErr w:type="gramEnd"/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       1 –го ребенка – в размере 20% среднего размера  родительской платы</w:t>
      </w:r>
      <w:proofErr w:type="gramStart"/>
      <w:r w:rsidRPr="00C55D02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C55D02">
        <w:rPr>
          <w:rFonts w:ascii="Times New Roman" w:hAnsi="Times New Roman"/>
          <w:sz w:val="26"/>
          <w:szCs w:val="26"/>
        </w:rPr>
        <w:t>определенного   приказом Министерства образования Саратовской области.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       2- го ребенка - в размере 50% среднего размера  родительской платы</w:t>
      </w:r>
      <w:proofErr w:type="gramStart"/>
      <w:r w:rsidRPr="00C55D02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C55D02">
        <w:rPr>
          <w:rFonts w:ascii="Times New Roman" w:hAnsi="Times New Roman"/>
          <w:sz w:val="26"/>
          <w:szCs w:val="26"/>
        </w:rPr>
        <w:t>определенного  приказом Министерства образования Саратовской области.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        3- го и последующих детей  - в размере 70% среднего размера  родительской платы, приказом Министерства образования Саратовской области.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    На основании  приказа Министерства образования   Саратовской области  №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192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от 01.02.2018 года. Средний размер  родительской платы  за присмотр и уход за детьми  в образовательных организациях Екатер</w:t>
      </w:r>
      <w:r w:rsidR="000E435D">
        <w:rPr>
          <w:rFonts w:ascii="Times New Roman" w:hAnsi="Times New Roman"/>
          <w:sz w:val="26"/>
          <w:szCs w:val="26"/>
        </w:rPr>
        <w:t>иновского муниципального района</w:t>
      </w:r>
      <w:r w:rsidRPr="00C55D02">
        <w:rPr>
          <w:rFonts w:ascii="Times New Roman" w:hAnsi="Times New Roman"/>
          <w:sz w:val="26"/>
          <w:szCs w:val="26"/>
        </w:rPr>
        <w:t>,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реализующих  основную общеобразовательную программу дошкольного образования составляет 1476,13 руб.</w:t>
      </w:r>
    </w:p>
    <w:p w:rsidR="00C55D02" w:rsidRPr="00C55D02" w:rsidRDefault="00C55D02" w:rsidP="00C55D02">
      <w:pPr>
        <w:tabs>
          <w:tab w:val="left" w:pos="975"/>
        </w:tabs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>Пример расчета  компенсации (пример  приводится на один месяц квартала)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>1476,13:21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(рабочие дни месяца) 70,29 день 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Pr="00C55D02">
        <w:rPr>
          <w:rFonts w:ascii="Times New Roman" w:hAnsi="Times New Roman"/>
          <w:sz w:val="26"/>
          <w:szCs w:val="26"/>
        </w:rPr>
        <w:t xml:space="preserve"> 14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(количество дней по фактическому пребыванию ребенка в МКДОУ)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20% =196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руб.81 коп.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lastRenderedPageBreak/>
        <w:t>1476,13:21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(рабочие дни месяца)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70,29 день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Pr="00C55D02">
        <w:rPr>
          <w:rFonts w:ascii="Times New Roman" w:hAnsi="Times New Roman"/>
          <w:sz w:val="26"/>
          <w:szCs w:val="26"/>
        </w:rPr>
        <w:t xml:space="preserve"> 14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(количество дней по фактическому пребыванию ребенка в МКДОУ)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50% =492руб.03 коп.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>1476,13:21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(рабочие дни месяца)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70,29 день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Pr="00C55D02">
        <w:rPr>
          <w:rFonts w:ascii="Times New Roman" w:hAnsi="Times New Roman"/>
          <w:sz w:val="26"/>
          <w:szCs w:val="26"/>
        </w:rPr>
        <w:t xml:space="preserve"> 14</w:t>
      </w:r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 xml:space="preserve">(количество дней по фактическому пребыванию ребенка в МКДОУ) </w:t>
      </w:r>
      <w:proofErr w:type="spellStart"/>
      <w:r w:rsidRPr="00C55D02">
        <w:rPr>
          <w:rFonts w:ascii="Times New Roman" w:hAnsi="Times New Roman"/>
          <w:sz w:val="26"/>
          <w:szCs w:val="26"/>
        </w:rPr>
        <w:t>х</w:t>
      </w:r>
      <w:proofErr w:type="spellEnd"/>
      <w:r w:rsidR="000E435D">
        <w:rPr>
          <w:rFonts w:ascii="Times New Roman" w:hAnsi="Times New Roman"/>
          <w:sz w:val="26"/>
          <w:szCs w:val="26"/>
        </w:rPr>
        <w:t xml:space="preserve"> </w:t>
      </w:r>
      <w:r w:rsidRPr="00C55D02">
        <w:rPr>
          <w:rFonts w:ascii="Times New Roman" w:hAnsi="Times New Roman"/>
          <w:sz w:val="26"/>
          <w:szCs w:val="26"/>
        </w:rPr>
        <w:t>70% =688,руб.84 коп.</w:t>
      </w:r>
    </w:p>
    <w:p w:rsidR="00C55D02" w:rsidRPr="00C55D02" w:rsidRDefault="00C55D02" w:rsidP="00C55D02">
      <w:pPr>
        <w:pStyle w:val="aa"/>
        <w:jc w:val="both"/>
        <w:rPr>
          <w:b/>
          <w:sz w:val="26"/>
          <w:szCs w:val="26"/>
        </w:rPr>
      </w:pPr>
      <w:r w:rsidRPr="00C55D02">
        <w:rPr>
          <w:rStyle w:val="a9"/>
          <w:b w:val="0"/>
          <w:sz w:val="26"/>
          <w:szCs w:val="26"/>
        </w:rPr>
        <w:t>Постановлением Администрации Екатериновского муниципального района  Саратовской области  №</w:t>
      </w:r>
      <w:r>
        <w:rPr>
          <w:rStyle w:val="a9"/>
          <w:b w:val="0"/>
          <w:sz w:val="26"/>
          <w:szCs w:val="26"/>
        </w:rPr>
        <w:t xml:space="preserve"> </w:t>
      </w:r>
      <w:r w:rsidR="000E435D">
        <w:rPr>
          <w:rStyle w:val="a9"/>
          <w:b w:val="0"/>
          <w:sz w:val="26"/>
          <w:szCs w:val="26"/>
        </w:rPr>
        <w:t>655 от 25.10.2017 года</w:t>
      </w:r>
      <w:r w:rsidRPr="00C55D02">
        <w:rPr>
          <w:rStyle w:val="a9"/>
          <w:b w:val="0"/>
          <w:sz w:val="26"/>
          <w:szCs w:val="26"/>
        </w:rPr>
        <w:t>,</w:t>
      </w:r>
      <w:r w:rsidR="000E435D">
        <w:rPr>
          <w:rStyle w:val="a9"/>
          <w:b w:val="0"/>
          <w:sz w:val="26"/>
          <w:szCs w:val="26"/>
        </w:rPr>
        <w:t xml:space="preserve"> </w:t>
      </w:r>
      <w:r w:rsidRPr="00C55D02">
        <w:rPr>
          <w:rStyle w:val="a9"/>
          <w:b w:val="0"/>
          <w:sz w:val="26"/>
          <w:szCs w:val="26"/>
        </w:rPr>
        <w:t>средний размер платы,</w:t>
      </w:r>
      <w:r>
        <w:rPr>
          <w:rStyle w:val="a9"/>
          <w:b w:val="0"/>
          <w:sz w:val="26"/>
          <w:szCs w:val="26"/>
        </w:rPr>
        <w:t xml:space="preserve"> </w:t>
      </w:r>
      <w:r w:rsidRPr="00C55D02">
        <w:rPr>
          <w:rStyle w:val="a9"/>
          <w:b w:val="0"/>
          <w:sz w:val="26"/>
          <w:szCs w:val="26"/>
        </w:rPr>
        <w:t>вз</w:t>
      </w:r>
      <w:r>
        <w:rPr>
          <w:rStyle w:val="a9"/>
          <w:b w:val="0"/>
          <w:sz w:val="26"/>
          <w:szCs w:val="26"/>
        </w:rPr>
        <w:t>и</w:t>
      </w:r>
      <w:r w:rsidRPr="00C55D02">
        <w:rPr>
          <w:rStyle w:val="a9"/>
          <w:b w:val="0"/>
          <w:sz w:val="26"/>
          <w:szCs w:val="26"/>
        </w:rPr>
        <w:t xml:space="preserve">маемой с родителей (законных представителей) за присмотр и уход за  детьми  составил   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Компенсация предоставляется </w:t>
      </w:r>
      <w:r w:rsidRPr="00C55D02">
        <w:rPr>
          <w:rStyle w:val="a9"/>
          <w:sz w:val="26"/>
          <w:szCs w:val="26"/>
        </w:rPr>
        <w:t>одному из родителей</w:t>
      </w:r>
      <w:r w:rsidRPr="00C55D02">
        <w:rPr>
          <w:sz w:val="26"/>
          <w:szCs w:val="26"/>
        </w:rPr>
        <w:t xml:space="preserve"> (законных представителей), </w:t>
      </w:r>
      <w:r w:rsidRPr="00C55D02">
        <w:rPr>
          <w:rStyle w:val="a9"/>
          <w:sz w:val="26"/>
          <w:szCs w:val="26"/>
        </w:rPr>
        <w:t>вносящему</w:t>
      </w:r>
      <w:r w:rsidRPr="00C55D02">
        <w:rPr>
          <w:sz w:val="26"/>
          <w:szCs w:val="26"/>
        </w:rPr>
        <w:t xml:space="preserve"> в соответствии с договором с образовательной организацией </w:t>
      </w:r>
      <w:r w:rsidRPr="00C55D02">
        <w:rPr>
          <w:rStyle w:val="a9"/>
          <w:sz w:val="26"/>
          <w:szCs w:val="26"/>
        </w:rPr>
        <w:t>родительскую плату</w:t>
      </w:r>
      <w:r w:rsidRPr="00C55D02">
        <w:rPr>
          <w:sz w:val="26"/>
          <w:szCs w:val="26"/>
        </w:rPr>
        <w:t xml:space="preserve"> за присмотр и уход за  ребенком (включая усыновленных, приемных детей, детей, находящихся под опекой или на патронатном воспитании) в следующих образовательных организациях: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а) государственных и муниципальных образовательных  </w:t>
      </w:r>
      <w:proofErr w:type="gramStart"/>
      <w:r w:rsidRPr="00C55D02">
        <w:rPr>
          <w:sz w:val="26"/>
          <w:szCs w:val="26"/>
        </w:rPr>
        <w:t>организациях</w:t>
      </w:r>
      <w:proofErr w:type="gramEnd"/>
      <w:r w:rsidRPr="00C55D02">
        <w:rPr>
          <w:sz w:val="26"/>
          <w:szCs w:val="26"/>
        </w:rPr>
        <w:t xml:space="preserve"> всех типов, реализующих основную общеобразовательную программу дошкольного образования;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>б) иных образовательных организациях, реализующих основную общеобразовательную программу дошкольного образования.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 При определении размера компенсации </w:t>
      </w:r>
      <w:r w:rsidRPr="00C55D02">
        <w:rPr>
          <w:rStyle w:val="a9"/>
          <w:sz w:val="26"/>
          <w:szCs w:val="26"/>
        </w:rPr>
        <w:t>учитываются дети в возрасте до 18 лет</w:t>
      </w:r>
      <w:r w:rsidRPr="00C55D02">
        <w:rPr>
          <w:sz w:val="26"/>
          <w:szCs w:val="26"/>
        </w:rPr>
        <w:t xml:space="preserve"> (в случае обучения ребенка в очной форме в общеобразовательных организациях, в том числе специальных (коррекционных), </w:t>
      </w:r>
      <w:r w:rsidRPr="00C55D02">
        <w:rPr>
          <w:rStyle w:val="a9"/>
          <w:sz w:val="26"/>
          <w:szCs w:val="26"/>
        </w:rPr>
        <w:t>или</w:t>
      </w:r>
      <w:r w:rsidRPr="00C55D02">
        <w:rPr>
          <w:sz w:val="26"/>
          <w:szCs w:val="26"/>
        </w:rPr>
        <w:t xml:space="preserve"> образовательных организациях начального, среднего или высшего профессионального образования - в возрасте </w:t>
      </w:r>
      <w:r w:rsidRPr="00C55D02">
        <w:rPr>
          <w:rStyle w:val="a9"/>
          <w:sz w:val="26"/>
          <w:szCs w:val="26"/>
        </w:rPr>
        <w:t>до 21 года</w:t>
      </w:r>
      <w:r w:rsidRPr="00C55D02">
        <w:rPr>
          <w:sz w:val="26"/>
          <w:szCs w:val="26"/>
        </w:rPr>
        <w:t>), проживающие в семье родителя (законного представителя)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Для получения компенсации родитель (законный представитель) ребенка, </w:t>
      </w:r>
      <w:r w:rsidRPr="00C55D02">
        <w:rPr>
          <w:rStyle w:val="a9"/>
          <w:sz w:val="26"/>
          <w:szCs w:val="26"/>
        </w:rPr>
        <w:t>подает в бухгалтерию</w:t>
      </w:r>
      <w:r w:rsidRPr="00C55D02">
        <w:rPr>
          <w:sz w:val="26"/>
          <w:szCs w:val="26"/>
        </w:rPr>
        <w:t xml:space="preserve"> соответствующей образовательной организации: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а) </w:t>
      </w:r>
      <w:r w:rsidRPr="00C55D02">
        <w:rPr>
          <w:rStyle w:val="a9"/>
          <w:sz w:val="26"/>
          <w:szCs w:val="26"/>
        </w:rPr>
        <w:t>заявление</w:t>
      </w:r>
      <w:r w:rsidRPr="00C55D02">
        <w:rPr>
          <w:sz w:val="26"/>
          <w:szCs w:val="26"/>
        </w:rPr>
        <w:t xml:space="preserve"> о предоставлении компенсации;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б) </w:t>
      </w:r>
      <w:r w:rsidRPr="00C55D02">
        <w:rPr>
          <w:rStyle w:val="a9"/>
          <w:sz w:val="26"/>
          <w:szCs w:val="26"/>
        </w:rPr>
        <w:t>копию паспорта</w:t>
      </w:r>
      <w:r w:rsidRPr="00C55D02">
        <w:rPr>
          <w:sz w:val="26"/>
          <w:szCs w:val="26"/>
        </w:rPr>
        <w:t xml:space="preserve"> или иного документа, удостоверяющего личность и место жительства заявителя;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proofErr w:type="gramStart"/>
      <w:r w:rsidRPr="00C55D02">
        <w:rPr>
          <w:sz w:val="26"/>
          <w:szCs w:val="26"/>
        </w:rPr>
        <w:t xml:space="preserve">в) </w:t>
      </w:r>
      <w:r w:rsidRPr="00C55D02">
        <w:rPr>
          <w:rStyle w:val="a9"/>
          <w:sz w:val="26"/>
          <w:szCs w:val="26"/>
        </w:rPr>
        <w:t>копию свидетельства о рождении</w:t>
      </w:r>
      <w:r w:rsidRPr="00C55D02">
        <w:rPr>
          <w:sz w:val="26"/>
          <w:szCs w:val="26"/>
        </w:rPr>
        <w:t xml:space="preserve"> (усыновлении) </w:t>
      </w:r>
      <w:r w:rsidRPr="00C55D02">
        <w:rPr>
          <w:rStyle w:val="a9"/>
          <w:sz w:val="26"/>
          <w:szCs w:val="26"/>
        </w:rPr>
        <w:t>ребенка</w:t>
      </w:r>
      <w:r w:rsidRPr="00C55D02">
        <w:rPr>
          <w:sz w:val="26"/>
          <w:szCs w:val="26"/>
        </w:rPr>
        <w:t xml:space="preserve">, на которого оформляется компенсация, </w:t>
      </w:r>
      <w:r w:rsidRPr="00C55D02">
        <w:rPr>
          <w:rStyle w:val="a9"/>
          <w:sz w:val="26"/>
          <w:szCs w:val="26"/>
        </w:rPr>
        <w:t>или договора о передаче ребенка на воспитание в приемную семью</w:t>
      </w:r>
      <w:r w:rsidRPr="00C55D02">
        <w:rPr>
          <w:sz w:val="26"/>
          <w:szCs w:val="26"/>
        </w:rPr>
        <w:t xml:space="preserve"> (договора о патронатном воспитании) либо выписку из решения органа опеки и попечительства об учреждении над ребенком опеки, а также один из вышеуказанных документов на всех предыдущих детей в возрасте до 18 лет (в случае обучения ребенка в очной форме</w:t>
      </w:r>
      <w:proofErr w:type="gramEnd"/>
      <w:r w:rsidRPr="00C55D02">
        <w:rPr>
          <w:sz w:val="26"/>
          <w:szCs w:val="26"/>
        </w:rPr>
        <w:t xml:space="preserve"> в общеобразовательных организациях, в том числе специальных (коррекционных), или образовательных организациях начального, среднего или высшего профессионального образования - в возрасте до 21 года) в семье;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г) справку об обучении в очной форме в общеобразовательных организациях, в том числе специальных (коррекционных), или образовательных организациях </w:t>
      </w:r>
      <w:r w:rsidRPr="00C55D02">
        <w:rPr>
          <w:sz w:val="26"/>
          <w:szCs w:val="26"/>
        </w:rPr>
        <w:lastRenderedPageBreak/>
        <w:t>начального, среднего или высшего профессионального образования ребенка (детей) старше 18 лет, проживающих в семье родителя (законного представителя);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proofErr w:type="spellStart"/>
      <w:r w:rsidRPr="00C55D02">
        <w:rPr>
          <w:sz w:val="26"/>
          <w:szCs w:val="26"/>
        </w:rPr>
        <w:t>д</w:t>
      </w:r>
      <w:proofErr w:type="spellEnd"/>
      <w:r w:rsidRPr="00C55D02">
        <w:rPr>
          <w:sz w:val="26"/>
          <w:szCs w:val="26"/>
        </w:rPr>
        <w:t>) справка о  составе семьи;</w:t>
      </w:r>
    </w:p>
    <w:p w:rsidR="00C55D02" w:rsidRPr="00C55D02" w:rsidRDefault="000E435D" w:rsidP="00C55D02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е) ежемесячно: документ</w:t>
      </w:r>
      <w:r w:rsidR="00C55D02" w:rsidRPr="00C55D0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55D02" w:rsidRPr="00C55D02">
        <w:rPr>
          <w:sz w:val="26"/>
          <w:szCs w:val="26"/>
        </w:rPr>
        <w:t>подтверждающий оплату за присмотр и уход за детьми.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 xml:space="preserve">начиная </w:t>
      </w:r>
      <w:r w:rsidRPr="00C55D02">
        <w:rPr>
          <w:rStyle w:val="a9"/>
          <w:sz w:val="26"/>
          <w:szCs w:val="26"/>
        </w:rPr>
        <w:t>с месяца, следующего за месяцем подачи заявления</w:t>
      </w:r>
      <w:r w:rsidRPr="00C55D02">
        <w:rPr>
          <w:sz w:val="26"/>
          <w:szCs w:val="26"/>
        </w:rPr>
        <w:t xml:space="preserve"> о предоставлении компенсации и прилагаемых к нему документов. За месяц, в котором было подано заявление о предоставлении компенсации и прилагаемые к нему документы, компенсация также предоставляется в следующем месяце.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>В случае нарушения родителем (законным представителем) установленного в образовательной организации срока получения платежного документа для внесения платы за содержание ребенка в текущем месяце компенсация за этот месяц предоставляется в следующем месяце.</w:t>
      </w:r>
    </w:p>
    <w:p w:rsidR="00C55D02" w:rsidRPr="00C55D02" w:rsidRDefault="00C55D02" w:rsidP="00C55D02">
      <w:pPr>
        <w:pStyle w:val="aa"/>
        <w:jc w:val="both"/>
        <w:rPr>
          <w:sz w:val="26"/>
          <w:szCs w:val="26"/>
        </w:rPr>
      </w:pPr>
      <w:r w:rsidRPr="00C55D02">
        <w:rPr>
          <w:sz w:val="26"/>
          <w:szCs w:val="26"/>
        </w:rPr>
        <w:t> Выплаты компенсации осущест</w:t>
      </w:r>
      <w:r w:rsidR="000E435D">
        <w:rPr>
          <w:sz w:val="26"/>
          <w:szCs w:val="26"/>
        </w:rPr>
        <w:t>вляется  уполномоченным органом</w:t>
      </w:r>
      <w:r w:rsidRPr="00C55D02">
        <w:rPr>
          <w:sz w:val="26"/>
          <w:szCs w:val="26"/>
        </w:rPr>
        <w:t xml:space="preserve">, за счет </w:t>
      </w:r>
      <w:r w:rsidR="000E435D">
        <w:rPr>
          <w:sz w:val="26"/>
          <w:szCs w:val="26"/>
        </w:rPr>
        <w:t>субвенции из областного бюджета</w:t>
      </w:r>
      <w:r w:rsidRPr="00C55D02">
        <w:rPr>
          <w:sz w:val="26"/>
          <w:szCs w:val="26"/>
        </w:rPr>
        <w:t>.</w:t>
      </w:r>
    </w:p>
    <w:p w:rsidR="00C55D02" w:rsidRPr="00C55D02" w:rsidRDefault="00C55D02" w:rsidP="00C55D02">
      <w:pPr>
        <w:jc w:val="both"/>
        <w:rPr>
          <w:rFonts w:ascii="Times New Roman" w:hAnsi="Times New Roman"/>
          <w:sz w:val="26"/>
          <w:szCs w:val="26"/>
        </w:rPr>
      </w:pPr>
      <w:r w:rsidRPr="00C55D02">
        <w:rPr>
          <w:rFonts w:ascii="Times New Roman" w:hAnsi="Times New Roman"/>
          <w:sz w:val="26"/>
          <w:szCs w:val="26"/>
        </w:rPr>
        <w:t xml:space="preserve">   Муниципальное казенное учреждение «Централизованная бухгалтерия управления образования администрации Екатериновского муниципального района»  осуществляет выплаты  путем</w:t>
      </w:r>
      <w:r w:rsidR="000E435D">
        <w:rPr>
          <w:rFonts w:ascii="Times New Roman" w:hAnsi="Times New Roman"/>
          <w:sz w:val="26"/>
          <w:szCs w:val="26"/>
        </w:rPr>
        <w:t xml:space="preserve"> зачисления  их на счета</w:t>
      </w:r>
      <w:r w:rsidRPr="00C55D02">
        <w:rPr>
          <w:rFonts w:ascii="Times New Roman" w:hAnsi="Times New Roman"/>
          <w:sz w:val="26"/>
          <w:szCs w:val="26"/>
        </w:rPr>
        <w:t>, банковские карты получателей, открытые в учреждениях  Сберегатель</w:t>
      </w:r>
      <w:r w:rsidR="000E435D">
        <w:rPr>
          <w:rFonts w:ascii="Times New Roman" w:hAnsi="Times New Roman"/>
          <w:sz w:val="26"/>
          <w:szCs w:val="26"/>
        </w:rPr>
        <w:t>ного банка Российской Федерации</w:t>
      </w:r>
      <w:r w:rsidRPr="00C55D02">
        <w:rPr>
          <w:rFonts w:ascii="Times New Roman" w:hAnsi="Times New Roman"/>
          <w:sz w:val="26"/>
          <w:szCs w:val="26"/>
        </w:rPr>
        <w:t>.</w:t>
      </w:r>
    </w:p>
    <w:p w:rsidR="007F128D" w:rsidRPr="00C55D02" w:rsidRDefault="007F128D" w:rsidP="00C55D02">
      <w:pPr>
        <w:jc w:val="both"/>
        <w:rPr>
          <w:rFonts w:ascii="Times New Roman" w:hAnsi="Times New Roman"/>
          <w:sz w:val="26"/>
          <w:szCs w:val="26"/>
        </w:rPr>
      </w:pPr>
    </w:p>
    <w:p w:rsidR="00EF6DD6" w:rsidRPr="00C55D02" w:rsidRDefault="00EF6DD6" w:rsidP="00F000B6">
      <w:pPr>
        <w:rPr>
          <w:rFonts w:ascii="Times New Roman" w:hAnsi="Times New Roman"/>
          <w:sz w:val="26"/>
          <w:szCs w:val="26"/>
        </w:rPr>
      </w:pPr>
    </w:p>
    <w:sectPr w:rsidR="00EF6DD6" w:rsidRPr="00C55D02" w:rsidSect="00C55D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3FB5"/>
    <w:multiLevelType w:val="hybridMultilevel"/>
    <w:tmpl w:val="97787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E3378"/>
    <w:multiLevelType w:val="hybridMultilevel"/>
    <w:tmpl w:val="5D94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84882"/>
    <w:multiLevelType w:val="hybridMultilevel"/>
    <w:tmpl w:val="BC72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D7B"/>
    <w:rsid w:val="00074D7B"/>
    <w:rsid w:val="000E435D"/>
    <w:rsid w:val="001538DA"/>
    <w:rsid w:val="0024481B"/>
    <w:rsid w:val="00306496"/>
    <w:rsid w:val="0045586E"/>
    <w:rsid w:val="005913F4"/>
    <w:rsid w:val="00636D35"/>
    <w:rsid w:val="006B4BE7"/>
    <w:rsid w:val="007A2B56"/>
    <w:rsid w:val="007E1D79"/>
    <w:rsid w:val="007F128D"/>
    <w:rsid w:val="00897C02"/>
    <w:rsid w:val="0090362F"/>
    <w:rsid w:val="00924F09"/>
    <w:rsid w:val="009C46F9"/>
    <w:rsid w:val="00B20C10"/>
    <w:rsid w:val="00B670B4"/>
    <w:rsid w:val="00C55D02"/>
    <w:rsid w:val="00CF1690"/>
    <w:rsid w:val="00CF7C6C"/>
    <w:rsid w:val="00DD15D6"/>
    <w:rsid w:val="00EF1B37"/>
    <w:rsid w:val="00EF6DD6"/>
    <w:rsid w:val="00F000B6"/>
    <w:rsid w:val="00FA56B7"/>
    <w:rsid w:val="00FA58AC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C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rsid w:val="007F1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F128D"/>
    <w:rPr>
      <w:rFonts w:ascii="Arial" w:eastAsia="Times New Roman" w:hAnsi="Arial" w:cs="Arial"/>
      <w:lang w:eastAsia="ru-RU"/>
    </w:rPr>
  </w:style>
  <w:style w:type="paragraph" w:styleId="a4">
    <w:name w:val="No Spacing"/>
    <w:uiPriority w:val="1"/>
    <w:qFormat/>
    <w:rsid w:val="007F12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28D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C55D02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5D02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styleId="a9">
    <w:name w:val="Strong"/>
    <w:basedOn w:val="a0"/>
    <w:uiPriority w:val="22"/>
    <w:qFormat/>
    <w:rsid w:val="00C55D02"/>
    <w:rPr>
      <w:b/>
      <w:bCs/>
    </w:rPr>
  </w:style>
  <w:style w:type="paragraph" w:styleId="aa">
    <w:name w:val="Normal (Web)"/>
    <w:basedOn w:val="a"/>
    <w:uiPriority w:val="99"/>
    <w:unhideWhenUsed/>
    <w:rsid w:val="00C55D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2C1AD-C6D5-42EE-9DF5-A2E56E7E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</dc:creator>
  <cp:lastModifiedBy>Администрация</cp:lastModifiedBy>
  <cp:revision>8</cp:revision>
  <cp:lastPrinted>2017-07-03T11:52:00Z</cp:lastPrinted>
  <dcterms:created xsi:type="dcterms:W3CDTF">2018-04-09T10:34:00Z</dcterms:created>
  <dcterms:modified xsi:type="dcterms:W3CDTF">2018-04-23T06:04:00Z</dcterms:modified>
</cp:coreProperties>
</file>