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142" w:rsidRPr="00BE533C" w:rsidRDefault="008C4142" w:rsidP="00BE5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533C">
        <w:rPr>
          <w:rFonts w:ascii="Times New Roman" w:eastAsia="Times New Roman" w:hAnsi="Times New Roman" w:cs="Times New Roman"/>
          <w:b/>
          <w:sz w:val="28"/>
          <w:szCs w:val="28"/>
        </w:rPr>
        <w:t>РОССИЙСКАЯ ФЕДЕРАЦИЯ</w:t>
      </w:r>
    </w:p>
    <w:p w:rsidR="008C4142" w:rsidRPr="001E1D3E" w:rsidRDefault="008C4142" w:rsidP="00BE5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1D3E">
        <w:rPr>
          <w:rFonts w:ascii="Times New Roman" w:eastAsia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8C4142" w:rsidRPr="001E1D3E" w:rsidRDefault="008C4142" w:rsidP="001E1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1D3E">
        <w:rPr>
          <w:rFonts w:ascii="Times New Roman" w:eastAsia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8C4142" w:rsidRPr="001E1D3E" w:rsidRDefault="008C4142" w:rsidP="001E1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1D3E">
        <w:rPr>
          <w:rFonts w:ascii="Times New Roman" w:eastAsia="Times New Roman" w:hAnsi="Times New Roman" w:cs="Times New Roman"/>
          <w:b/>
          <w:sz w:val="28"/>
          <w:szCs w:val="28"/>
        </w:rPr>
        <w:t>Саратовской области</w:t>
      </w:r>
    </w:p>
    <w:p w:rsidR="007B66E0" w:rsidRPr="003E7BF0" w:rsidRDefault="003E7BF0" w:rsidP="001E1D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BF0">
        <w:rPr>
          <w:rFonts w:ascii="Times New Roman" w:hAnsi="Times New Roman" w:cs="Times New Roman"/>
          <w:b/>
          <w:sz w:val="28"/>
          <w:szCs w:val="28"/>
        </w:rPr>
        <w:t xml:space="preserve">Пятидесятое </w:t>
      </w:r>
      <w:r w:rsidR="007B66E0" w:rsidRPr="003E7BF0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первого созыва</w:t>
      </w:r>
    </w:p>
    <w:p w:rsidR="007B66E0" w:rsidRPr="003E7BF0" w:rsidRDefault="007B66E0" w:rsidP="001E1D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6E0" w:rsidRPr="003E7BF0" w:rsidRDefault="007B66E0" w:rsidP="001E1D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BF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B66E0" w:rsidRPr="003E7BF0" w:rsidRDefault="007B66E0" w:rsidP="001E1D3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B66E0" w:rsidRPr="001E1D3E" w:rsidRDefault="007B66E0" w:rsidP="001E1D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7BF0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3E7BF0" w:rsidRPr="003E7BF0">
        <w:rPr>
          <w:rFonts w:ascii="Times New Roman" w:hAnsi="Times New Roman" w:cs="Times New Roman"/>
          <w:b/>
          <w:sz w:val="28"/>
          <w:szCs w:val="28"/>
        </w:rPr>
        <w:t>24</w:t>
      </w:r>
      <w:r w:rsidR="00BE3A70" w:rsidRPr="003E7BF0">
        <w:rPr>
          <w:rFonts w:ascii="Times New Roman" w:hAnsi="Times New Roman" w:cs="Times New Roman"/>
          <w:b/>
          <w:sz w:val="28"/>
          <w:szCs w:val="28"/>
        </w:rPr>
        <w:t>.12.2020</w:t>
      </w:r>
      <w:r w:rsidRPr="003E7BF0"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     № </w:t>
      </w:r>
      <w:r w:rsidR="003E7BF0" w:rsidRPr="003E7BF0">
        <w:rPr>
          <w:rFonts w:ascii="Times New Roman" w:hAnsi="Times New Roman" w:cs="Times New Roman"/>
          <w:b/>
          <w:sz w:val="28"/>
          <w:szCs w:val="28"/>
        </w:rPr>
        <w:t xml:space="preserve">131           </w:t>
      </w:r>
      <w:r w:rsidRPr="003E7BF0">
        <w:rPr>
          <w:rFonts w:ascii="Times New Roman" w:hAnsi="Times New Roman" w:cs="Times New Roman"/>
          <w:b/>
          <w:sz w:val="28"/>
          <w:szCs w:val="28"/>
        </w:rPr>
        <w:t xml:space="preserve">                         с.Новоселовка</w:t>
      </w:r>
    </w:p>
    <w:p w:rsidR="008C4142" w:rsidRPr="001E1D3E" w:rsidRDefault="008C4142" w:rsidP="001E1D3E">
      <w:pPr>
        <w:pStyle w:val="1"/>
        <w:rPr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8675"/>
      </w:tblGrid>
      <w:tr w:rsidR="008C4142" w:rsidRPr="001E1D3E" w:rsidTr="0094579F">
        <w:trPr>
          <w:trHeight w:val="705"/>
        </w:trPr>
        <w:tc>
          <w:tcPr>
            <w:tcW w:w="8675" w:type="dxa"/>
          </w:tcPr>
          <w:p w:rsidR="008C4142" w:rsidRPr="001E178C" w:rsidRDefault="0094579F" w:rsidP="001E178C">
            <w:pPr>
              <w:pStyle w:val="ad"/>
            </w:pPr>
            <w:r w:rsidRPr="0094579F">
              <w:t>Об утверждении Порядка выдвижения, внесения, обсуждения, ра</w:t>
            </w:r>
            <w:r w:rsidRPr="0094579F">
              <w:t>с</w:t>
            </w:r>
            <w:r w:rsidRPr="0094579F">
              <w:t>смотрения инициативных проектов, а также проведения их конкурсного отбора</w:t>
            </w:r>
            <w:r w:rsidR="001E1D3E" w:rsidRPr="001E178C">
              <w:t xml:space="preserve"> в Новоселовском муниципальном образовании</w:t>
            </w:r>
            <w:r>
              <w:t xml:space="preserve"> </w:t>
            </w:r>
            <w:r w:rsidRPr="0094579F">
              <w:rPr>
                <w:bCs/>
              </w:rPr>
              <w:t>Екатериновского муниципального района Саратовской области</w:t>
            </w:r>
          </w:p>
        </w:tc>
      </w:tr>
    </w:tbl>
    <w:p w:rsidR="008C4142" w:rsidRPr="001E1D3E" w:rsidRDefault="008C4142" w:rsidP="001E1D3E">
      <w:pPr>
        <w:pStyle w:val="1"/>
        <w:rPr>
          <w:b/>
          <w:sz w:val="28"/>
          <w:szCs w:val="28"/>
        </w:rPr>
      </w:pPr>
    </w:p>
    <w:p w:rsidR="00873038" w:rsidRPr="001E1D3E" w:rsidRDefault="00873038" w:rsidP="001E1D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1D3E">
        <w:rPr>
          <w:rFonts w:ascii="Times New Roman" w:hAnsi="Times New Roman" w:cs="Times New Roman"/>
          <w:sz w:val="28"/>
          <w:szCs w:val="28"/>
        </w:rPr>
        <w:tab/>
      </w:r>
    </w:p>
    <w:p w:rsidR="00644B27" w:rsidRPr="001E1D3E" w:rsidRDefault="00873038" w:rsidP="001E1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D3E">
        <w:rPr>
          <w:rFonts w:ascii="Times New Roman" w:hAnsi="Times New Roman" w:cs="Times New Roman"/>
          <w:sz w:val="28"/>
          <w:szCs w:val="28"/>
        </w:rPr>
        <w:tab/>
      </w:r>
      <w:r w:rsidR="0094579F" w:rsidRPr="00CC3783">
        <w:rPr>
          <w:rFonts w:ascii="Times New Roman" w:eastAsia="Times New Roman" w:hAnsi="Times New Roman"/>
          <w:sz w:val="28"/>
          <w:szCs w:val="28"/>
        </w:rPr>
        <w:t>В соответствии с Федеральным законом от 20 июля 2020 года № 236-ФЗ «О внесении изменений в Федеральный закон «Об общих принципах организации местного самоуправления в Российской Федерации», Федеральным зак</w:t>
      </w:r>
      <w:r w:rsidR="0094579F" w:rsidRPr="00CC3783">
        <w:rPr>
          <w:rFonts w:ascii="Times New Roman" w:eastAsia="Times New Roman" w:hAnsi="Times New Roman"/>
          <w:sz w:val="28"/>
          <w:szCs w:val="28"/>
        </w:rPr>
        <w:t>о</w:t>
      </w:r>
      <w:r w:rsidR="0094579F" w:rsidRPr="00CC3783">
        <w:rPr>
          <w:rFonts w:ascii="Times New Roman" w:eastAsia="Times New Roman" w:hAnsi="Times New Roman"/>
          <w:sz w:val="28"/>
          <w:szCs w:val="28"/>
        </w:rPr>
        <w:t>ном от 20 июля 2020 года № 216-ФЗ «О внесен</w:t>
      </w:r>
      <w:r w:rsidR="0094579F">
        <w:rPr>
          <w:rFonts w:ascii="Times New Roman" w:eastAsia="Times New Roman" w:hAnsi="Times New Roman"/>
          <w:sz w:val="28"/>
          <w:szCs w:val="28"/>
        </w:rPr>
        <w:t xml:space="preserve">ии изменений в Бюджетный кодекс </w:t>
      </w:r>
      <w:r w:rsidR="0094579F" w:rsidRPr="00CC3783">
        <w:rPr>
          <w:rFonts w:ascii="Times New Roman" w:eastAsia="Times New Roman" w:hAnsi="Times New Roman"/>
          <w:sz w:val="28"/>
          <w:szCs w:val="28"/>
        </w:rPr>
        <w:t>Российской Федерации»</w:t>
      </w:r>
      <w:r w:rsidR="0094579F">
        <w:rPr>
          <w:rFonts w:ascii="Times New Roman" w:eastAsia="Times New Roman" w:hAnsi="Times New Roman"/>
          <w:sz w:val="28"/>
          <w:szCs w:val="28"/>
        </w:rPr>
        <w:t>,</w:t>
      </w:r>
      <w:r w:rsidRPr="001E1D3E">
        <w:rPr>
          <w:rFonts w:ascii="Times New Roman" w:hAnsi="Times New Roman" w:cs="Times New Roman"/>
          <w:sz w:val="28"/>
          <w:szCs w:val="28"/>
        </w:rPr>
        <w:t xml:space="preserve"> Совет депутатов Новоселовского муниципального образования </w:t>
      </w:r>
    </w:p>
    <w:p w:rsidR="00873038" w:rsidRDefault="00873038" w:rsidP="001E1D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1D3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4579F" w:rsidRDefault="0094579F" w:rsidP="0094579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Порядок </w:t>
      </w:r>
      <w:bookmarkStart w:id="0" w:name="_Hlk47466551"/>
      <w:r>
        <w:rPr>
          <w:rFonts w:ascii="Times New Roman" w:hAnsi="Times New Roman"/>
          <w:sz w:val="28"/>
          <w:szCs w:val="28"/>
        </w:rPr>
        <w:t xml:space="preserve">выдвижения, внесения, обсуждения, рассмотрения инициативных проектов, а также проведения их конкурсного отбора </w:t>
      </w:r>
      <w:bookmarkEnd w:id="0"/>
      <w:r>
        <w:rPr>
          <w:rFonts w:ascii="Times New Roman" w:hAnsi="Times New Roman"/>
          <w:color w:val="000000"/>
          <w:sz w:val="28"/>
          <w:szCs w:val="28"/>
        </w:rPr>
        <w:t>в Новоселовском муниципальном образовании</w:t>
      </w:r>
      <w:r w:rsidRPr="00450776">
        <w:rPr>
          <w:rFonts w:ascii="Times New Roman" w:hAnsi="Times New Roman"/>
          <w:sz w:val="28"/>
          <w:szCs w:val="28"/>
        </w:rPr>
        <w:t xml:space="preserve"> Екатериновского муниципального района Саратовской области </w:t>
      </w:r>
      <w:r>
        <w:rPr>
          <w:rFonts w:ascii="Times New Roman" w:hAnsi="Times New Roman"/>
          <w:sz w:val="28"/>
          <w:szCs w:val="28"/>
        </w:rPr>
        <w:t>согласно приложению к настоящему решению.</w:t>
      </w:r>
    </w:p>
    <w:p w:rsidR="0094579F" w:rsidRPr="0094579F" w:rsidRDefault="0094579F" w:rsidP="009457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Контроль за выполнением решения возложить на </w:t>
      </w:r>
      <w:r>
        <w:rPr>
          <w:rFonts w:ascii="Times New Roman" w:eastAsia="Times New Roman" w:hAnsi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главу администрации </w:t>
      </w:r>
      <w:r>
        <w:rPr>
          <w:rFonts w:ascii="Times New Roman" w:hAnsi="Times New Roman"/>
          <w:color w:val="000000"/>
          <w:sz w:val="28"/>
          <w:szCs w:val="28"/>
        </w:rPr>
        <w:t>Новоселовского</w:t>
      </w:r>
      <w:r>
        <w:rPr>
          <w:rFonts w:ascii="Times New Roman" w:eastAsia="Times New Roman" w:hAnsi="Times New Roman"/>
          <w:sz w:val="28"/>
          <w:szCs w:val="28"/>
        </w:rPr>
        <w:t xml:space="preserve"> МО.</w:t>
      </w:r>
    </w:p>
    <w:p w:rsidR="0094579F" w:rsidRDefault="0094579F" w:rsidP="0094579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3. Решение вступает в силу после его официального о</w:t>
      </w:r>
      <w:r>
        <w:rPr>
          <w:rFonts w:ascii="Times New Roman" w:eastAsia="Times New Roman" w:hAnsi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народования, но не ранее 01 января 2021 года.</w:t>
      </w:r>
    </w:p>
    <w:p w:rsidR="008C4142" w:rsidRPr="0094579F" w:rsidRDefault="0094579F" w:rsidP="0094579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>4</w:t>
      </w:r>
      <w:r w:rsidR="008C4142" w:rsidRPr="001E1D3E">
        <w:rPr>
          <w:rFonts w:ascii="Times New Roman" w:hAnsi="Times New Roman" w:cs="Times New Roman"/>
          <w:color w:val="000000"/>
          <w:spacing w:val="-9"/>
          <w:sz w:val="28"/>
          <w:szCs w:val="28"/>
        </w:rPr>
        <w:t>.</w:t>
      </w:r>
      <w:r w:rsidR="008C4142" w:rsidRPr="001E1D3E">
        <w:rPr>
          <w:rFonts w:ascii="Times New Roman" w:eastAsia="Calibri" w:hAnsi="Times New Roman" w:cs="Times New Roman"/>
          <w:color w:val="000000"/>
          <w:spacing w:val="-9"/>
          <w:sz w:val="28"/>
          <w:szCs w:val="28"/>
        </w:rPr>
        <w:t>Обнародовать настоящее решение и разместить на официальном сайте в сети Интернет</w:t>
      </w:r>
      <w:r w:rsidR="008C4142" w:rsidRPr="001E1D3E">
        <w:rPr>
          <w:rFonts w:ascii="Times New Roman" w:eastAsia="Calibri" w:hAnsi="Times New Roman" w:cs="Times New Roman"/>
          <w:i/>
          <w:color w:val="000000"/>
          <w:spacing w:val="-9"/>
          <w:sz w:val="28"/>
          <w:szCs w:val="28"/>
        </w:rPr>
        <w:t>.</w:t>
      </w:r>
    </w:p>
    <w:p w:rsidR="006845EA" w:rsidRPr="001E1D3E" w:rsidRDefault="006845EA" w:rsidP="001E1D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5EA" w:rsidRPr="001E1D3E" w:rsidRDefault="006845EA" w:rsidP="001E1D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5EA" w:rsidRPr="001E1D3E" w:rsidRDefault="006845EA" w:rsidP="001E1D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3038" w:rsidRPr="001E1D3E" w:rsidRDefault="00873038" w:rsidP="001E1D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3038" w:rsidRPr="001E1D3E" w:rsidRDefault="00873038" w:rsidP="001E1D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1D3E">
        <w:rPr>
          <w:rFonts w:ascii="Times New Roman" w:hAnsi="Times New Roman" w:cs="Times New Roman"/>
          <w:b/>
          <w:sz w:val="28"/>
          <w:szCs w:val="28"/>
        </w:rPr>
        <w:t>Глава Новоселовского</w:t>
      </w:r>
    </w:p>
    <w:p w:rsidR="00873038" w:rsidRPr="001E1D3E" w:rsidRDefault="00873038" w:rsidP="001E1D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1D3E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</w:t>
      </w:r>
      <w:r w:rsidR="006845EA" w:rsidRPr="001E1D3E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1E1D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B27" w:rsidRPr="001E1D3E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1E1D3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C4142" w:rsidRPr="001E1D3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E1D3E">
        <w:rPr>
          <w:rFonts w:ascii="Times New Roman" w:hAnsi="Times New Roman" w:cs="Times New Roman"/>
          <w:b/>
          <w:sz w:val="28"/>
          <w:szCs w:val="28"/>
        </w:rPr>
        <w:t xml:space="preserve">  В.В.Вязовов</w:t>
      </w:r>
    </w:p>
    <w:p w:rsidR="006A7A43" w:rsidRPr="001E1D3E" w:rsidRDefault="006A7A43" w:rsidP="001E1D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7A43" w:rsidRPr="001E1D3E" w:rsidRDefault="006A7A43" w:rsidP="001E1D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7A43" w:rsidRPr="001E1D3E" w:rsidRDefault="006A7A43" w:rsidP="001E1D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7A43" w:rsidRPr="001E1D3E" w:rsidRDefault="006A7A43" w:rsidP="001E1D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7A43" w:rsidRPr="001E1D3E" w:rsidRDefault="006A7A43" w:rsidP="001E1D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7A43" w:rsidRPr="001E1D3E" w:rsidRDefault="006A7A43" w:rsidP="001E1D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7A43" w:rsidRPr="001E1D3E" w:rsidRDefault="006A7A43" w:rsidP="001E1D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7A43" w:rsidRPr="001E1D3E" w:rsidRDefault="006A7A43" w:rsidP="001E1D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533C" w:rsidRDefault="00BE533C" w:rsidP="001E1D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7A43" w:rsidRPr="001E1D3E" w:rsidRDefault="006845EA" w:rsidP="001E1D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1D3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6845EA" w:rsidRPr="001E1D3E" w:rsidRDefault="006A7A43" w:rsidP="001E1D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1D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к решению Совета депутатов </w:t>
      </w:r>
    </w:p>
    <w:p w:rsidR="006845EA" w:rsidRPr="001E1D3E" w:rsidRDefault="006845EA" w:rsidP="001E1D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1D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6A7A43" w:rsidRPr="001E1D3E">
        <w:rPr>
          <w:rFonts w:ascii="Times New Roman" w:hAnsi="Times New Roman" w:cs="Times New Roman"/>
          <w:sz w:val="24"/>
          <w:szCs w:val="24"/>
        </w:rPr>
        <w:t>Новоселовского</w:t>
      </w:r>
      <w:r w:rsidRPr="001E1D3E">
        <w:rPr>
          <w:rFonts w:ascii="Times New Roman" w:hAnsi="Times New Roman" w:cs="Times New Roman"/>
          <w:sz w:val="24"/>
          <w:szCs w:val="24"/>
        </w:rPr>
        <w:t xml:space="preserve"> </w:t>
      </w:r>
      <w:r w:rsidR="006A7A43" w:rsidRPr="001E1D3E">
        <w:rPr>
          <w:rFonts w:ascii="Times New Roman" w:hAnsi="Times New Roman" w:cs="Times New Roman"/>
          <w:sz w:val="24"/>
          <w:szCs w:val="24"/>
        </w:rPr>
        <w:t>му</w:t>
      </w:r>
      <w:r w:rsidRPr="001E1D3E">
        <w:rPr>
          <w:rFonts w:ascii="Times New Roman" w:hAnsi="Times New Roman" w:cs="Times New Roman"/>
          <w:sz w:val="24"/>
          <w:szCs w:val="24"/>
        </w:rPr>
        <w:t>ниципального образования</w:t>
      </w:r>
    </w:p>
    <w:p w:rsidR="006A7A43" w:rsidRPr="001E1D3E" w:rsidRDefault="006845EA" w:rsidP="001E1D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1D3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1546EF" w:rsidRPr="001E1D3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44B27" w:rsidRPr="003E7BF0">
        <w:rPr>
          <w:rFonts w:ascii="Times New Roman" w:hAnsi="Times New Roman" w:cs="Times New Roman"/>
          <w:sz w:val="24"/>
          <w:szCs w:val="24"/>
        </w:rPr>
        <w:t>о</w:t>
      </w:r>
      <w:r w:rsidR="001546EF" w:rsidRPr="003E7BF0">
        <w:rPr>
          <w:rFonts w:ascii="Times New Roman" w:hAnsi="Times New Roman" w:cs="Times New Roman"/>
          <w:sz w:val="24"/>
          <w:szCs w:val="24"/>
        </w:rPr>
        <w:t>т</w:t>
      </w:r>
      <w:r w:rsidR="003478C5" w:rsidRPr="003E7BF0">
        <w:rPr>
          <w:rFonts w:ascii="Times New Roman" w:hAnsi="Times New Roman" w:cs="Times New Roman"/>
          <w:sz w:val="24"/>
          <w:szCs w:val="24"/>
        </w:rPr>
        <w:t xml:space="preserve"> </w:t>
      </w:r>
      <w:r w:rsidR="003E7BF0" w:rsidRPr="003E7BF0">
        <w:rPr>
          <w:rFonts w:ascii="Times New Roman" w:hAnsi="Times New Roman" w:cs="Times New Roman"/>
          <w:sz w:val="24"/>
          <w:szCs w:val="24"/>
        </w:rPr>
        <w:t>24</w:t>
      </w:r>
      <w:r w:rsidR="00BE3A70" w:rsidRPr="003E7BF0">
        <w:rPr>
          <w:rFonts w:ascii="Times New Roman" w:hAnsi="Times New Roman" w:cs="Times New Roman"/>
          <w:sz w:val="24"/>
          <w:szCs w:val="24"/>
        </w:rPr>
        <w:t>.12.2020</w:t>
      </w:r>
      <w:r w:rsidR="008C4142" w:rsidRPr="003E7BF0">
        <w:rPr>
          <w:rFonts w:ascii="Times New Roman" w:hAnsi="Times New Roman" w:cs="Times New Roman"/>
          <w:sz w:val="24"/>
          <w:szCs w:val="24"/>
        </w:rPr>
        <w:t>г</w:t>
      </w:r>
      <w:r w:rsidR="001546EF" w:rsidRPr="003E7BF0">
        <w:rPr>
          <w:rFonts w:ascii="Times New Roman" w:hAnsi="Times New Roman" w:cs="Times New Roman"/>
          <w:sz w:val="24"/>
          <w:szCs w:val="24"/>
        </w:rPr>
        <w:t>. №</w:t>
      </w:r>
      <w:r w:rsidR="003478C5" w:rsidRPr="003E7BF0">
        <w:rPr>
          <w:rFonts w:ascii="Times New Roman" w:hAnsi="Times New Roman" w:cs="Times New Roman"/>
          <w:sz w:val="24"/>
          <w:szCs w:val="24"/>
        </w:rPr>
        <w:t xml:space="preserve"> </w:t>
      </w:r>
      <w:r w:rsidR="003E7BF0" w:rsidRPr="003E7BF0">
        <w:rPr>
          <w:rFonts w:ascii="Times New Roman" w:hAnsi="Times New Roman" w:cs="Times New Roman"/>
          <w:sz w:val="24"/>
          <w:szCs w:val="24"/>
        </w:rPr>
        <w:t>131</w:t>
      </w:r>
    </w:p>
    <w:p w:rsidR="00A94506" w:rsidRPr="001E1D3E" w:rsidRDefault="00A94506" w:rsidP="001E1D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1D3E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1E1D3E" w:rsidRPr="001E1D3E" w:rsidRDefault="001E1D3E" w:rsidP="001E1D3E">
      <w:pPr>
        <w:pStyle w:val="ae"/>
        <w:ind w:firstLine="0"/>
        <w:jc w:val="center"/>
        <w:rPr>
          <w:b/>
          <w:sz w:val="28"/>
          <w:szCs w:val="28"/>
        </w:rPr>
      </w:pPr>
      <w:r w:rsidRPr="001E1D3E">
        <w:rPr>
          <w:b/>
          <w:sz w:val="28"/>
          <w:szCs w:val="28"/>
        </w:rPr>
        <w:t>ПОРЯДОК</w:t>
      </w:r>
    </w:p>
    <w:p w:rsidR="001E1D3E" w:rsidRDefault="0094579F" w:rsidP="001E1D3E">
      <w:pPr>
        <w:pStyle w:val="ae"/>
        <w:ind w:firstLine="0"/>
        <w:jc w:val="center"/>
        <w:rPr>
          <w:b/>
          <w:sz w:val="28"/>
          <w:szCs w:val="28"/>
        </w:rPr>
      </w:pPr>
      <w:r w:rsidRPr="0094579F">
        <w:rPr>
          <w:b/>
          <w:sz w:val="28"/>
          <w:szCs w:val="28"/>
        </w:rPr>
        <w:t>выдвижения, внесения, обсуждения, ра</w:t>
      </w:r>
      <w:r w:rsidRPr="0094579F">
        <w:rPr>
          <w:b/>
          <w:sz w:val="28"/>
          <w:szCs w:val="28"/>
        </w:rPr>
        <w:t>с</w:t>
      </w:r>
      <w:r w:rsidRPr="0094579F">
        <w:rPr>
          <w:b/>
          <w:sz w:val="28"/>
          <w:szCs w:val="28"/>
        </w:rPr>
        <w:t>смотрения инициативных проектов, а также проведения их конкурсного отбора</w:t>
      </w:r>
      <w:r>
        <w:rPr>
          <w:b/>
          <w:sz w:val="28"/>
          <w:szCs w:val="28"/>
        </w:rPr>
        <w:t xml:space="preserve"> </w:t>
      </w:r>
      <w:r w:rsidR="001E1D3E">
        <w:rPr>
          <w:b/>
          <w:sz w:val="28"/>
          <w:szCs w:val="28"/>
        </w:rPr>
        <w:t>в Новоселовском м</w:t>
      </w:r>
      <w:r w:rsidR="001E1D3E" w:rsidRPr="001E1D3E">
        <w:rPr>
          <w:b/>
          <w:sz w:val="28"/>
          <w:szCs w:val="28"/>
        </w:rPr>
        <w:t>униципальном образовании</w:t>
      </w:r>
    </w:p>
    <w:p w:rsidR="00BE533C" w:rsidRDefault="00BE533C" w:rsidP="0094579F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4579F" w:rsidRDefault="0094579F" w:rsidP="0094579F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Раздел 1. Общие положения</w:t>
      </w:r>
    </w:p>
    <w:p w:rsidR="00514394" w:rsidRDefault="00514394" w:rsidP="0094579F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4579F" w:rsidRPr="00450776" w:rsidRDefault="0094579F" w:rsidP="0094579F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50776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450776">
        <w:rPr>
          <w:rFonts w:ascii="Times New Roman" w:hAnsi="Times New Roman"/>
          <w:color w:val="000000"/>
          <w:sz w:val="28"/>
          <w:szCs w:val="28"/>
        </w:rPr>
        <w:tab/>
        <w:t xml:space="preserve">Настоящий </w:t>
      </w:r>
      <w:r w:rsidRPr="00450776">
        <w:rPr>
          <w:rFonts w:ascii="Times New Roman" w:hAnsi="Times New Roman"/>
          <w:bCs/>
          <w:color w:val="000000"/>
          <w:sz w:val="28"/>
          <w:szCs w:val="28"/>
        </w:rPr>
        <w:t xml:space="preserve">Порядок </w:t>
      </w:r>
      <w:r w:rsidRPr="00450776">
        <w:rPr>
          <w:rFonts w:ascii="Times New Roman" w:hAnsi="Times New Roman"/>
          <w:color w:val="000000"/>
          <w:sz w:val="28"/>
          <w:szCs w:val="28"/>
        </w:rPr>
        <w:t xml:space="preserve">выдвижения, внесения, обсуждения, рассмотрения инициативных проектов, а также проведения их конкурсного отбора в </w:t>
      </w:r>
      <w:r w:rsidR="00BE533C">
        <w:rPr>
          <w:rFonts w:ascii="Times New Roman" w:hAnsi="Times New Roman"/>
          <w:color w:val="000000"/>
          <w:sz w:val="28"/>
          <w:szCs w:val="28"/>
        </w:rPr>
        <w:t>Новоселовском</w:t>
      </w:r>
      <w:r>
        <w:rPr>
          <w:rFonts w:ascii="Times New Roman" w:hAnsi="Times New Roman"/>
          <w:color w:val="000000"/>
          <w:sz w:val="28"/>
          <w:szCs w:val="28"/>
        </w:rPr>
        <w:t xml:space="preserve"> МО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0776">
        <w:rPr>
          <w:rFonts w:ascii="Times New Roman" w:hAnsi="Times New Roman"/>
          <w:sz w:val="28"/>
          <w:szCs w:val="28"/>
        </w:rPr>
        <w:t xml:space="preserve">Екатериновского муниципального района Саратовской области </w:t>
      </w:r>
      <w:r w:rsidRPr="00450776">
        <w:rPr>
          <w:rFonts w:ascii="Times New Roman" w:hAnsi="Times New Roman"/>
          <w:color w:val="000000"/>
          <w:sz w:val="28"/>
          <w:szCs w:val="28"/>
        </w:rPr>
        <w:t>(далее - Порядок) устанавливает общие положения, а та</w:t>
      </w:r>
      <w:r w:rsidRPr="00450776">
        <w:rPr>
          <w:rFonts w:ascii="Times New Roman" w:hAnsi="Times New Roman"/>
          <w:color w:val="000000"/>
          <w:sz w:val="28"/>
          <w:szCs w:val="28"/>
        </w:rPr>
        <w:t>к</w:t>
      </w:r>
      <w:r w:rsidRPr="00450776">
        <w:rPr>
          <w:rFonts w:ascii="Times New Roman" w:hAnsi="Times New Roman"/>
          <w:color w:val="000000"/>
          <w:sz w:val="28"/>
          <w:szCs w:val="28"/>
        </w:rPr>
        <w:t xml:space="preserve">же правила осуществления процедур по выдвижению, внесению, обсуждению, рассмотрению инициативных проектов, а также проведению их конкурсного отбора в </w:t>
      </w:r>
      <w:r w:rsidR="00BE533C">
        <w:rPr>
          <w:rFonts w:ascii="Times New Roman" w:hAnsi="Times New Roman"/>
          <w:color w:val="000000"/>
          <w:sz w:val="28"/>
          <w:szCs w:val="28"/>
        </w:rPr>
        <w:t>Новоселовском</w:t>
      </w:r>
      <w:r>
        <w:rPr>
          <w:rFonts w:ascii="Times New Roman" w:hAnsi="Times New Roman"/>
          <w:color w:val="000000"/>
          <w:sz w:val="28"/>
          <w:szCs w:val="28"/>
        </w:rPr>
        <w:t xml:space="preserve"> муниципальном образовании Е</w:t>
      </w:r>
      <w:r w:rsidRPr="00450776">
        <w:rPr>
          <w:rFonts w:ascii="Times New Roman" w:hAnsi="Times New Roman"/>
          <w:sz w:val="28"/>
          <w:szCs w:val="28"/>
        </w:rPr>
        <w:t xml:space="preserve">катериновского муниципального района Саратовской области (далее </w:t>
      </w:r>
      <w:r>
        <w:rPr>
          <w:rFonts w:ascii="Times New Roman" w:hAnsi="Times New Roman"/>
          <w:sz w:val="28"/>
          <w:szCs w:val="28"/>
        </w:rPr>
        <w:t>–</w:t>
      </w:r>
      <w:r w:rsidRPr="00450776">
        <w:rPr>
          <w:rFonts w:ascii="Times New Roman" w:hAnsi="Times New Roman"/>
          <w:sz w:val="28"/>
          <w:szCs w:val="28"/>
        </w:rPr>
        <w:t xml:space="preserve"> </w:t>
      </w:r>
      <w:r w:rsidR="00BE533C">
        <w:rPr>
          <w:rFonts w:ascii="Times New Roman" w:hAnsi="Times New Roman"/>
          <w:color w:val="000000"/>
          <w:sz w:val="28"/>
          <w:szCs w:val="28"/>
        </w:rPr>
        <w:t>Новоселовское</w:t>
      </w:r>
      <w:r>
        <w:rPr>
          <w:rFonts w:ascii="Times New Roman" w:hAnsi="Times New Roman"/>
          <w:sz w:val="28"/>
          <w:szCs w:val="28"/>
        </w:rPr>
        <w:t xml:space="preserve"> муниципальное образование</w:t>
      </w:r>
      <w:r w:rsidRPr="00450776">
        <w:rPr>
          <w:rFonts w:ascii="Times New Roman" w:eastAsia="Times New Roman" w:hAnsi="Times New Roman"/>
          <w:bCs/>
          <w:sz w:val="28"/>
          <w:szCs w:val="28"/>
        </w:rPr>
        <w:t xml:space="preserve">). </w:t>
      </w:r>
    </w:p>
    <w:p w:rsidR="0094579F" w:rsidRDefault="0094579F" w:rsidP="0094579F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Основные понятия, используемые для целей настоящего Порядка:</w:t>
      </w:r>
    </w:p>
    <w:p w:rsidR="0094579F" w:rsidRDefault="0094579F" w:rsidP="0094579F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инициативные проекты - проекты, разработанные и выдвинутые в с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ответствии с настоящим Порядком инициаторами проектов в целях реализации на территории, части территории </w:t>
      </w:r>
      <w:r w:rsidRPr="00450776">
        <w:rPr>
          <w:rFonts w:ascii="Times New Roman" w:hAnsi="Times New Roman"/>
          <w:sz w:val="28"/>
          <w:szCs w:val="28"/>
        </w:rPr>
        <w:t xml:space="preserve"> </w:t>
      </w:r>
      <w:r w:rsidR="00BE533C">
        <w:rPr>
          <w:rFonts w:ascii="Times New Roman" w:hAnsi="Times New Roman"/>
          <w:color w:val="000000"/>
          <w:sz w:val="28"/>
          <w:szCs w:val="28"/>
        </w:rPr>
        <w:t>Новоселовского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Pr="004507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мероприятий, им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 xml:space="preserve">ющих приоритетное значение для </w:t>
      </w:r>
      <w:r w:rsidRPr="003F1279">
        <w:rPr>
          <w:rFonts w:ascii="Times New Roman" w:hAnsi="Times New Roman"/>
          <w:sz w:val="28"/>
          <w:szCs w:val="28"/>
        </w:rPr>
        <w:t>жителей</w:t>
      </w:r>
      <w:r w:rsidRPr="00E631A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BE533C">
        <w:rPr>
          <w:rFonts w:ascii="Times New Roman" w:hAnsi="Times New Roman"/>
          <w:color w:val="000000"/>
          <w:sz w:val="28"/>
          <w:szCs w:val="28"/>
        </w:rPr>
        <w:t>Новоселовского</w:t>
      </w:r>
      <w:r w:rsidR="00BE53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3F127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по реш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 xml:space="preserve">нию вопросов местного значения или иных вопросов, право решения которых предоставлено органам местного самоуправления </w:t>
      </w:r>
      <w:r w:rsidR="00BE533C">
        <w:rPr>
          <w:rFonts w:ascii="Times New Roman" w:hAnsi="Times New Roman"/>
          <w:color w:val="000000"/>
          <w:sz w:val="28"/>
          <w:szCs w:val="28"/>
        </w:rPr>
        <w:t>Новоселовского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образования.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4579F" w:rsidRDefault="0094579F" w:rsidP="0094579F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Порядок определения части территории </w:t>
      </w:r>
      <w:r w:rsidR="00BE533C">
        <w:rPr>
          <w:rFonts w:ascii="Times New Roman" w:hAnsi="Times New Roman"/>
          <w:color w:val="000000"/>
          <w:sz w:val="28"/>
          <w:szCs w:val="28"/>
        </w:rPr>
        <w:t>Новоселовского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color w:val="000000"/>
          <w:sz w:val="28"/>
          <w:szCs w:val="28"/>
        </w:rPr>
        <w:t>, на кот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рой могут реализовываться инициативные проекты, устанавливается решением </w:t>
      </w:r>
      <w:r w:rsidRPr="00CC3783">
        <w:rPr>
          <w:rFonts w:ascii="Times New Roman" w:hAnsi="Times New Roman"/>
          <w:color w:val="000000"/>
          <w:sz w:val="28"/>
          <w:szCs w:val="28"/>
        </w:rPr>
        <w:t xml:space="preserve">Совета </w:t>
      </w:r>
      <w:r>
        <w:rPr>
          <w:rFonts w:ascii="Times New Roman" w:hAnsi="Times New Roman"/>
          <w:sz w:val="28"/>
          <w:szCs w:val="28"/>
        </w:rPr>
        <w:t>депутатов</w:t>
      </w:r>
      <w:r w:rsidRPr="00AA2E4A">
        <w:rPr>
          <w:rFonts w:ascii="Times New Roman" w:hAnsi="Times New Roman"/>
          <w:sz w:val="28"/>
          <w:szCs w:val="28"/>
        </w:rPr>
        <w:t xml:space="preserve"> </w:t>
      </w:r>
      <w:r w:rsidR="00BE533C">
        <w:rPr>
          <w:rFonts w:ascii="Times New Roman" w:hAnsi="Times New Roman"/>
          <w:color w:val="000000"/>
          <w:sz w:val="28"/>
          <w:szCs w:val="28"/>
        </w:rPr>
        <w:t>Новоселовского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94579F" w:rsidRDefault="0094579F" w:rsidP="0094579F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инициативные платежи - собственные или привлечённые инициатор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ми проектов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ответствии с Бюджетным кодексом Российской Федерации в бюджет </w:t>
      </w:r>
      <w:r w:rsidR="00BE533C">
        <w:rPr>
          <w:rFonts w:ascii="Times New Roman" w:hAnsi="Times New Roman"/>
          <w:color w:val="000000"/>
          <w:sz w:val="28"/>
          <w:szCs w:val="28"/>
        </w:rPr>
        <w:t>Новоселовского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Pr="004507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 целях реализации конкретных инициативных пр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ектов;</w:t>
      </w:r>
    </w:p>
    <w:p w:rsidR="0094579F" w:rsidRDefault="0094579F" w:rsidP="0094579F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3) Согласительная комиссия - постоянно действующий коллегиальный орган администрации </w:t>
      </w:r>
      <w:r w:rsidR="00BE533C">
        <w:rPr>
          <w:rFonts w:ascii="Times New Roman" w:hAnsi="Times New Roman"/>
          <w:color w:val="000000"/>
          <w:sz w:val="28"/>
          <w:szCs w:val="28"/>
        </w:rPr>
        <w:t>Новоселовского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Pr="004507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(далее – администрация), созданный в целях проведения конкурсного отбора инициативных проектов;</w:t>
      </w:r>
    </w:p>
    <w:p w:rsidR="0094579F" w:rsidRDefault="0094579F" w:rsidP="0094579F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4) инициаторы проекта - физические и юридические лица, соответству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>
        <w:rPr>
          <w:rFonts w:ascii="Times New Roman" w:hAnsi="Times New Roman"/>
          <w:color w:val="000000"/>
          <w:sz w:val="28"/>
          <w:szCs w:val="28"/>
        </w:rPr>
        <w:t>щие требованиям, установленным законодательством об общих принципах организации местного самоуправления в Российской Федерации, а также насто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>щим Порядком;</w:t>
      </w:r>
    </w:p>
    <w:p w:rsidR="0094579F" w:rsidRDefault="0094579F" w:rsidP="0094579F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5) участники деятельности по выдвижению, внесению, обсуждению, ра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смотрению инициативных проектов, а также проведению их конкурсного отбора в </w:t>
      </w:r>
      <w:r w:rsidR="00BE533C">
        <w:rPr>
          <w:rFonts w:ascii="Times New Roman" w:hAnsi="Times New Roman"/>
          <w:color w:val="000000"/>
          <w:sz w:val="28"/>
          <w:szCs w:val="28"/>
        </w:rPr>
        <w:t>Новоселовском</w:t>
      </w:r>
      <w:r>
        <w:rPr>
          <w:rFonts w:ascii="Times New Roman" w:hAnsi="Times New Roman"/>
          <w:sz w:val="28"/>
          <w:szCs w:val="28"/>
        </w:rPr>
        <w:t xml:space="preserve"> муниципальном образовании</w:t>
      </w:r>
      <w:r w:rsidRPr="004507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(далее - участники инициативной де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>тельности):</w:t>
      </w:r>
    </w:p>
    <w:p w:rsidR="0094579F" w:rsidRDefault="0094579F" w:rsidP="0094579F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Согласительная комиссия;</w:t>
      </w:r>
    </w:p>
    <w:p w:rsidR="0094579F" w:rsidRDefault="0094579F" w:rsidP="0094579F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инициаторы проекта;</w:t>
      </w:r>
    </w:p>
    <w:p w:rsidR="0094579F" w:rsidRDefault="0094579F" w:rsidP="0094579F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C3783">
        <w:rPr>
          <w:rFonts w:ascii="Times New Roman" w:hAnsi="Times New Roman"/>
          <w:color w:val="000000"/>
          <w:sz w:val="28"/>
          <w:szCs w:val="28"/>
        </w:rPr>
        <w:t xml:space="preserve">Совет </w:t>
      </w:r>
      <w:r>
        <w:rPr>
          <w:rFonts w:ascii="Times New Roman" w:hAnsi="Times New Roman"/>
          <w:sz w:val="28"/>
          <w:szCs w:val="28"/>
        </w:rPr>
        <w:t>депутатов</w:t>
      </w:r>
      <w:r w:rsidRPr="00057BC1">
        <w:rPr>
          <w:rFonts w:ascii="Times New Roman" w:hAnsi="Times New Roman"/>
          <w:sz w:val="28"/>
          <w:szCs w:val="28"/>
        </w:rPr>
        <w:t xml:space="preserve"> </w:t>
      </w:r>
      <w:r w:rsidR="00BE533C">
        <w:rPr>
          <w:rFonts w:ascii="Times New Roman" w:hAnsi="Times New Roman"/>
          <w:color w:val="000000"/>
          <w:sz w:val="28"/>
          <w:szCs w:val="28"/>
        </w:rPr>
        <w:t>Новоселовского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94579F" w:rsidRDefault="0094579F" w:rsidP="0094579F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Администрация </w:t>
      </w:r>
      <w:r w:rsidR="00BE533C">
        <w:rPr>
          <w:rFonts w:ascii="Times New Roman" w:hAnsi="Times New Roman"/>
          <w:color w:val="000000"/>
          <w:sz w:val="28"/>
          <w:szCs w:val="28"/>
        </w:rPr>
        <w:t>Новоселовского муниципального образования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94579F" w:rsidRDefault="0094579F" w:rsidP="0094579F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4579F" w:rsidRDefault="0094579F" w:rsidP="0094579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Раздел 2. Порядок выдвижения инициативных проектов</w:t>
      </w:r>
    </w:p>
    <w:p w:rsidR="00514394" w:rsidRDefault="00514394" w:rsidP="0094579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4579F" w:rsidRDefault="0094579F" w:rsidP="0094579F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ab/>
        <w:t>Выдвижение инициативных проектов осуществляется инициаторами проектов.</w:t>
      </w:r>
    </w:p>
    <w:p w:rsidR="0094579F" w:rsidRDefault="0094579F" w:rsidP="0094579F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ab/>
        <w:t>Инициаторами проектов могут выступать:</w:t>
      </w:r>
    </w:p>
    <w:p w:rsidR="0094579F" w:rsidRDefault="0094579F" w:rsidP="0094579F">
      <w:p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инициативные группы численностью не менее </w:t>
      </w:r>
      <w:r w:rsidRPr="00450776">
        <w:rPr>
          <w:rFonts w:ascii="Times New Roman" w:hAnsi="Times New Roman"/>
          <w:color w:val="000000"/>
          <w:sz w:val="28"/>
          <w:szCs w:val="28"/>
        </w:rPr>
        <w:t>десяти</w:t>
      </w:r>
      <w:r>
        <w:rPr>
          <w:rFonts w:ascii="Times New Roman" w:hAnsi="Times New Roman"/>
          <w:color w:val="000000"/>
          <w:sz w:val="28"/>
          <w:szCs w:val="28"/>
        </w:rPr>
        <w:t xml:space="preserve"> граждан, дости</w:t>
      </w:r>
      <w:r>
        <w:rPr>
          <w:rFonts w:ascii="Times New Roman" w:hAnsi="Times New Roman"/>
          <w:color w:val="000000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ших шестнадцатилетнего возраста и проживающих на территории</w:t>
      </w:r>
      <w:r w:rsidRPr="00057BC1">
        <w:rPr>
          <w:rFonts w:ascii="Times New Roman" w:hAnsi="Times New Roman"/>
          <w:sz w:val="28"/>
          <w:szCs w:val="28"/>
        </w:rPr>
        <w:t xml:space="preserve"> </w:t>
      </w:r>
      <w:r w:rsidR="00BE533C">
        <w:rPr>
          <w:rFonts w:ascii="Times New Roman" w:hAnsi="Times New Roman"/>
          <w:color w:val="000000"/>
          <w:sz w:val="28"/>
          <w:szCs w:val="28"/>
        </w:rPr>
        <w:t>Новоселовского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4579F" w:rsidRDefault="0094579F" w:rsidP="0094579F">
      <w:p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органы территориального общественного самоуправления, осуществляющие свою деятельность на территории</w:t>
      </w:r>
      <w:r w:rsidRPr="00057BC1">
        <w:rPr>
          <w:rFonts w:ascii="Times New Roman" w:hAnsi="Times New Roman"/>
          <w:sz w:val="28"/>
          <w:szCs w:val="28"/>
        </w:rPr>
        <w:t xml:space="preserve"> </w:t>
      </w:r>
      <w:r w:rsidR="00BE533C">
        <w:rPr>
          <w:rFonts w:ascii="Times New Roman" w:hAnsi="Times New Roman"/>
          <w:color w:val="000000"/>
          <w:sz w:val="28"/>
          <w:szCs w:val="28"/>
        </w:rPr>
        <w:t>Новоселовского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образования;</w:t>
      </w:r>
    </w:p>
    <w:p w:rsidR="0094579F" w:rsidRDefault="0094579F" w:rsidP="0094579F">
      <w:p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старосты сельских населенных пунктов, входящих в </w:t>
      </w:r>
      <w:r w:rsidRPr="003F1279">
        <w:rPr>
          <w:rFonts w:ascii="Times New Roman" w:hAnsi="Times New Roman"/>
          <w:sz w:val="28"/>
          <w:szCs w:val="28"/>
        </w:rPr>
        <w:t>соста</w:t>
      </w:r>
      <w:r w:rsidR="00BE533C">
        <w:rPr>
          <w:rFonts w:ascii="Times New Roman" w:hAnsi="Times New Roman"/>
          <w:sz w:val="28"/>
          <w:szCs w:val="28"/>
        </w:rPr>
        <w:t>в</w:t>
      </w:r>
      <w:r w:rsidRPr="00057BC1">
        <w:rPr>
          <w:rFonts w:ascii="Times New Roman" w:hAnsi="Times New Roman"/>
          <w:sz w:val="28"/>
          <w:szCs w:val="28"/>
        </w:rPr>
        <w:t xml:space="preserve"> </w:t>
      </w:r>
      <w:r w:rsidR="00BE533C">
        <w:rPr>
          <w:rFonts w:ascii="Times New Roman" w:hAnsi="Times New Roman"/>
          <w:color w:val="000000"/>
          <w:sz w:val="28"/>
          <w:szCs w:val="28"/>
        </w:rPr>
        <w:t>Новоселовского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94579F" w:rsidRPr="00E631AB" w:rsidRDefault="0094579F" w:rsidP="0094579F">
      <w:p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индивидуальные предприниматели, осуществляющие свою деятел</w:t>
      </w:r>
      <w:r>
        <w:rPr>
          <w:rFonts w:ascii="Times New Roman" w:hAnsi="Times New Roman"/>
          <w:color w:val="000000"/>
          <w:sz w:val="28"/>
          <w:szCs w:val="28"/>
        </w:rPr>
        <w:t>ь</w:t>
      </w:r>
      <w:r>
        <w:rPr>
          <w:rFonts w:ascii="Times New Roman" w:hAnsi="Times New Roman"/>
          <w:color w:val="000000"/>
          <w:sz w:val="28"/>
          <w:szCs w:val="28"/>
        </w:rPr>
        <w:t>ность на территории</w:t>
      </w:r>
      <w:r w:rsidRPr="00057BC1">
        <w:rPr>
          <w:rFonts w:ascii="Times New Roman" w:hAnsi="Times New Roman"/>
          <w:sz w:val="28"/>
          <w:szCs w:val="28"/>
        </w:rPr>
        <w:t xml:space="preserve"> </w:t>
      </w:r>
      <w:r w:rsidR="00BE533C">
        <w:rPr>
          <w:rFonts w:ascii="Times New Roman" w:hAnsi="Times New Roman"/>
          <w:color w:val="000000"/>
          <w:sz w:val="28"/>
          <w:szCs w:val="28"/>
        </w:rPr>
        <w:t>Новоселовского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Pr="003F1279">
        <w:rPr>
          <w:rFonts w:ascii="Times New Roman" w:hAnsi="Times New Roman"/>
          <w:sz w:val="28"/>
          <w:szCs w:val="28"/>
        </w:rPr>
        <w:t>;</w:t>
      </w:r>
    </w:p>
    <w:p w:rsidR="0094579F" w:rsidRDefault="0094579F" w:rsidP="0094579F">
      <w:p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юридические лица, осуществляющие свою деятельность на территории</w:t>
      </w:r>
      <w:r w:rsidRPr="00057BC1">
        <w:rPr>
          <w:rFonts w:ascii="Times New Roman" w:hAnsi="Times New Roman"/>
          <w:sz w:val="28"/>
          <w:szCs w:val="28"/>
        </w:rPr>
        <w:t xml:space="preserve"> </w:t>
      </w:r>
      <w:r w:rsidR="00BE533C">
        <w:rPr>
          <w:rFonts w:ascii="Times New Roman" w:hAnsi="Times New Roman"/>
          <w:color w:val="000000"/>
          <w:sz w:val="28"/>
          <w:szCs w:val="28"/>
        </w:rPr>
        <w:t>Новоселовского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color w:val="000000"/>
          <w:sz w:val="28"/>
          <w:szCs w:val="28"/>
        </w:rPr>
        <w:t>, в том числе социально-ориентированные некоммерч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ские организации (далее - СОНКО).</w:t>
      </w:r>
    </w:p>
    <w:p w:rsidR="0094579F" w:rsidRDefault="0094579F" w:rsidP="0094579F">
      <w:p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>
        <w:rPr>
          <w:rFonts w:ascii="Times New Roman" w:hAnsi="Times New Roman"/>
          <w:color w:val="000000"/>
          <w:sz w:val="28"/>
          <w:szCs w:val="28"/>
        </w:rPr>
        <w:tab/>
        <w:t>Инициативные проекты, выдвигаемые инициаторами проектов, соста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>ляются по форме согласно приложению 1 к настоящему Порядку и должны содержать сведения, установленные законодательством об общих принципах организации местного самоуправления в Российской Федерации, а также насто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>щим Порядком.</w:t>
      </w:r>
    </w:p>
    <w:p w:rsidR="0094579F" w:rsidRDefault="0094579F" w:rsidP="0094579F">
      <w:p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Инициативные проекты, предлагаемые (планируемые) к реализации в очередном финансовом году, могут быть </w:t>
      </w:r>
      <w:bookmarkStart w:id="1" w:name="_Hlk47470628"/>
      <w:r>
        <w:rPr>
          <w:rFonts w:ascii="Times New Roman" w:hAnsi="Times New Roman"/>
          <w:color w:val="000000"/>
          <w:sz w:val="28"/>
          <w:szCs w:val="28"/>
        </w:rPr>
        <w:t xml:space="preserve">выдвинуты инициаторами проектов в </w:t>
      </w:r>
      <w:bookmarkEnd w:id="1"/>
      <w:r>
        <w:rPr>
          <w:rFonts w:ascii="Times New Roman" w:hAnsi="Times New Roman"/>
          <w:color w:val="000000"/>
          <w:sz w:val="28"/>
          <w:szCs w:val="28"/>
        </w:rPr>
        <w:t>текущем финансовом году.</w:t>
      </w:r>
    </w:p>
    <w:p w:rsidR="0094579F" w:rsidRDefault="0094579F" w:rsidP="0094579F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4579F" w:rsidRDefault="0094579F" w:rsidP="0094579F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Раздел 3. Порядок обсуждения инициативных проектов</w:t>
      </w:r>
    </w:p>
    <w:p w:rsidR="00514394" w:rsidRDefault="00514394" w:rsidP="0094579F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4579F" w:rsidRDefault="0094579F" w:rsidP="0094579F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Инициативный проект до его внесения в</w:t>
      </w:r>
      <w:r w:rsidRPr="00057BC1">
        <w:rPr>
          <w:rFonts w:ascii="Times New Roman" w:hAnsi="Times New Roman"/>
          <w:sz w:val="28"/>
          <w:szCs w:val="28"/>
        </w:rPr>
        <w:t xml:space="preserve"> </w:t>
      </w:r>
      <w:r w:rsidR="00514394">
        <w:rPr>
          <w:rFonts w:ascii="Times New Roman" w:hAnsi="Times New Roman"/>
          <w:sz w:val="28"/>
          <w:szCs w:val="28"/>
        </w:rPr>
        <w:t>Новоселовское</w:t>
      </w:r>
      <w:r>
        <w:rPr>
          <w:rFonts w:ascii="Times New Roman" w:hAnsi="Times New Roman"/>
          <w:sz w:val="28"/>
          <w:szCs w:val="28"/>
        </w:rPr>
        <w:t xml:space="preserve"> муниципальное образование</w:t>
      </w:r>
      <w:r>
        <w:rPr>
          <w:rFonts w:ascii="Times New Roman" w:hAnsi="Times New Roman"/>
          <w:color w:val="000000"/>
          <w:sz w:val="28"/>
          <w:szCs w:val="28"/>
        </w:rPr>
        <w:t xml:space="preserve"> подлежит рассмотрению на сходе, собрании или конференции гра</w:t>
      </w:r>
      <w:r>
        <w:rPr>
          <w:rFonts w:ascii="Times New Roman" w:hAnsi="Times New Roman"/>
          <w:color w:val="000000"/>
          <w:sz w:val="28"/>
          <w:szCs w:val="28"/>
        </w:rPr>
        <w:t>ж</w:t>
      </w:r>
      <w:r>
        <w:rPr>
          <w:rFonts w:ascii="Times New Roman" w:hAnsi="Times New Roman"/>
          <w:color w:val="000000"/>
          <w:sz w:val="28"/>
          <w:szCs w:val="28"/>
        </w:rPr>
        <w:t>дан, в том числе на собрании или конференции граждан по вопросам осуществления территор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ального общественного самоуправления, в целях обсуждения инициативного проекта, определения его соответствия интересам жителей </w:t>
      </w:r>
      <w:r w:rsidR="00514394">
        <w:rPr>
          <w:rFonts w:ascii="Times New Roman" w:hAnsi="Times New Roman"/>
          <w:sz w:val="28"/>
          <w:szCs w:val="28"/>
        </w:rPr>
        <w:t>Новоселовского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Pr="004507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или его части, целесообразности реализации инициативного проекта, а также принятия сходом, собранием, конференцией решения о поддержке ин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циативных проектов. </w:t>
      </w:r>
    </w:p>
    <w:p w:rsidR="0094579F" w:rsidRDefault="0094579F" w:rsidP="0094579F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Выявление мнения граждан по вопросу о поддержке инициативного пр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екта может проводиться путём опроса граждан, сбора их подписей.</w:t>
      </w:r>
    </w:p>
    <w:p w:rsidR="0094579F" w:rsidRDefault="0094579F" w:rsidP="0094579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2. Возможно рассмотрение нескольких инициативных проектов на одном сходе, на одном собрании, на одной конференции граждан.</w:t>
      </w:r>
    </w:p>
    <w:p w:rsidR="0094579F" w:rsidRDefault="0094579F" w:rsidP="0094579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Проведение схода, собрания, конференции и опроса граждан, сбора их подписей осуществляется в соответствии с законодательством об общих при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ципах организации местного самоуправления в Российской Федерации, Уставом</w:t>
      </w:r>
      <w:r w:rsidRPr="00057BC1">
        <w:rPr>
          <w:rFonts w:ascii="Times New Roman" w:hAnsi="Times New Roman"/>
          <w:sz w:val="28"/>
          <w:szCs w:val="28"/>
        </w:rPr>
        <w:t xml:space="preserve"> </w:t>
      </w:r>
      <w:r w:rsidR="00514394">
        <w:rPr>
          <w:rFonts w:ascii="Times New Roman" w:hAnsi="Times New Roman"/>
          <w:sz w:val="28"/>
          <w:szCs w:val="28"/>
        </w:rPr>
        <w:t>Новоселовского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, а также решениями </w:t>
      </w:r>
      <w:r w:rsidRPr="00CC3783">
        <w:rPr>
          <w:rFonts w:ascii="Times New Roman" w:hAnsi="Times New Roman"/>
          <w:color w:val="000000"/>
          <w:sz w:val="28"/>
          <w:szCs w:val="28"/>
        </w:rPr>
        <w:t xml:space="preserve">Совета </w:t>
      </w:r>
      <w:r>
        <w:rPr>
          <w:rFonts w:ascii="Times New Roman" w:hAnsi="Times New Roman"/>
          <w:sz w:val="28"/>
          <w:szCs w:val="28"/>
        </w:rPr>
        <w:t>депутатов</w:t>
      </w:r>
      <w:r w:rsidRPr="00057BC1">
        <w:rPr>
          <w:rFonts w:ascii="Times New Roman" w:hAnsi="Times New Roman"/>
          <w:sz w:val="28"/>
          <w:szCs w:val="28"/>
        </w:rPr>
        <w:t xml:space="preserve"> </w:t>
      </w:r>
      <w:r w:rsidR="00514394">
        <w:rPr>
          <w:rFonts w:ascii="Times New Roman" w:hAnsi="Times New Roman"/>
          <w:sz w:val="28"/>
          <w:szCs w:val="28"/>
        </w:rPr>
        <w:t xml:space="preserve">Новоселовского 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94579F" w:rsidRDefault="0094579F" w:rsidP="0094579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4579F" w:rsidRDefault="0094579F" w:rsidP="0094579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Раздел 4. Порядок внесения инициативных проектов</w:t>
      </w:r>
    </w:p>
    <w:p w:rsidR="00514394" w:rsidRDefault="00514394" w:rsidP="0094579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4579F" w:rsidRDefault="0094579F" w:rsidP="0094579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ab/>
        <w:t>Внесение инициативного проекта осуществляется инициатором проекта путём направления в уполномоченный орган инициативного проекта с пр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ложением документов и материалов, входящих в состав проекта, протокола схода, собрания или конференции граждан, результатов опроса граждан и (или) подписные листы, подтверждающие поддержку инициативного проекта жителями</w:t>
      </w:r>
      <w:r w:rsidRPr="00057BC1">
        <w:rPr>
          <w:rFonts w:ascii="Times New Roman" w:hAnsi="Times New Roman"/>
          <w:sz w:val="28"/>
          <w:szCs w:val="28"/>
        </w:rPr>
        <w:t xml:space="preserve"> </w:t>
      </w:r>
      <w:r w:rsidR="00514394">
        <w:rPr>
          <w:rFonts w:ascii="Times New Roman" w:hAnsi="Times New Roman"/>
          <w:sz w:val="28"/>
          <w:szCs w:val="28"/>
        </w:rPr>
        <w:t>Новоселовского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4579F" w:rsidRDefault="0094579F" w:rsidP="0094579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случае если инициатором проекта выступают физические лица, к инициативному проекту прилагается согласие на обработку их персональных да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ных, составленное по форме согласно приложению 3 к настоящему Порядку.</w:t>
      </w:r>
    </w:p>
    <w:p w:rsidR="0094579F" w:rsidRDefault="0094579F" w:rsidP="0094579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Информация о внесении инициативного проекта в администрацию подлежит </w:t>
      </w:r>
      <w:r w:rsidR="00610974" w:rsidRPr="00FD599E">
        <w:rPr>
          <w:rFonts w:ascii="Times New Roman" w:hAnsi="Times New Roman"/>
          <w:color w:val="000000"/>
          <w:sz w:val="28"/>
          <w:szCs w:val="28"/>
        </w:rPr>
        <w:t>опубликованию (обнародованию)</w:t>
      </w:r>
      <w:r>
        <w:rPr>
          <w:rFonts w:ascii="Times New Roman" w:hAnsi="Times New Roman"/>
          <w:color w:val="000000"/>
          <w:sz w:val="28"/>
          <w:szCs w:val="28"/>
        </w:rPr>
        <w:t xml:space="preserve"> и размещению на официальном сайте</w:t>
      </w:r>
      <w:r w:rsidRPr="00057BC1">
        <w:rPr>
          <w:rFonts w:ascii="Times New Roman" w:hAnsi="Times New Roman"/>
          <w:sz w:val="28"/>
          <w:szCs w:val="28"/>
        </w:rPr>
        <w:t xml:space="preserve"> </w:t>
      </w:r>
      <w:r w:rsidR="00514394">
        <w:rPr>
          <w:rFonts w:ascii="Times New Roman" w:hAnsi="Times New Roman"/>
          <w:sz w:val="28"/>
          <w:szCs w:val="28"/>
        </w:rPr>
        <w:t>Новоселовского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в информационно-телекоммуникационной сети «Интернет» в течение трех рабочих дней со дня внесения инициативного проекта в администрацию и должна содержать сведения, указанные в инициати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ном проекте, а также сведения об инициаторах проекта. </w:t>
      </w:r>
    </w:p>
    <w:p w:rsidR="0094579F" w:rsidRDefault="0094579F" w:rsidP="0094579F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представления, который не может составлять менее пяти рабочих дней. </w:t>
      </w:r>
    </w:p>
    <w:p w:rsidR="0094579F" w:rsidRDefault="0094579F" w:rsidP="0094579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Свои замечания и предложения вправе направлять жители</w:t>
      </w:r>
      <w:r w:rsidRPr="00057BC1">
        <w:rPr>
          <w:rFonts w:ascii="Times New Roman" w:hAnsi="Times New Roman"/>
          <w:sz w:val="28"/>
          <w:szCs w:val="28"/>
        </w:rPr>
        <w:t xml:space="preserve"> </w:t>
      </w:r>
      <w:r w:rsidR="00514394">
        <w:rPr>
          <w:rFonts w:ascii="Times New Roman" w:hAnsi="Times New Roman"/>
          <w:sz w:val="28"/>
          <w:szCs w:val="28"/>
        </w:rPr>
        <w:t>Новоселовского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, достигшие шестнадцатилетнего возраста. </w:t>
      </w:r>
    </w:p>
    <w:p w:rsidR="0094579F" w:rsidRDefault="0094579F" w:rsidP="0094579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Указанная информация может доводиться до сведения граждан старостой населенного пункта.</w:t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:rsidR="0094579F" w:rsidRDefault="0094579F" w:rsidP="0094579F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4579F" w:rsidRDefault="0094579F" w:rsidP="0051439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Раздел 5. Порядок рассмотрения инициативных проектов</w:t>
      </w:r>
    </w:p>
    <w:p w:rsidR="00514394" w:rsidRDefault="00514394" w:rsidP="0051439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4579F" w:rsidRDefault="0094579F" w:rsidP="0094579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1. Инициативный проект, внесённый в администрацию, подлежит обязательному рассмотрению в течение 30 дней со дня его внесения </w:t>
      </w:r>
      <w:r>
        <w:rPr>
          <w:rFonts w:ascii="Times New Roman" w:hAnsi="Times New Roman"/>
          <w:color w:val="000000"/>
          <w:sz w:val="28"/>
          <w:szCs w:val="28"/>
        </w:rPr>
        <w:t>на соответствие требованиям, установленным разделами 2, 3 насто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>щего Порядка, пунктом 1 раздела 4 настоящего Порядка.</w:t>
      </w:r>
    </w:p>
    <w:p w:rsidR="0094579F" w:rsidRDefault="0094579F" w:rsidP="0094579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Администрация осуществляет подготовку заключения о правомерности, возможности, целесообразности реализации соо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ветствующего инициативного проекта.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94579F" w:rsidRDefault="0094579F" w:rsidP="0094579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Подготовка и направление заключения осуществляется по каждому ин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циативному проекту специалистом администрации</w:t>
      </w:r>
      <w:r>
        <w:rPr>
          <w:rFonts w:ascii="Times New Roman" w:hAnsi="Times New Roman"/>
          <w:sz w:val="28"/>
          <w:szCs w:val="28"/>
        </w:rPr>
        <w:t>, курирующим направления деятельности, которым соответствует внесенный ин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циативный проект.</w:t>
      </w:r>
    </w:p>
    <w:p w:rsidR="0094579F" w:rsidRDefault="0094579F" w:rsidP="0094579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В случае если в администрацию внесено несколько инициативных проектов, в том числе с описанием аналогичных по содержанию приоритетных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проблем, </w:t>
      </w:r>
      <w:r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color w:val="000000"/>
          <w:sz w:val="28"/>
          <w:szCs w:val="28"/>
        </w:rPr>
        <w:t>организует проведение ко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 xml:space="preserve">курсного отбора и информирует об этом инициатора проекта. </w:t>
      </w:r>
    </w:p>
    <w:p w:rsidR="0094579F" w:rsidRDefault="0094579F" w:rsidP="0094579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 К конкурсному отбору не допускаются инициативные проекты, в сл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чаях, указанных в подпунктах 1-5 пункта 7 настоящего раздела.</w:t>
      </w:r>
    </w:p>
    <w:p w:rsidR="0094579F" w:rsidRDefault="0094579F" w:rsidP="0094579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 Администрация по результатам рассмотрения инициативного проекта принимает одно из следующих решений:</w:t>
      </w:r>
    </w:p>
    <w:p w:rsidR="0094579F" w:rsidRDefault="0094579F" w:rsidP="0094579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поддержать инициативный проект и продолжить работу над ним в пределах бюджетных ассигнований, предусмотренных решением о местном бю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>
        <w:rPr>
          <w:rFonts w:ascii="Times New Roman" w:hAnsi="Times New Roman"/>
          <w:color w:val="000000"/>
          <w:sz w:val="28"/>
          <w:szCs w:val="28"/>
        </w:rPr>
        <w:t>жете,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бюджете);</w:t>
      </w:r>
    </w:p>
    <w:p w:rsidR="0094579F" w:rsidRDefault="0094579F" w:rsidP="0094579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отказать в поддержке инициативного проекта и вернуть его инициат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рам проекта с указанием причин отказа в поддержке инициативного проекта.</w:t>
      </w:r>
    </w:p>
    <w:p w:rsidR="0094579F" w:rsidRDefault="0094579F" w:rsidP="0094579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 Администрация принимает решение об отказе в поддержке инициативного проекта в одном из следующих сл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чаев:</w:t>
      </w:r>
    </w:p>
    <w:p w:rsidR="0094579F" w:rsidRDefault="0094579F" w:rsidP="0094579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несоблюдение установленного порядка внесения инициативного пр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екта и его рассмотрения;</w:t>
      </w:r>
    </w:p>
    <w:p w:rsidR="0094579F" w:rsidRDefault="0094579F" w:rsidP="0094579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несоответствие инициативного проекта требованиям федеральных з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конов и иных нормативных правовых актов Российской Федерации, законов и иных нормативных правовых актов Саратовской области, Уставу</w:t>
      </w:r>
      <w:r w:rsidRPr="00057BC1">
        <w:rPr>
          <w:rFonts w:ascii="Times New Roman" w:hAnsi="Times New Roman"/>
          <w:sz w:val="28"/>
          <w:szCs w:val="28"/>
        </w:rPr>
        <w:t xml:space="preserve"> </w:t>
      </w:r>
      <w:r w:rsidR="00514394">
        <w:rPr>
          <w:rFonts w:ascii="Times New Roman" w:hAnsi="Times New Roman"/>
          <w:sz w:val="28"/>
          <w:szCs w:val="28"/>
        </w:rPr>
        <w:t>Новоселовского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94579F" w:rsidRDefault="0094579F" w:rsidP="0094579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3) невозможность реализации инициативного проекта ввиду отсутствия у органов местного самоуправления </w:t>
      </w:r>
      <w:r w:rsidR="00514394">
        <w:rPr>
          <w:rFonts w:ascii="Times New Roman" w:hAnsi="Times New Roman"/>
          <w:sz w:val="28"/>
          <w:szCs w:val="28"/>
        </w:rPr>
        <w:t>Новоселовского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Pr="004507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необходимых по</w:t>
      </w:r>
      <w:r>
        <w:rPr>
          <w:rFonts w:ascii="Times New Roman" w:hAnsi="Times New Roman"/>
          <w:color w:val="000000"/>
          <w:sz w:val="28"/>
          <w:szCs w:val="28"/>
        </w:rPr>
        <w:t>л</w:t>
      </w:r>
      <w:r>
        <w:rPr>
          <w:rFonts w:ascii="Times New Roman" w:hAnsi="Times New Roman"/>
          <w:color w:val="000000"/>
          <w:sz w:val="28"/>
          <w:szCs w:val="28"/>
        </w:rPr>
        <w:t>номочий и прав;</w:t>
      </w:r>
    </w:p>
    <w:p w:rsidR="0094579F" w:rsidRDefault="0094579F" w:rsidP="0094579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4) отсутствие средств бюджета </w:t>
      </w:r>
      <w:r w:rsidR="00514394">
        <w:rPr>
          <w:rFonts w:ascii="Times New Roman" w:hAnsi="Times New Roman"/>
          <w:sz w:val="28"/>
          <w:szCs w:val="28"/>
        </w:rPr>
        <w:t>Новоселовского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Pr="004507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 об</w:t>
      </w:r>
      <w:r>
        <w:rPr>
          <w:rFonts w:ascii="Times New Roman" w:hAnsi="Times New Roman"/>
          <w:color w:val="000000"/>
          <w:sz w:val="28"/>
          <w:szCs w:val="28"/>
        </w:rPr>
        <w:t>ъ</w:t>
      </w:r>
      <w:r>
        <w:rPr>
          <w:rFonts w:ascii="Times New Roman" w:hAnsi="Times New Roman"/>
          <w:color w:val="000000"/>
          <w:sz w:val="28"/>
          <w:szCs w:val="28"/>
        </w:rPr>
        <w:t>еме средств, необходимом для реализации инициативного проекта, источником формиров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ния которых не являются инициативные платежи;</w:t>
      </w:r>
    </w:p>
    <w:p w:rsidR="0094579F" w:rsidRDefault="0094579F" w:rsidP="0094579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5) наличие возможности решения описанной в инициативном проекте проблемы более эффективным способом;</w:t>
      </w:r>
    </w:p>
    <w:p w:rsidR="0094579F" w:rsidRDefault="0094579F" w:rsidP="0094579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6) признание инициативного проекта не прошедшим конкурсный отбор.</w:t>
      </w:r>
    </w:p>
    <w:p w:rsidR="0094579F" w:rsidRDefault="0094579F" w:rsidP="0094579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 Администрация вправе, а в случае, предусмо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ренном подпунктом 5 пункта 7 настоящего раздела, обязана предложить ин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циаторам проекта совместно доработать инициативный проект, а также рекомендовать предоставить его на рассмотрение органа местного сам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управления иного муниципального образования или государственного органа в соотве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ствии с их компетенцией.</w:t>
      </w:r>
    </w:p>
    <w:p w:rsidR="0094579F" w:rsidRDefault="0094579F" w:rsidP="0094579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14394" w:rsidRDefault="0094579F" w:rsidP="0051439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Раздел 6. Порядок рассмотрения инициативных проектов Согласительной комиссией и проведения конкурсного отбора</w:t>
      </w:r>
    </w:p>
    <w:p w:rsidR="0094579F" w:rsidRDefault="0094579F" w:rsidP="0051439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4579F" w:rsidRDefault="0094579F" w:rsidP="0094579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В случае, установленном пунктом 4 раздела 5 настоящего Порядка, инициативные проекты подлежат конкурсному отбору, проводимому Соглас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тельной комиссией.</w:t>
      </w:r>
    </w:p>
    <w:p w:rsidR="0094579F" w:rsidRDefault="0094579F" w:rsidP="0094579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Состав Согласительной комиссии утверждается администрацией.</w:t>
      </w:r>
    </w:p>
    <w:p w:rsidR="0094579F" w:rsidRDefault="0094579F" w:rsidP="0094579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Отбор инициативных проектов осуществляется в соответствии с методикой и критериями оценки инициативных проектов, установленными разд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лом 7 настоящего Порядка.</w:t>
      </w:r>
    </w:p>
    <w:p w:rsidR="0094579F" w:rsidRDefault="0094579F" w:rsidP="0094579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Style w:val="af2"/>
          <w:rFonts w:ascii="Times New Roman" w:hAnsi="Times New Roman"/>
          <w:i w:val="0"/>
          <w:iCs w:val="0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</w:t>
      </w:r>
      <w:r>
        <w:rPr>
          <w:rStyle w:val="af2"/>
          <w:rFonts w:ascii="Times New Roman" w:hAnsi="Times New Roman"/>
          <w:i w:val="0"/>
          <w:color w:val="000000"/>
          <w:sz w:val="28"/>
          <w:szCs w:val="28"/>
        </w:rPr>
        <w:t>Согласительная комиссия по результатам рассмотрения инициативного проекта принимает одно из следующих решений:</w:t>
      </w:r>
    </w:p>
    <w:p w:rsidR="0094579F" w:rsidRDefault="0094579F" w:rsidP="0094579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признать инициативный проект прошедшим конкурсный; </w:t>
      </w:r>
    </w:p>
    <w:p w:rsidR="0094579F" w:rsidRDefault="0094579F" w:rsidP="0094579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признать инициативный проект не прошедшим конкурсный отбор.</w:t>
      </w:r>
    </w:p>
    <w:p w:rsidR="0094579F" w:rsidRDefault="0094579F" w:rsidP="0094579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 Решение Согласительной комиссией принимается по каждому пре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>
        <w:rPr>
          <w:rFonts w:ascii="Times New Roman" w:hAnsi="Times New Roman"/>
          <w:color w:val="000000"/>
          <w:sz w:val="28"/>
          <w:szCs w:val="28"/>
        </w:rPr>
        <w:t>ставленному инициативному проекту.</w:t>
      </w:r>
    </w:p>
    <w:p w:rsidR="0094579F" w:rsidRPr="00FD599E" w:rsidRDefault="0094579F" w:rsidP="0094579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599E">
        <w:rPr>
          <w:rFonts w:ascii="Times New Roman" w:hAnsi="Times New Roman"/>
          <w:color w:val="000000"/>
          <w:sz w:val="28"/>
          <w:szCs w:val="28"/>
        </w:rPr>
        <w:t>6.</w:t>
      </w:r>
      <w:r w:rsidRPr="00FD599E">
        <w:t xml:space="preserve"> </w:t>
      </w:r>
      <w:r w:rsidRPr="00FD599E">
        <w:rPr>
          <w:rFonts w:ascii="Times New Roman" w:hAnsi="Times New Roman"/>
          <w:color w:val="000000"/>
          <w:sz w:val="28"/>
          <w:szCs w:val="28"/>
        </w:rPr>
        <w:t>Инициаторы проекта, другие граждане, проживающие на территории</w:t>
      </w:r>
      <w:r w:rsidRPr="00057BC1">
        <w:rPr>
          <w:rFonts w:ascii="Times New Roman" w:hAnsi="Times New Roman"/>
          <w:sz w:val="28"/>
          <w:szCs w:val="28"/>
        </w:rPr>
        <w:t xml:space="preserve"> </w:t>
      </w:r>
      <w:r w:rsidR="00514394">
        <w:rPr>
          <w:rFonts w:ascii="Times New Roman" w:hAnsi="Times New Roman"/>
          <w:sz w:val="28"/>
          <w:szCs w:val="28"/>
        </w:rPr>
        <w:t>Новоселовского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Pr="00FD599E">
        <w:rPr>
          <w:rFonts w:ascii="Times New Roman" w:hAnsi="Times New Roman"/>
          <w:color w:val="000000"/>
          <w:sz w:val="28"/>
          <w:szCs w:val="28"/>
        </w:rPr>
        <w:t>, уполномоченные сходом, собранием или конфере</w:t>
      </w:r>
      <w:r w:rsidRPr="00FD599E">
        <w:rPr>
          <w:rFonts w:ascii="Times New Roman" w:hAnsi="Times New Roman"/>
          <w:color w:val="000000"/>
          <w:sz w:val="28"/>
          <w:szCs w:val="28"/>
        </w:rPr>
        <w:t>н</w:t>
      </w:r>
      <w:r w:rsidRPr="00FD599E">
        <w:rPr>
          <w:rFonts w:ascii="Times New Roman" w:hAnsi="Times New Roman"/>
          <w:color w:val="000000"/>
          <w:sz w:val="28"/>
          <w:szCs w:val="28"/>
        </w:rPr>
        <w:t>цией граждан, а также иные лица, определяемые законодательством Росси</w:t>
      </w:r>
      <w:r w:rsidRPr="00FD599E">
        <w:rPr>
          <w:rFonts w:ascii="Times New Roman" w:hAnsi="Times New Roman"/>
          <w:color w:val="000000"/>
          <w:sz w:val="28"/>
          <w:szCs w:val="28"/>
        </w:rPr>
        <w:t>й</w:t>
      </w:r>
      <w:r w:rsidRPr="00FD599E">
        <w:rPr>
          <w:rFonts w:ascii="Times New Roman" w:hAnsi="Times New Roman"/>
          <w:color w:val="000000"/>
          <w:sz w:val="28"/>
          <w:szCs w:val="28"/>
        </w:rPr>
        <w:t>ской Федерации, вправе осуществлять общественный контроль за реализацией инициативного проекта в формах, не противоречащих законодательству Ро</w:t>
      </w:r>
      <w:r w:rsidRPr="00FD599E">
        <w:rPr>
          <w:rFonts w:ascii="Times New Roman" w:hAnsi="Times New Roman"/>
          <w:color w:val="000000"/>
          <w:sz w:val="28"/>
          <w:szCs w:val="28"/>
        </w:rPr>
        <w:t>с</w:t>
      </w:r>
      <w:r w:rsidRPr="00FD599E">
        <w:rPr>
          <w:rFonts w:ascii="Times New Roman" w:hAnsi="Times New Roman"/>
          <w:color w:val="000000"/>
          <w:sz w:val="28"/>
          <w:szCs w:val="28"/>
        </w:rPr>
        <w:t>сийской Федерации.</w:t>
      </w:r>
    </w:p>
    <w:p w:rsidR="0094579F" w:rsidRDefault="0094579F" w:rsidP="0094579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599E">
        <w:rPr>
          <w:rFonts w:ascii="Times New Roman" w:hAnsi="Times New Roman"/>
          <w:color w:val="000000"/>
          <w:sz w:val="28"/>
          <w:szCs w:val="28"/>
        </w:rPr>
        <w:t>7. Информация о рассмотрении инициативного проекта администрацией,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</w:t>
      </w:r>
      <w:r w:rsidRPr="00FD599E">
        <w:rPr>
          <w:rFonts w:ascii="Times New Roman" w:hAnsi="Times New Roman"/>
          <w:color w:val="000000"/>
          <w:sz w:val="28"/>
          <w:szCs w:val="28"/>
        </w:rPr>
        <w:t>а</w:t>
      </w:r>
      <w:r w:rsidRPr="00FD599E">
        <w:rPr>
          <w:rFonts w:ascii="Times New Roman" w:hAnsi="Times New Roman"/>
          <w:color w:val="000000"/>
          <w:sz w:val="28"/>
          <w:szCs w:val="28"/>
        </w:rPr>
        <w:t>родованию) и размещению на официальном сайте</w:t>
      </w:r>
      <w:r w:rsidRPr="00057BC1">
        <w:rPr>
          <w:rFonts w:ascii="Times New Roman" w:hAnsi="Times New Roman"/>
          <w:sz w:val="28"/>
          <w:szCs w:val="28"/>
        </w:rPr>
        <w:t xml:space="preserve"> </w:t>
      </w:r>
      <w:r w:rsidR="00514394">
        <w:rPr>
          <w:rFonts w:ascii="Times New Roman" w:hAnsi="Times New Roman"/>
          <w:sz w:val="28"/>
          <w:szCs w:val="28"/>
        </w:rPr>
        <w:t>Новоселовского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Pr="00FD599E">
        <w:rPr>
          <w:rFonts w:ascii="Times New Roman" w:hAnsi="Times New Roman"/>
          <w:color w:val="000000"/>
          <w:sz w:val="28"/>
          <w:szCs w:val="28"/>
        </w:rPr>
        <w:t xml:space="preserve"> в информационно-телекоммуникационной сети "Интернет". Отчет администрации об итогах реализации инициативного проекта по</w:t>
      </w:r>
      <w:r w:rsidRPr="00FD599E">
        <w:rPr>
          <w:rFonts w:ascii="Times New Roman" w:hAnsi="Times New Roman"/>
          <w:color w:val="000000"/>
          <w:sz w:val="28"/>
          <w:szCs w:val="28"/>
        </w:rPr>
        <w:t>д</w:t>
      </w:r>
      <w:r w:rsidRPr="00FD599E">
        <w:rPr>
          <w:rFonts w:ascii="Times New Roman" w:hAnsi="Times New Roman"/>
          <w:color w:val="000000"/>
          <w:sz w:val="28"/>
          <w:szCs w:val="28"/>
        </w:rPr>
        <w:t xml:space="preserve">лежит опубликованию (обнародованию) и размещению на официальном сайте </w:t>
      </w:r>
      <w:r w:rsidR="00514394">
        <w:rPr>
          <w:rFonts w:ascii="Times New Roman" w:hAnsi="Times New Roman"/>
          <w:sz w:val="28"/>
          <w:szCs w:val="28"/>
        </w:rPr>
        <w:t>Новоселовского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Pr="00450776">
        <w:rPr>
          <w:rFonts w:ascii="Times New Roman" w:hAnsi="Times New Roman"/>
          <w:sz w:val="28"/>
          <w:szCs w:val="28"/>
        </w:rPr>
        <w:t xml:space="preserve"> </w:t>
      </w:r>
      <w:r w:rsidRPr="00FD599E">
        <w:rPr>
          <w:rFonts w:ascii="Times New Roman" w:hAnsi="Times New Roman"/>
          <w:color w:val="000000"/>
          <w:sz w:val="28"/>
          <w:szCs w:val="28"/>
        </w:rPr>
        <w:t>в информационно-телекоммуникационной сети "Интернет" в течение 30 календарных дней со дня завершения реализации инициативного проекта. В случае, администрация не имеет возможности размещать ук</w:t>
      </w:r>
      <w:r w:rsidRPr="00FD599E">
        <w:rPr>
          <w:rFonts w:ascii="Times New Roman" w:hAnsi="Times New Roman"/>
          <w:color w:val="000000"/>
          <w:sz w:val="28"/>
          <w:szCs w:val="28"/>
        </w:rPr>
        <w:t>а</w:t>
      </w:r>
      <w:r w:rsidRPr="00FD599E">
        <w:rPr>
          <w:rFonts w:ascii="Times New Roman" w:hAnsi="Times New Roman"/>
          <w:color w:val="000000"/>
          <w:sz w:val="28"/>
          <w:szCs w:val="28"/>
        </w:rPr>
        <w:t xml:space="preserve">занную информацию в информационно-телекоммуникационной сети "Интернет", указанная информация размещается на официальном сайте муниципального района, в состав которого входит </w:t>
      </w:r>
      <w:r>
        <w:rPr>
          <w:rFonts w:ascii="Times New Roman" w:hAnsi="Times New Roman"/>
          <w:color w:val="000000"/>
          <w:sz w:val="28"/>
          <w:szCs w:val="28"/>
        </w:rPr>
        <w:t>данное поселение</w:t>
      </w:r>
      <w:r w:rsidRPr="00FD599E">
        <w:rPr>
          <w:rFonts w:ascii="Times New Roman" w:hAnsi="Times New Roman"/>
          <w:color w:val="000000"/>
          <w:sz w:val="28"/>
          <w:szCs w:val="28"/>
        </w:rPr>
        <w:t>. В</w:t>
      </w:r>
      <w:r w:rsidRPr="00057BC1">
        <w:rPr>
          <w:rFonts w:ascii="Times New Roman" w:hAnsi="Times New Roman"/>
          <w:sz w:val="28"/>
          <w:szCs w:val="28"/>
        </w:rPr>
        <w:t xml:space="preserve"> </w:t>
      </w:r>
      <w:r w:rsidR="00514394">
        <w:rPr>
          <w:rFonts w:ascii="Times New Roman" w:hAnsi="Times New Roman"/>
          <w:sz w:val="28"/>
          <w:szCs w:val="28"/>
        </w:rPr>
        <w:t>Новоселовском</w:t>
      </w:r>
      <w:r>
        <w:rPr>
          <w:rFonts w:ascii="Times New Roman" w:hAnsi="Times New Roman"/>
          <w:sz w:val="28"/>
          <w:szCs w:val="28"/>
        </w:rPr>
        <w:t xml:space="preserve"> муниципальном образовании</w:t>
      </w:r>
      <w:r w:rsidRPr="00FD599E">
        <w:rPr>
          <w:rFonts w:ascii="Times New Roman" w:hAnsi="Times New Roman"/>
          <w:color w:val="000000"/>
          <w:sz w:val="28"/>
          <w:szCs w:val="28"/>
        </w:rPr>
        <w:t xml:space="preserve"> указанная информация может доводиться до сведения граждан ст</w:t>
      </w:r>
      <w:r w:rsidRPr="00FD599E">
        <w:rPr>
          <w:rFonts w:ascii="Times New Roman" w:hAnsi="Times New Roman"/>
          <w:color w:val="000000"/>
          <w:sz w:val="28"/>
          <w:szCs w:val="28"/>
        </w:rPr>
        <w:t>а</w:t>
      </w:r>
      <w:r w:rsidRPr="00FD599E">
        <w:rPr>
          <w:rFonts w:ascii="Times New Roman" w:hAnsi="Times New Roman"/>
          <w:color w:val="000000"/>
          <w:sz w:val="28"/>
          <w:szCs w:val="28"/>
        </w:rPr>
        <w:t>ростой населенного пункта.</w:t>
      </w:r>
    </w:p>
    <w:p w:rsidR="0094579F" w:rsidRDefault="0094579F" w:rsidP="0094579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4579F" w:rsidRDefault="0094579F" w:rsidP="0051439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Раздел 7. Методика и критерии оценки инициативных проектов</w:t>
      </w:r>
    </w:p>
    <w:p w:rsidR="00514394" w:rsidRDefault="00514394" w:rsidP="0051439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4579F" w:rsidRDefault="0094579F" w:rsidP="0094579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Методика оценки инициативных проектов определяет алгоритм расчёта итоговой оценки инициативного проекта по установленным критериям оценки.</w:t>
      </w:r>
    </w:p>
    <w:p w:rsidR="0094579F" w:rsidRDefault="0094579F" w:rsidP="0094579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Перечень критериев оценки инициативных проектов и их балльное значение устанавливается приложением 2 к настоящему Порядку.</w:t>
      </w:r>
    </w:p>
    <w:p w:rsidR="0094579F" w:rsidRDefault="0094579F" w:rsidP="0094579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Оценка инициативного проекта осуществляется отдельно по каждому инициативному проекту.</w:t>
      </w:r>
    </w:p>
    <w:p w:rsidR="0094579F" w:rsidRDefault="0094579F" w:rsidP="0094579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Оценка инициативного проекта по каждому критерию определяется в баллах.</w:t>
      </w:r>
    </w:p>
    <w:p w:rsidR="0094579F" w:rsidRDefault="0094579F" w:rsidP="0094579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 Максимальная итоговая оценка инициативного проекта составляет 100 баллов, минимальная 0.</w:t>
      </w:r>
    </w:p>
    <w:p w:rsidR="0094579F" w:rsidRDefault="0094579F" w:rsidP="0094579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 Прошедшими конкурсный отбор считаются инициативные проекты, которые по результатам итоговой оценки набрали 50 и более баллов.</w:t>
      </w:r>
    </w:p>
    <w:p w:rsidR="0094579F" w:rsidRDefault="0094579F" w:rsidP="0094579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 недостаточности бюджетных ассигнований, предусмотренных в бюджете </w:t>
      </w:r>
      <w:r w:rsidR="00514394">
        <w:rPr>
          <w:rFonts w:ascii="Times New Roman" w:hAnsi="Times New Roman"/>
          <w:sz w:val="28"/>
          <w:szCs w:val="28"/>
        </w:rPr>
        <w:t>Новоселовского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Pr="004507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на реализацию всех инициативных проектов, прошедшими конкурсный отбор считаются инициативные пр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екты, набравшие наибольшее количество баллов, реализация которых за счёт средств бюджета</w:t>
      </w:r>
      <w:r w:rsidRPr="00057BC1">
        <w:rPr>
          <w:rFonts w:ascii="Times New Roman" w:hAnsi="Times New Roman"/>
          <w:sz w:val="28"/>
          <w:szCs w:val="28"/>
        </w:rPr>
        <w:t xml:space="preserve"> </w:t>
      </w:r>
      <w:r w:rsidR="00514394">
        <w:rPr>
          <w:rFonts w:ascii="Times New Roman" w:hAnsi="Times New Roman"/>
          <w:sz w:val="28"/>
          <w:szCs w:val="28"/>
        </w:rPr>
        <w:t>Новоселовского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возможна в пределах объёмов бюджетных ассигнований, предусмотренных в бюджете</w:t>
      </w:r>
      <w:r w:rsidRPr="00057BC1">
        <w:rPr>
          <w:rFonts w:ascii="Times New Roman" w:hAnsi="Times New Roman"/>
          <w:sz w:val="28"/>
          <w:szCs w:val="28"/>
        </w:rPr>
        <w:t xml:space="preserve"> </w:t>
      </w:r>
      <w:r w:rsidR="00514394">
        <w:rPr>
          <w:rFonts w:ascii="Times New Roman" w:hAnsi="Times New Roman"/>
          <w:sz w:val="28"/>
          <w:szCs w:val="28"/>
        </w:rPr>
        <w:t>Новоселовского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образования. </w:t>
      </w:r>
    </w:p>
    <w:p w:rsidR="0094579F" w:rsidRDefault="0094579F" w:rsidP="0094579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7. Итоговая оценка инициативного проекта рассчитывается по следующей формуле:</w:t>
      </w:r>
    </w:p>
    <w:p w:rsidR="0094579F" w:rsidRDefault="0094579F" w:rsidP="0094579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Ик = (П(ПКОкi)) х (∑(Ркg)),</w:t>
      </w:r>
    </w:p>
    <w:p w:rsidR="0094579F" w:rsidRDefault="0094579F" w:rsidP="0094579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где:</w:t>
      </w:r>
    </w:p>
    <w:p w:rsidR="0094579F" w:rsidRDefault="0094579F" w:rsidP="0094579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Ик - итоговая оценка инициативного проекта, рассчитанная с учётом в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>
        <w:rPr>
          <w:rFonts w:ascii="Times New Roman" w:hAnsi="Times New Roman"/>
          <w:color w:val="000000"/>
          <w:sz w:val="28"/>
          <w:szCs w:val="28"/>
        </w:rPr>
        <w:t>полнения критериев, указанных в приложении 2 к настоящему Порядку;</w:t>
      </w:r>
    </w:p>
    <w:p w:rsidR="0094579F" w:rsidRDefault="0094579F" w:rsidP="0094579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ki - множество критериев, входящих группу «Общие критерии», указа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ные в приложении 2 к настоящему Порядку.</w:t>
      </w:r>
    </w:p>
    <w:p w:rsidR="0094579F" w:rsidRDefault="0094579F" w:rsidP="0094579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Каждый из критериев ki может принимать значение 0 или 1;</w:t>
      </w:r>
    </w:p>
    <w:p w:rsidR="0094579F" w:rsidRDefault="0094579F" w:rsidP="0094579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П(ПКОкi) - произведение баллов, присвоенных проекту по каждому из критериев, входящих в группу «Критерии прохождения конкурсного отбора»;</w:t>
      </w:r>
    </w:p>
    <w:p w:rsidR="0094579F" w:rsidRDefault="0094579F" w:rsidP="0094579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кg - множество критериев, входящих группу «Рейтинговые критерии», указанные в приложении 2 к настоящему Порядку;</w:t>
      </w:r>
    </w:p>
    <w:p w:rsidR="0094579F" w:rsidRDefault="0094579F" w:rsidP="0094579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∑(Ркg) - сумма баллов, присвоенных инициативному проекту по каждому из критериев, входящих в группу «Критерии прохождения конкурсного отб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ра».</w:t>
      </w:r>
    </w:p>
    <w:p w:rsidR="0094579F" w:rsidRDefault="0094579F" w:rsidP="0094579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Каждый из критериев kg может принимать значение, соответствующее уровню выполнения критерия в пределах значений, указанных в приложении 2 к настоящему Порядку. </w:t>
      </w:r>
    </w:p>
    <w:p w:rsidR="0094579F" w:rsidRDefault="0094579F" w:rsidP="0094579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4579F" w:rsidRDefault="0094579F" w:rsidP="0094579F">
      <w:pPr>
        <w:pStyle w:val="s1"/>
        <w:shd w:val="clear" w:color="auto" w:fill="FFFFFF"/>
        <w:spacing w:before="0" w:beforeAutospacing="0" w:after="0" w:after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4579F" w:rsidRDefault="0094579F" w:rsidP="0094579F">
      <w:pPr>
        <w:pStyle w:val="s1"/>
        <w:shd w:val="clear" w:color="auto" w:fill="FFFFFF"/>
        <w:spacing w:before="0" w:beforeAutospacing="0" w:after="0" w:after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4579F" w:rsidRDefault="0094579F" w:rsidP="0094579F">
      <w:pPr>
        <w:pStyle w:val="s1"/>
        <w:shd w:val="clear" w:color="auto" w:fill="FFFFFF"/>
        <w:spacing w:before="0" w:beforeAutospacing="0" w:after="0" w:after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4579F" w:rsidRDefault="0094579F" w:rsidP="0094579F">
      <w:pPr>
        <w:pStyle w:val="s1"/>
        <w:shd w:val="clear" w:color="auto" w:fill="FFFFFF"/>
        <w:spacing w:before="0" w:beforeAutospacing="0" w:after="0" w:after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4579F" w:rsidRDefault="0094579F" w:rsidP="0094579F">
      <w:pPr>
        <w:pStyle w:val="s1"/>
        <w:shd w:val="clear" w:color="auto" w:fill="FFFFFF"/>
        <w:spacing w:before="0" w:beforeAutospacing="0" w:after="0" w:after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4579F" w:rsidRDefault="0094579F" w:rsidP="0094579F">
      <w:pPr>
        <w:pStyle w:val="s1"/>
        <w:shd w:val="clear" w:color="auto" w:fill="FFFFFF"/>
        <w:spacing w:before="0" w:beforeAutospacing="0" w:after="0" w:after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4579F" w:rsidRDefault="0094579F" w:rsidP="0094579F">
      <w:pPr>
        <w:pStyle w:val="s1"/>
        <w:shd w:val="clear" w:color="auto" w:fill="FFFFFF"/>
        <w:spacing w:before="0" w:beforeAutospacing="0" w:after="0" w:after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4579F" w:rsidRDefault="0094579F" w:rsidP="0094579F">
      <w:pPr>
        <w:pStyle w:val="s1"/>
        <w:shd w:val="clear" w:color="auto" w:fill="FFFFFF"/>
        <w:spacing w:before="0" w:beforeAutospacing="0" w:after="0" w:after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4579F" w:rsidRDefault="0094579F" w:rsidP="0094579F">
      <w:pPr>
        <w:pStyle w:val="s1"/>
        <w:shd w:val="clear" w:color="auto" w:fill="FFFFFF"/>
        <w:spacing w:before="0" w:beforeAutospacing="0" w:after="0" w:after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4579F" w:rsidRDefault="0094579F" w:rsidP="0094579F">
      <w:pPr>
        <w:pStyle w:val="s1"/>
        <w:shd w:val="clear" w:color="auto" w:fill="FFFFFF"/>
        <w:spacing w:before="0" w:beforeAutospacing="0" w:after="0" w:after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4579F" w:rsidRDefault="0094579F" w:rsidP="0094579F">
      <w:pPr>
        <w:pStyle w:val="s1"/>
        <w:shd w:val="clear" w:color="auto" w:fill="FFFFFF"/>
        <w:spacing w:before="0" w:beforeAutospacing="0" w:after="0" w:after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4579F" w:rsidRDefault="0094579F" w:rsidP="0094579F">
      <w:pPr>
        <w:pStyle w:val="s1"/>
        <w:shd w:val="clear" w:color="auto" w:fill="FFFFFF"/>
        <w:spacing w:before="0" w:beforeAutospacing="0" w:after="0" w:after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4579F" w:rsidRDefault="0094579F" w:rsidP="0094579F">
      <w:pPr>
        <w:pStyle w:val="s1"/>
        <w:shd w:val="clear" w:color="auto" w:fill="FFFFFF"/>
        <w:spacing w:before="0" w:beforeAutospacing="0" w:after="0" w:after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4579F" w:rsidRDefault="0094579F" w:rsidP="0094579F">
      <w:pPr>
        <w:pStyle w:val="s1"/>
        <w:shd w:val="clear" w:color="auto" w:fill="FFFFFF"/>
        <w:spacing w:before="0" w:beforeAutospacing="0" w:after="0" w:after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4579F" w:rsidRDefault="0094579F" w:rsidP="0094579F">
      <w:pPr>
        <w:pStyle w:val="s1"/>
        <w:shd w:val="clear" w:color="auto" w:fill="FFFFFF"/>
        <w:spacing w:before="0" w:beforeAutospacing="0" w:after="0" w:after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4579F" w:rsidRDefault="0094579F" w:rsidP="0094579F">
      <w:pPr>
        <w:pStyle w:val="s1"/>
        <w:shd w:val="clear" w:color="auto" w:fill="FFFFFF"/>
        <w:spacing w:before="0" w:beforeAutospacing="0" w:after="0" w:after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4579F" w:rsidRDefault="0094579F" w:rsidP="0094579F">
      <w:pPr>
        <w:pStyle w:val="s1"/>
        <w:shd w:val="clear" w:color="auto" w:fill="FFFFFF"/>
        <w:spacing w:before="0" w:beforeAutospacing="0" w:after="0" w:after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4579F" w:rsidRDefault="0094579F" w:rsidP="0094579F">
      <w:pPr>
        <w:pStyle w:val="s1"/>
        <w:shd w:val="clear" w:color="auto" w:fill="FFFFFF"/>
        <w:spacing w:before="0" w:beforeAutospacing="0" w:after="0" w:after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4579F" w:rsidRDefault="0094579F" w:rsidP="0094579F">
      <w:pPr>
        <w:pStyle w:val="s1"/>
        <w:shd w:val="clear" w:color="auto" w:fill="FFFFFF"/>
        <w:spacing w:before="0" w:beforeAutospacing="0" w:after="0" w:after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4579F" w:rsidRDefault="0094579F" w:rsidP="0094579F">
      <w:pPr>
        <w:pStyle w:val="s1"/>
        <w:shd w:val="clear" w:color="auto" w:fill="FFFFFF"/>
        <w:spacing w:before="0" w:beforeAutospacing="0" w:after="0" w:after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4579F" w:rsidRDefault="0094579F" w:rsidP="0094579F">
      <w:pPr>
        <w:pStyle w:val="s1"/>
        <w:shd w:val="clear" w:color="auto" w:fill="FFFFFF"/>
        <w:spacing w:before="0" w:beforeAutospacing="0" w:after="0" w:after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4579F" w:rsidRDefault="0094579F" w:rsidP="0094579F">
      <w:pPr>
        <w:pStyle w:val="s1"/>
        <w:shd w:val="clear" w:color="auto" w:fill="FFFFFF"/>
        <w:spacing w:before="0" w:beforeAutospacing="0" w:after="0" w:after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4579F" w:rsidRDefault="0094579F" w:rsidP="0094579F">
      <w:pPr>
        <w:pStyle w:val="s1"/>
        <w:shd w:val="clear" w:color="auto" w:fill="FFFFFF"/>
        <w:spacing w:before="0" w:beforeAutospacing="0" w:after="0" w:after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4579F" w:rsidRDefault="0094579F" w:rsidP="0094579F">
      <w:pPr>
        <w:pStyle w:val="s1"/>
        <w:shd w:val="clear" w:color="auto" w:fill="FFFFFF"/>
        <w:spacing w:before="0" w:beforeAutospacing="0" w:after="0" w:after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4579F" w:rsidRDefault="0094579F" w:rsidP="0094579F">
      <w:pPr>
        <w:pStyle w:val="s1"/>
        <w:shd w:val="clear" w:color="auto" w:fill="FFFFFF"/>
        <w:spacing w:before="0" w:beforeAutospacing="0" w:after="0" w:after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4579F" w:rsidRDefault="0094579F" w:rsidP="0094579F">
      <w:pPr>
        <w:pStyle w:val="s1"/>
        <w:shd w:val="clear" w:color="auto" w:fill="FFFFFF"/>
        <w:spacing w:before="0" w:beforeAutospacing="0" w:after="0" w:after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4579F" w:rsidRDefault="0094579F" w:rsidP="0094579F">
      <w:pPr>
        <w:pStyle w:val="s1"/>
        <w:shd w:val="clear" w:color="auto" w:fill="FFFFFF"/>
        <w:spacing w:before="0" w:beforeAutospacing="0" w:after="0" w:after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4579F" w:rsidRDefault="0094579F" w:rsidP="0094579F">
      <w:pPr>
        <w:pStyle w:val="s1"/>
        <w:shd w:val="clear" w:color="auto" w:fill="FFFFFF"/>
        <w:spacing w:before="0" w:beforeAutospacing="0" w:after="0" w:after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4579F" w:rsidRDefault="0094579F" w:rsidP="0094579F">
      <w:pPr>
        <w:pStyle w:val="s1"/>
        <w:shd w:val="clear" w:color="auto" w:fill="FFFFFF"/>
        <w:spacing w:before="0" w:beforeAutospacing="0" w:after="0" w:after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4579F" w:rsidRDefault="0094579F" w:rsidP="0094579F">
      <w:pPr>
        <w:pStyle w:val="s1"/>
        <w:shd w:val="clear" w:color="auto" w:fill="FFFFFF"/>
        <w:spacing w:before="0" w:beforeAutospacing="0" w:after="0" w:afterAutospacing="0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Приложение 1 к Порядку</w:t>
      </w:r>
    </w:p>
    <w:p w:rsidR="0094579F" w:rsidRDefault="0094579F" w:rsidP="0094579F">
      <w:pPr>
        <w:spacing w:after="0" w:line="240" w:lineRule="auto"/>
        <w:jc w:val="right"/>
        <w:rPr>
          <w:rStyle w:val="af2"/>
          <w:rFonts w:ascii="Times New Roman" w:hAnsi="Times New Roman"/>
          <w:i w:val="0"/>
          <w:color w:val="000000"/>
          <w:sz w:val="28"/>
          <w:szCs w:val="28"/>
        </w:rPr>
      </w:pPr>
    </w:p>
    <w:p w:rsidR="0094579F" w:rsidRDefault="0094579F" w:rsidP="0094579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Инициативный проект </w:t>
      </w:r>
    </w:p>
    <w:p w:rsidR="0094579F" w:rsidRDefault="0094579F" w:rsidP="0094579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«____»___________20__г.</w:t>
      </w:r>
    </w:p>
    <w:p w:rsidR="0094579F" w:rsidRDefault="0094579F" w:rsidP="0094579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7"/>
        <w:gridCol w:w="5427"/>
        <w:gridCol w:w="3933"/>
      </w:tblGrid>
      <w:tr w:rsidR="0094579F" w:rsidTr="00610974"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Общая характеристика инициативного проекта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Сведения</w:t>
            </w:r>
          </w:p>
        </w:tc>
      </w:tr>
      <w:tr w:rsidR="0094579F" w:rsidTr="00610974">
        <w:trPr>
          <w:trHeight w:val="341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F" w:rsidRDefault="0094579F" w:rsidP="00207C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F" w:rsidRDefault="0094579F" w:rsidP="00207C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инициативного проекта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F" w:rsidRDefault="0094579F" w:rsidP="00207C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4579F" w:rsidTr="00610974"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F" w:rsidRDefault="0094579F" w:rsidP="00207C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F" w:rsidRDefault="0094579F" w:rsidP="006109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Вопросы местного значения или иные вопросы, право решения которых предоставлено органам местного самоуправления </w:t>
            </w:r>
            <w:r w:rsidR="006109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Новоселовского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соответствии с Федеральным законом от 06 октября 2003 года № 131-ФЗ «Об общих принципах организации местного самоуправления в Российской Федерации», на исполнение которых направлен инициати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ный проект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F" w:rsidRDefault="0094579F" w:rsidP="00207C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4579F" w:rsidTr="00610974"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F" w:rsidRDefault="0094579F" w:rsidP="00207C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Территория реализации инициативного проекта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F" w:rsidRDefault="0094579F" w:rsidP="00207C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4579F" w:rsidTr="00610974"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F" w:rsidRDefault="0094579F" w:rsidP="00207C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Цель и задачи инициативного проекта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F" w:rsidRDefault="0094579F" w:rsidP="00207C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4579F" w:rsidTr="00610974"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F" w:rsidRDefault="0094579F" w:rsidP="00207C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Описание инициативного проекта (описание проблемы и обоснование её актуальности (остроты), предложений по её решению, описание мероприятий по реал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зации инициативного проекта)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F" w:rsidRDefault="0094579F" w:rsidP="00207C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4579F" w:rsidTr="00610974">
        <w:trPr>
          <w:trHeight w:val="302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F" w:rsidRDefault="0094579F" w:rsidP="00207C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Ожидаемые результаты от реализации инициативного проекта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F" w:rsidRDefault="0094579F" w:rsidP="00207C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4579F" w:rsidTr="00610974"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F" w:rsidRDefault="0094579F" w:rsidP="00207C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Описание дальнейшего развития инициативного проекта после завершения финансирования (использов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ние, содержание и т.д.)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F" w:rsidRDefault="0094579F" w:rsidP="00207C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4579F" w:rsidTr="00610974"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F" w:rsidRDefault="0094579F" w:rsidP="00207C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прямых благополучателей (человек)             (указать механизм определения количества прямых благополучателей)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F" w:rsidRDefault="0094579F" w:rsidP="00207C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4579F" w:rsidTr="00610974"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F" w:rsidRDefault="0094579F" w:rsidP="00207C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реализации инициативного проекта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F" w:rsidRDefault="0094579F" w:rsidP="00207C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4579F" w:rsidTr="00610974"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F" w:rsidRDefault="0094579F" w:rsidP="00207C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Информация об инициаторе проекта (Ф.И.О. (для ф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зических лиц), наименование (для юридических лиц)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F" w:rsidRDefault="0094579F" w:rsidP="00207C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4579F" w:rsidTr="00610974">
        <w:trPr>
          <w:trHeight w:val="375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F" w:rsidRDefault="0094579F" w:rsidP="00207C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Общая стоимость инициативного проекта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F" w:rsidRDefault="0094579F" w:rsidP="00207C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4579F" w:rsidTr="00610974"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F" w:rsidRDefault="0094579F" w:rsidP="00207C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Средства бюджета </w:t>
            </w:r>
            <w:r w:rsidR="00610974">
              <w:rPr>
                <w:rFonts w:ascii="Times New Roman" w:hAnsi="Times New Roman"/>
                <w:color w:val="000000"/>
                <w:sz w:val="28"/>
                <w:szCs w:val="28"/>
              </w:rPr>
              <w:t>Новоселовского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</w:t>
            </w:r>
            <w:r w:rsidRPr="004507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для реал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зации инициативного проекта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F" w:rsidRDefault="0094579F" w:rsidP="00207C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4579F" w:rsidTr="00610974"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F" w:rsidRDefault="0094579F" w:rsidP="00207C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Объём инициативных платежей обеспечиваемый ин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циатором проекта, в том числе: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F" w:rsidRDefault="0094579F" w:rsidP="00207C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4579F" w:rsidTr="00610974"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F" w:rsidRDefault="0094579F" w:rsidP="00207C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13.1.</w:t>
            </w:r>
          </w:p>
        </w:tc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Денежные средства граждан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F" w:rsidRDefault="0094579F" w:rsidP="00207C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4579F" w:rsidTr="00610974"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F" w:rsidRDefault="0094579F" w:rsidP="00207C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13.2.</w:t>
            </w:r>
          </w:p>
        </w:tc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Денежные средства юридических лиц, индивидуал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ных предпринимателей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F" w:rsidRDefault="0094579F" w:rsidP="00207C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4579F" w:rsidTr="00610974"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F" w:rsidRDefault="0094579F" w:rsidP="00207C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Объём неденежного вклада, обеспечиваемый иници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тором проекта, в том числе: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F" w:rsidRDefault="0094579F" w:rsidP="00207C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4579F" w:rsidTr="00610974"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F" w:rsidRDefault="0094579F" w:rsidP="00207C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14.1.</w:t>
            </w:r>
          </w:p>
        </w:tc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Неденежный вклад граждан (добровольное имущ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ственное участие, трудовое участие)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F" w:rsidRDefault="0094579F" w:rsidP="00207C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4579F" w:rsidTr="00610974"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F" w:rsidRDefault="0094579F" w:rsidP="00207C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14.2.</w:t>
            </w:r>
          </w:p>
        </w:tc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Неденежный вклад юридических лиц, индивидуал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ных предпринимателей (добровольное имущественное участие, трудовое участие)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F" w:rsidRDefault="0094579F" w:rsidP="00207C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94579F" w:rsidRDefault="0094579F" w:rsidP="0094579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4579F" w:rsidRDefault="0094579F" w:rsidP="0094579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Инициатор(ы) проекта </w:t>
      </w:r>
    </w:p>
    <w:p w:rsidR="0094579F" w:rsidRDefault="0094579F" w:rsidP="0094579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(представитель инициатора)                    ___________________ Ф.И.О.</w:t>
      </w:r>
    </w:p>
    <w:p w:rsidR="0094579F" w:rsidRDefault="0094579F" w:rsidP="0094579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vertAlign w:val="superscript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vertAlign w:val="superscript"/>
        </w:rPr>
        <w:t>(подпись)</w:t>
      </w:r>
    </w:p>
    <w:p w:rsidR="0094579F" w:rsidRDefault="0094579F" w:rsidP="0094579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4579F" w:rsidRDefault="0094579F" w:rsidP="0094579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Приложения: 1. Расчёт и обоснование предполагаемой стоимости инициативного проекта и (или) проектно-сметная (сметная) документация.</w:t>
      </w:r>
    </w:p>
    <w:p w:rsidR="0094579F" w:rsidRDefault="0094579F" w:rsidP="0094579F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Гарантийное письмо, подписанное инициатором проекта (представителем инициатора), содержащее об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>зательства по обеспечению инициативных платежей и (или) добровольному имущественному участию и (или) по труд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вому участию в реализации инициативного проекта инициаторами проекта.</w:t>
      </w:r>
    </w:p>
    <w:p w:rsidR="0094579F" w:rsidRDefault="0094579F" w:rsidP="0094579F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Документы, подтверждающие полномочия инициатора проекта: копия паспорта, копия доверенности (в случае необходимости), решение о назначении руководителя, копия устава и другие документы, подтверждающие по</w:t>
      </w:r>
      <w:r>
        <w:rPr>
          <w:rFonts w:ascii="Times New Roman" w:hAnsi="Times New Roman"/>
          <w:color w:val="000000"/>
          <w:sz w:val="28"/>
          <w:szCs w:val="28"/>
        </w:rPr>
        <w:t>л</w:t>
      </w:r>
      <w:r>
        <w:rPr>
          <w:rFonts w:ascii="Times New Roman" w:hAnsi="Times New Roman"/>
          <w:color w:val="000000"/>
          <w:sz w:val="28"/>
          <w:szCs w:val="28"/>
        </w:rPr>
        <w:t>номочия.</w:t>
      </w:r>
    </w:p>
    <w:p w:rsidR="0094579F" w:rsidRDefault="0094579F" w:rsidP="0094579F">
      <w:pPr>
        <w:spacing w:after="0" w:line="240" w:lineRule="auto"/>
        <w:ind w:left="1135" w:firstLine="28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Презентационные материалы к инициативному проекту (с использованием средств визуализации иници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тивного проекта).</w:t>
      </w:r>
    </w:p>
    <w:p w:rsidR="0094579F" w:rsidRDefault="0094579F" w:rsidP="0094579F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 Дополнительные материалы (чертежи, макеты, графические материалы и другие)  при необходимости.</w:t>
      </w:r>
    </w:p>
    <w:p w:rsidR="0094579F" w:rsidRDefault="0094579F" w:rsidP="0094579F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 Согласие на обработку персональных данных инициатора проекта (представителя инициативной группы).</w:t>
      </w:r>
    </w:p>
    <w:p w:rsidR="0094579F" w:rsidRDefault="0094579F" w:rsidP="0094579F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8"/>
          <w:szCs w:val="28"/>
        </w:rPr>
        <w:sectPr w:rsidR="0094579F" w:rsidSect="00BE533C">
          <w:headerReference w:type="default" r:id="rId8"/>
          <w:pgSz w:w="11906" w:h="16838"/>
          <w:pgMar w:top="567" w:right="567" w:bottom="567" w:left="1418" w:header="0" w:footer="0" w:gutter="0"/>
          <w:cols w:space="720"/>
          <w:docGrid w:linePitch="381"/>
        </w:sectPr>
      </w:pPr>
    </w:p>
    <w:p w:rsidR="0094579F" w:rsidRPr="00610974" w:rsidRDefault="0094579F" w:rsidP="006109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10974">
        <w:rPr>
          <w:rFonts w:ascii="Times New Roman" w:hAnsi="Times New Roman" w:cs="Times New Roman"/>
          <w:sz w:val="28"/>
          <w:szCs w:val="28"/>
        </w:rPr>
        <w:lastRenderedPageBreak/>
        <w:t>Приложение 2 к Порядку</w:t>
      </w:r>
    </w:p>
    <w:p w:rsidR="0094579F" w:rsidRPr="000F730A" w:rsidRDefault="0094579F" w:rsidP="0061097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4579F" w:rsidRDefault="0094579F" w:rsidP="0094579F">
      <w:pPr>
        <w:spacing w:after="0" w:line="240" w:lineRule="auto"/>
        <w:jc w:val="center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Критерии оценки инициативного проекта</w:t>
      </w:r>
    </w:p>
    <w:tbl>
      <w:tblPr>
        <w:tblW w:w="4891" w:type="pct"/>
        <w:tblInd w:w="108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1011"/>
        <w:gridCol w:w="2627"/>
        <w:gridCol w:w="41"/>
        <w:gridCol w:w="4837"/>
        <w:gridCol w:w="1300"/>
      </w:tblGrid>
      <w:tr w:rsidR="0094579F" w:rsidTr="00610974">
        <w:trPr>
          <w:trHeight w:val="20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крите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рия</w:t>
            </w:r>
          </w:p>
        </w:tc>
        <w:tc>
          <w:tcPr>
            <w:tcW w:w="38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критерия/группы критериев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Баллы по кр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терию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1. </w:t>
            </w:r>
          </w:p>
        </w:tc>
        <w:tc>
          <w:tcPr>
            <w:tcW w:w="44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Критерии прохождения конкурсного отбора, (ПКОк)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44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Реализация инициативного проекта предусматривает проведение мероприятий, создание (реконструкцию), ремонт, благоустройство об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ъ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ектов, служащих исключительно интересам:</w:t>
            </w:r>
          </w:p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частной коммерческой деятельности (частные предприятия, бары, р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стораны и т.д.);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br/>
              <w:t>религиозных организаций (церквей, мечетей и т.д.);</w:t>
            </w:r>
          </w:p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отдельных этнических групп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448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0F730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Сумма бюджетных средств </w:t>
            </w:r>
            <w:r w:rsidR="000F730A">
              <w:rPr>
                <w:rFonts w:ascii="Times New Roman" w:hAnsi="Times New Roman"/>
                <w:color w:val="000000"/>
                <w:sz w:val="28"/>
                <w:szCs w:val="28"/>
              </w:rPr>
              <w:t>Новоселовского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муниципального образования </w:t>
            </w:r>
            <w:r w:rsidR="000F73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превышает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1 500 тыс. руб.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8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8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94579F" w:rsidTr="00610974">
        <w:trPr>
          <w:trHeight w:val="20"/>
        </w:trPr>
        <w:tc>
          <w:tcPr>
            <w:tcW w:w="18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Итог «Критерии прохожд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ния конкурсного отбора»:</w:t>
            </w:r>
          </w:p>
        </w:tc>
        <w:tc>
          <w:tcPr>
            <w:tcW w:w="31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произведение баллов, присвоенных проекту по каждому из критериев, входящих в группу «Критерии прохождения конкурсного отбора проекта»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44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Рейтинговые критерии, (Рк)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44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Эффективность реализации инициативного проекта: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2.1.1.</w:t>
            </w:r>
          </w:p>
        </w:tc>
        <w:tc>
          <w:tcPr>
            <w:tcW w:w="44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Общественная полезность реализации инициативного проекта 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проект оценивается как имеющий высокую социальную, культурную, досуговую и иную общественную полезность для жителей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F730A">
              <w:rPr>
                <w:rFonts w:ascii="Times New Roman" w:hAnsi="Times New Roman"/>
                <w:sz w:val="28"/>
                <w:szCs w:val="28"/>
              </w:rPr>
              <w:t>Новоселовского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способствует формированию активной гражданской поз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ции, здоровому образу жизни, направлен на воспитание нравственности, толерантности, других социально знач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мых качеств (мероприятия, акции, форумы);</w:t>
            </w:r>
          </w:p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направлен на создание, развитие и ремонт муниципальных объектов социальной сферы;</w:t>
            </w:r>
          </w:p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направлен на создание, развитие и ремонт объектов общественной инфраструктуры, благоустройства, рекреацио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ных зон, точек социального притяжения, мест массового отдыха населения, объектов культурного наследия;</w:t>
            </w:r>
          </w:p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направлен на строительство (реконструкцию), капитал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ный ремонт и ремонт автомобильных дорог местного зн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чения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проект оценивается как не имеющий общественной поле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ности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2.1.2.</w:t>
            </w:r>
          </w:p>
        </w:tc>
        <w:tc>
          <w:tcPr>
            <w:tcW w:w="38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Актуальность (острота) проблемы: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38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очень высокая - проблема оценивается населением как критическая, решение проблемы необходимо для подде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жания и сохранения условий жизнеобеспечения населения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высокая - проблема оценивается населением значительной, отсутствие её решения будет негативно сказываться на 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честве жизни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средняя - проблема оценивается населением в качестве актуальной, её решение может привести к улучшению кач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ства жизни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низкая - не оценивается населением в качестве актуальной, её решение не ведёт к улучшению качества жизни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2.1.3.</w:t>
            </w:r>
          </w:p>
        </w:tc>
        <w:tc>
          <w:tcPr>
            <w:tcW w:w="38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Количество прямых благополучателей от реализации ин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циативного проекта: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более 500 человек 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250 до 500 человек 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50 до 250 человек 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50 человек 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2.1.4.</w:t>
            </w:r>
          </w:p>
        </w:tc>
        <w:tc>
          <w:tcPr>
            <w:tcW w:w="38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Стоимость инициативного проекта в расчёте на одного прямого благополучателя: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250 рублей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250 рублей до 500 рублей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500 рублей до 750 рублей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750 рублей до 1000 рублей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1000 рублей до 1500 рублей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1500 рублей до 2000 рублей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2000 рублей до 2500 рублей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2500 рублей до 3000 рублей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3000 рублей до 3500 рублей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3500 рублей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2.1.5.</w:t>
            </w:r>
          </w:p>
        </w:tc>
        <w:tc>
          <w:tcPr>
            <w:tcW w:w="44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Необходимость осуществления дополнительных бюджетных расходов в последующих периодах в целях содержания (поддержания) р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зультатов инициативного проекта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2.1.6.</w:t>
            </w:r>
          </w:p>
        </w:tc>
        <w:tc>
          <w:tcPr>
            <w:tcW w:w="44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Срок реализации инициативного проекта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1 календарного года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2 календарных лет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3 календарных лет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более 3 календарных лет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2.1.7.</w:t>
            </w:r>
          </w:p>
        </w:tc>
        <w:tc>
          <w:tcPr>
            <w:tcW w:w="44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«Срок жизни» результатов инициативного проекта 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5 лет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3 до 5 лет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38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1 до 3 лет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1 года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44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Оригинальность, инновационность инициативного проекта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2.2.1.</w:t>
            </w:r>
          </w:p>
        </w:tc>
        <w:tc>
          <w:tcPr>
            <w:tcW w:w="44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Оригинальность, необычность идеи инициативного проекта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2.2.2.</w:t>
            </w:r>
          </w:p>
        </w:tc>
        <w:tc>
          <w:tcPr>
            <w:tcW w:w="38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Использование инновационных технологий, новых техн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ческих решений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2.3.</w:t>
            </w:r>
          </w:p>
        </w:tc>
        <w:tc>
          <w:tcPr>
            <w:tcW w:w="44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Качество подготовки документов для участия в конкурсном отборе инициативного проекта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2.3.1.</w:t>
            </w:r>
          </w:p>
        </w:tc>
        <w:tc>
          <w:tcPr>
            <w:tcW w:w="44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Наличие приложенной к заявке проектно-сметной (сметной) док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ментации (по строительству (реконструкции), капитальному ремонту, ремонту объектов) 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 или необходимость в проектно-сметной (сметной) 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кументации отсутствует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2.3.2.</w:t>
            </w:r>
          </w:p>
        </w:tc>
        <w:tc>
          <w:tcPr>
            <w:tcW w:w="44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Наличие приложенных к заявке презентационных материалов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2.4.</w:t>
            </w:r>
          </w:p>
        </w:tc>
        <w:tc>
          <w:tcPr>
            <w:tcW w:w="44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Участие общественности в подготовке и реализации инициативного проекта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2.4.1.</w:t>
            </w:r>
          </w:p>
        </w:tc>
        <w:tc>
          <w:tcPr>
            <w:tcW w:w="44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Уровень софинансирования инициативного проекта гражданами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20 % стоимости инициативного проекта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15 % до 20 % стоимости инициативного проекта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10 % до 15 % стоимости инициативного проекта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5 % до 10 % стоимости инициативного проекта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5 % от стоимости инициативного проекта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2.4.2.</w:t>
            </w:r>
          </w:p>
        </w:tc>
        <w:tc>
          <w:tcPr>
            <w:tcW w:w="44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Уровень софинансирования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инициативного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проекта юридическими лицами, в том числе социально-ориентированными некоммерческими организациями и индивидуальными предпринимателями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20 % стоимости инициативного проекта или софинанс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рование социально-ориентированными некоммерческими организациями от 5% стоимости инициативного проекта 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15 % до 20 % стоимости инициативного проекта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10% до 15 % стоимости инициативного проекта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5 % до 10 % стоимости инициативного проекта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5 % от стоимости инициативного проекта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2.4.3.</w:t>
            </w:r>
          </w:p>
        </w:tc>
        <w:tc>
          <w:tcPr>
            <w:tcW w:w="44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Уровень имущественного и (или) трудового участия граждан в реал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зации инициативного проекта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20 % стоимости инициативного проекта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15 % до 20 % стоимости инициативного проекта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38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10 % до 15 % стоимости инициативного проекта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5 % до 10 % стоимости инициативного проекта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5 % от стоимости инициативного проекта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2.4.4.</w:t>
            </w:r>
          </w:p>
        </w:tc>
        <w:tc>
          <w:tcPr>
            <w:tcW w:w="44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Уровень имущественного и (или) трудового участия юридических лиц, в том числе социально-ориентированных некоммерческих организаций и индивидуальных предпринимателей в реализации иници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тивного проекта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20% стоимости проекта или трудовое участие социал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но-ориентированных некоммерческих организаций от 5% стоимости инициативного проекта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15 % до 20 % стоимости инициативного проекта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10 % до 15 % стоимости инициативного проекта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5 % до 10 % стоимости инициативного проекта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5 % от стоимости инициативного проекта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2.4.5.</w:t>
            </w:r>
          </w:p>
        </w:tc>
        <w:tc>
          <w:tcPr>
            <w:tcW w:w="44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Уровень поддержки инициативного проекта населением 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15 % от численности населения поселения, на террит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рии которого реализуется инициативный проект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10 % до 15 % от численности населения поселения, на территории которого реализуется инициативный проект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5 % до 10 % от численности населения поселения, на территории которого реализуется инициативный проект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1 % до 5 % от численности населения поселения, на территории которого реализуется инициативный проект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94579F" w:rsidTr="00610974">
        <w:trPr>
          <w:trHeight w:val="20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1% от численности населения поселения, на территории которого реализуется инициативный проект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94579F" w:rsidTr="00610974">
        <w:trPr>
          <w:trHeight w:val="20"/>
        </w:trPr>
        <w:tc>
          <w:tcPr>
            <w:tcW w:w="1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Итог «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Рейтинговые крит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рии»:</w:t>
            </w:r>
          </w:p>
        </w:tc>
        <w:tc>
          <w:tcPr>
            <w:tcW w:w="3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сумма баллов, присвоенных инициативному проекту по каждому из критериев, входящих в группу «Критерии прохождения конкурсного отбора»</w:t>
            </w:r>
          </w:p>
        </w:tc>
      </w:tr>
      <w:tr w:rsidR="0094579F" w:rsidTr="00610974">
        <w:trPr>
          <w:trHeight w:val="20"/>
        </w:trPr>
        <w:tc>
          <w:tcPr>
            <w:tcW w:w="1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Оценка инициативного проекта</w:t>
            </w:r>
          </w:p>
        </w:tc>
        <w:tc>
          <w:tcPr>
            <w:tcW w:w="3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9F" w:rsidRDefault="0094579F" w:rsidP="00207C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итог «Критерии прохождения конкурсного 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бора», итог «Рейтинговые критерии»</w:t>
            </w:r>
          </w:p>
        </w:tc>
      </w:tr>
    </w:tbl>
    <w:p w:rsidR="0094579F" w:rsidRDefault="0094579F" w:rsidP="0094579F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  <w:sectPr w:rsidR="0094579F" w:rsidSect="00610974">
          <w:pgSz w:w="11906" w:h="16838"/>
          <w:pgMar w:top="567" w:right="567" w:bottom="567" w:left="1418" w:header="0" w:footer="0" w:gutter="0"/>
          <w:cols w:space="720"/>
          <w:docGrid w:linePitch="381"/>
        </w:sectPr>
      </w:pPr>
    </w:p>
    <w:p w:rsidR="0094579F" w:rsidRDefault="0094579F" w:rsidP="005424EE">
      <w:pPr>
        <w:pStyle w:val="s1"/>
        <w:shd w:val="clear" w:color="auto" w:fill="FFFFFF"/>
        <w:spacing w:before="0" w:beforeAutospacing="0" w:after="0" w:afterAutospacing="0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Приложение 3 к Порядку</w:t>
      </w:r>
    </w:p>
    <w:p w:rsidR="0094579F" w:rsidRDefault="0094579F" w:rsidP="005424EE">
      <w:pPr>
        <w:spacing w:after="0" w:line="24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</w:p>
    <w:p w:rsidR="0094579F" w:rsidRDefault="0094579F" w:rsidP="005424E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Согласие на обработку персональных данных</w:t>
      </w:r>
    </w:p>
    <w:p w:rsidR="0094579F" w:rsidRDefault="0094579F" w:rsidP="005424E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4579F" w:rsidRPr="005424EE" w:rsidRDefault="0094579F" w:rsidP="005424EE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color w:val="000000"/>
          <w:sz w:val="28"/>
          <w:szCs w:val="28"/>
          <w:vertAlign w:val="superscript"/>
        </w:rPr>
      </w:pPr>
      <w:r w:rsidRPr="005424EE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                                                                       (место подачи инициативного проекта)               </w:t>
      </w:r>
    </w:p>
    <w:p w:rsidR="0094579F" w:rsidRDefault="0094579F" w:rsidP="005424EE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«___» ________ 20__  г.</w:t>
      </w:r>
    </w:p>
    <w:p w:rsidR="0094579F" w:rsidRDefault="0094579F" w:rsidP="005424EE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Я, ____________________________________________________________,</w:t>
      </w:r>
    </w:p>
    <w:p w:rsidR="0094579F" w:rsidRDefault="0094579F" w:rsidP="005424EE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(фамилия, имя, отчество)</w:t>
      </w:r>
    </w:p>
    <w:p w:rsidR="0094579F" w:rsidRDefault="0094579F" w:rsidP="005424EE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зарегистрированный (ая) по адресу:______________________________________</w:t>
      </w:r>
    </w:p>
    <w:p w:rsidR="0094579F" w:rsidRDefault="0094579F" w:rsidP="005424EE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____________________________________________________________________, серия ______________ № ________ выдан _______________________________,</w:t>
      </w:r>
    </w:p>
    <w:p w:rsidR="0094579F" w:rsidRDefault="0094579F" w:rsidP="005424EE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(документа, удостоверяющего личность)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(дата)</w:t>
      </w:r>
    </w:p>
    <w:p w:rsidR="0094579F" w:rsidRDefault="0094579F" w:rsidP="005424EE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____________________________________________________________________,</w:t>
      </w:r>
    </w:p>
    <w:p w:rsidR="0094579F" w:rsidRDefault="0094579F" w:rsidP="005424EE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(орган, выдавший документ, удостоверяющий личность)</w:t>
      </w:r>
    </w:p>
    <w:p w:rsidR="0094579F" w:rsidRDefault="0094579F" w:rsidP="005424EE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статьёй 9 Федерального закона от 27 июля 2006 года № 152-ФЗ «О персональных данных» настоящим даю свое согласие:</w:t>
      </w:r>
    </w:p>
    <w:p w:rsidR="0094579F" w:rsidRDefault="0094579F" w:rsidP="005424EE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На обработку моих персональных данных операторам персональных данных: администрацией, находящейся по адресу __________________________________________________, : фамилия, имя, о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чество, документ, подтверждающий полномочия инициатора проекта, номер контактного телефона, электронный адрес.</w:t>
      </w:r>
    </w:p>
    <w:p w:rsidR="0094579F" w:rsidRDefault="0094579F" w:rsidP="005424EE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Обработка персональных данных осуществляется операторами перс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нальных данных в целях рассмотрения представленного мною инициативного проекта на соответствие установленных требований, подготовки заключения о правомерности, возможности, целесообразности реализации представленного мною инициативного проекта, реализации проекта, в случае прохождения его в конкурсном отборе, а также на хранение данных о реализации инициативного проекта на электронных носителях. </w:t>
      </w:r>
    </w:p>
    <w:p w:rsidR="0094579F" w:rsidRDefault="0094579F" w:rsidP="005424EE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94579F" w:rsidRDefault="0094579F" w:rsidP="005424EE">
      <w:pPr>
        <w:pStyle w:val="ConsPlusNonforma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Доступ к моим персональным данным могут получать сотрудники администрации </w:t>
      </w:r>
      <w:r>
        <w:rPr>
          <w:rFonts w:ascii="Times New Roman" w:hAnsi="Times New Roman" w:cs="Times New Roman"/>
          <w:sz w:val="28"/>
          <w:szCs w:val="28"/>
        </w:rPr>
        <w:t>только в случае служебной необходим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сти в объеме, требуемом для исполнения ими своих обязательств.</w:t>
      </w:r>
    </w:p>
    <w:p w:rsidR="0094579F" w:rsidRDefault="0094579F" w:rsidP="005424EE">
      <w:pPr>
        <w:pStyle w:val="ConsPlusNonforma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 не раскрывает персональные данные граждан третьим лицам, за исключением случаев, прямо предусмотре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ных действующим законодательством.</w:t>
      </w:r>
    </w:p>
    <w:p w:rsidR="0094579F" w:rsidRDefault="0094579F" w:rsidP="005424EE">
      <w:pPr>
        <w:pStyle w:val="af3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</w:rPr>
        <w:t>Настоящее согласие дается сроком по достижении целей обработки или в случае утраты необходимости в достижении этих целей, если иное не пред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смотрено федеральным законом.</w:t>
      </w:r>
    </w:p>
    <w:p w:rsidR="0094579F" w:rsidRDefault="0094579F" w:rsidP="005424EE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Согласие на обработку персональных данных может быть отозвано. </w:t>
      </w:r>
    </w:p>
    <w:p w:rsidR="0094579F" w:rsidRDefault="0094579F" w:rsidP="005424E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________________________________________ /___________________________/</w:t>
      </w:r>
    </w:p>
    <w:p w:rsidR="0094579F" w:rsidRPr="005424EE" w:rsidRDefault="0094579F" w:rsidP="005424EE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  <w:vertAlign w:val="superscript"/>
        </w:rPr>
      </w:pPr>
      <w:r>
        <w:rPr>
          <w:rFonts w:ascii="Times New Roman" w:eastAsia="Times New Roman" w:hAnsi="Times New Roman"/>
          <w:color w:val="000000"/>
          <w:sz w:val="28"/>
          <w:szCs w:val="28"/>
          <w:vertAlign w:val="superscript"/>
        </w:rPr>
        <w:t xml:space="preserve">              (фамилия, имя, отчество)                                                                                   </w:t>
      </w:r>
      <w:r w:rsidR="005424EE">
        <w:rPr>
          <w:rFonts w:ascii="Times New Roman" w:eastAsia="Times New Roman" w:hAnsi="Times New Roman"/>
          <w:color w:val="000000"/>
          <w:sz w:val="28"/>
          <w:szCs w:val="28"/>
          <w:vertAlign w:val="superscript"/>
        </w:rPr>
        <w:t xml:space="preserve">      (подпись)                </w:t>
      </w:r>
    </w:p>
    <w:sectPr w:rsidR="0094579F" w:rsidRPr="005424EE" w:rsidSect="0094579F">
      <w:footerReference w:type="default" r:id="rId9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1D8" w:rsidRDefault="003811D8" w:rsidP="007B66E0">
      <w:pPr>
        <w:spacing w:after="0" w:line="240" w:lineRule="auto"/>
      </w:pPr>
      <w:r>
        <w:separator/>
      </w:r>
    </w:p>
  </w:endnote>
  <w:endnote w:type="continuationSeparator" w:id="1">
    <w:p w:rsidR="003811D8" w:rsidRDefault="003811D8" w:rsidP="007B6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77126"/>
      <w:docPartObj>
        <w:docPartGallery w:val="Page Numbers (Bottom of Page)"/>
        <w:docPartUnique/>
      </w:docPartObj>
    </w:sdtPr>
    <w:sdtContent>
      <w:p w:rsidR="00AF0F1C" w:rsidRDefault="0043521C">
        <w:pPr>
          <w:pStyle w:val="ab"/>
          <w:jc w:val="right"/>
        </w:pPr>
        <w:fldSimple w:instr=" PAGE   \* MERGEFORMAT ">
          <w:r w:rsidR="005424EE">
            <w:rPr>
              <w:noProof/>
            </w:rPr>
            <w:t>1</w:t>
          </w:r>
        </w:fldSimple>
      </w:p>
    </w:sdtContent>
  </w:sdt>
  <w:p w:rsidR="00AF0F1C" w:rsidRDefault="00AF0F1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1D8" w:rsidRDefault="003811D8" w:rsidP="007B66E0">
      <w:pPr>
        <w:spacing w:after="0" w:line="240" w:lineRule="auto"/>
      </w:pPr>
      <w:r>
        <w:separator/>
      </w:r>
    </w:p>
  </w:footnote>
  <w:footnote w:type="continuationSeparator" w:id="1">
    <w:p w:rsidR="003811D8" w:rsidRDefault="003811D8" w:rsidP="007B6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79F" w:rsidRDefault="0094579F">
    <w:pPr>
      <w:pStyle w:val="a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70FB0F64"/>
    <w:multiLevelType w:val="multilevel"/>
    <w:tmpl w:val="93E2DA52"/>
    <w:lvl w:ilvl="0">
      <w:start w:val="1"/>
      <w:numFmt w:val="decimal"/>
      <w:pStyle w:val="a1"/>
      <w:suff w:val="space"/>
      <w:lvlText w:val="%1."/>
      <w:lvlJc w:val="left"/>
      <w:pPr>
        <w:ind w:left="-425" w:firstLine="851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-425" w:firstLine="851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-425" w:firstLine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425" w:firstLine="851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-425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425" w:firstLine="851"/>
      </w:pPr>
      <w:rPr>
        <w:rFonts w:hint="default"/>
      </w:rPr>
    </w:lvl>
    <w:lvl w:ilvl="6">
      <w:start w:val="1"/>
      <w:numFmt w:val="bullet"/>
      <w:suff w:val="space"/>
      <w:lvlText w:val="–"/>
      <w:lvlJc w:val="left"/>
      <w:pPr>
        <w:ind w:left="-425" w:firstLine="851"/>
      </w:pPr>
      <w:rPr>
        <w:rFonts w:ascii="Times New Roman" w:hAnsi="Times New Roman" w:cs="Times New Roman" w:hint="default"/>
      </w:rPr>
    </w:lvl>
    <w:lvl w:ilvl="7">
      <w:start w:val="1"/>
      <w:numFmt w:val="none"/>
      <w:suff w:val="nothing"/>
      <w:lvlText w:val="%8"/>
      <w:lvlJc w:val="left"/>
      <w:pPr>
        <w:ind w:left="-425" w:firstLine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66"/>
        </w:tabs>
        <w:ind w:left="3666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0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73038"/>
    <w:rsid w:val="00005ED4"/>
    <w:rsid w:val="00024FAA"/>
    <w:rsid w:val="00052C4F"/>
    <w:rsid w:val="000A4459"/>
    <w:rsid w:val="000F6A0B"/>
    <w:rsid w:val="000F730A"/>
    <w:rsid w:val="001546EF"/>
    <w:rsid w:val="00155D26"/>
    <w:rsid w:val="001D41BB"/>
    <w:rsid w:val="001E178C"/>
    <w:rsid w:val="001E1D3E"/>
    <w:rsid w:val="00227088"/>
    <w:rsid w:val="003478C5"/>
    <w:rsid w:val="003811D8"/>
    <w:rsid w:val="003B6C67"/>
    <w:rsid w:val="003C249C"/>
    <w:rsid w:val="003E7BF0"/>
    <w:rsid w:val="0042288A"/>
    <w:rsid w:val="0043521C"/>
    <w:rsid w:val="00457726"/>
    <w:rsid w:val="0046576D"/>
    <w:rsid w:val="004B4505"/>
    <w:rsid w:val="00514394"/>
    <w:rsid w:val="00530A2F"/>
    <w:rsid w:val="005424EE"/>
    <w:rsid w:val="00574CC2"/>
    <w:rsid w:val="00595C07"/>
    <w:rsid w:val="00610974"/>
    <w:rsid w:val="00637395"/>
    <w:rsid w:val="00644B27"/>
    <w:rsid w:val="006845EA"/>
    <w:rsid w:val="006A7A43"/>
    <w:rsid w:val="006E4058"/>
    <w:rsid w:val="006F6472"/>
    <w:rsid w:val="007030A9"/>
    <w:rsid w:val="007A45CA"/>
    <w:rsid w:val="007B66E0"/>
    <w:rsid w:val="007C6F56"/>
    <w:rsid w:val="00873038"/>
    <w:rsid w:val="008C07E0"/>
    <w:rsid w:val="008C4142"/>
    <w:rsid w:val="00900E39"/>
    <w:rsid w:val="0094579F"/>
    <w:rsid w:val="009D43D2"/>
    <w:rsid w:val="009E2334"/>
    <w:rsid w:val="00A1131E"/>
    <w:rsid w:val="00A94506"/>
    <w:rsid w:val="00AD0B01"/>
    <w:rsid w:val="00AD428A"/>
    <w:rsid w:val="00AD58AC"/>
    <w:rsid w:val="00AD7DA7"/>
    <w:rsid w:val="00AF0F1C"/>
    <w:rsid w:val="00B04FE6"/>
    <w:rsid w:val="00B1759C"/>
    <w:rsid w:val="00B3100F"/>
    <w:rsid w:val="00B57172"/>
    <w:rsid w:val="00BD27C5"/>
    <w:rsid w:val="00BE3A70"/>
    <w:rsid w:val="00BE533C"/>
    <w:rsid w:val="00C004BE"/>
    <w:rsid w:val="00C56A8A"/>
    <w:rsid w:val="00C73738"/>
    <w:rsid w:val="00C76363"/>
    <w:rsid w:val="00C8240E"/>
    <w:rsid w:val="00D26209"/>
    <w:rsid w:val="00D6698F"/>
    <w:rsid w:val="00D7661C"/>
    <w:rsid w:val="00DB40CE"/>
    <w:rsid w:val="00DE3CA0"/>
    <w:rsid w:val="00E2041E"/>
    <w:rsid w:val="00ED2DB2"/>
    <w:rsid w:val="00F01078"/>
    <w:rsid w:val="00F116CA"/>
    <w:rsid w:val="00FF7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B3100F"/>
  </w:style>
  <w:style w:type="paragraph" w:styleId="1">
    <w:name w:val="heading 1"/>
    <w:basedOn w:val="a2"/>
    <w:next w:val="a2"/>
    <w:link w:val="10"/>
    <w:qFormat/>
    <w:rsid w:val="006845E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6845EA"/>
    <w:rPr>
      <w:rFonts w:ascii="Times New Roman" w:eastAsia="Times New Roman" w:hAnsi="Times New Roman" w:cs="Times New Roman"/>
      <w:sz w:val="24"/>
      <w:szCs w:val="20"/>
    </w:rPr>
  </w:style>
  <w:style w:type="table" w:styleId="a6">
    <w:name w:val="Table Grid"/>
    <w:basedOn w:val="a4"/>
    <w:uiPriority w:val="59"/>
    <w:rsid w:val="008C41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8C4142"/>
    <w:pPr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Без интервала Знак"/>
    <w:link w:val="a7"/>
    <w:uiPriority w:val="1"/>
    <w:rsid w:val="008C4142"/>
    <w:rPr>
      <w:rFonts w:eastAsiaTheme="minorHAnsi"/>
      <w:lang w:eastAsia="en-US"/>
    </w:rPr>
  </w:style>
  <w:style w:type="paragraph" w:styleId="a9">
    <w:name w:val="header"/>
    <w:basedOn w:val="a2"/>
    <w:link w:val="aa"/>
    <w:uiPriority w:val="99"/>
    <w:unhideWhenUsed/>
    <w:rsid w:val="007B6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3"/>
    <w:link w:val="a9"/>
    <w:uiPriority w:val="99"/>
    <w:rsid w:val="007B66E0"/>
  </w:style>
  <w:style w:type="paragraph" w:styleId="ab">
    <w:name w:val="footer"/>
    <w:basedOn w:val="a2"/>
    <w:link w:val="ac"/>
    <w:uiPriority w:val="99"/>
    <w:unhideWhenUsed/>
    <w:rsid w:val="007B6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3"/>
    <w:link w:val="ab"/>
    <w:uiPriority w:val="99"/>
    <w:rsid w:val="007B66E0"/>
  </w:style>
  <w:style w:type="paragraph" w:customStyle="1" w:styleId="ad">
    <w:name w:val="Заголовок постановления"/>
    <w:basedOn w:val="a2"/>
    <w:next w:val="a2"/>
    <w:autoRedefine/>
    <w:rsid w:val="001E178C"/>
    <w:pPr>
      <w:tabs>
        <w:tab w:val="left" w:pos="9355"/>
      </w:tabs>
      <w:spacing w:after="0" w:line="240" w:lineRule="auto"/>
      <w:ind w:right="-1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a1">
    <w:name w:val="Нумерация"/>
    <w:basedOn w:val="a2"/>
    <w:autoRedefine/>
    <w:rsid w:val="001E1D3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</w:rPr>
  </w:style>
  <w:style w:type="paragraph" w:customStyle="1" w:styleId="ae">
    <w:name w:val="Стандартный"/>
    <w:basedOn w:val="a2"/>
    <w:rsid w:val="001E1D3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4"/>
    </w:rPr>
  </w:style>
  <w:style w:type="paragraph" w:styleId="af">
    <w:name w:val="footnote text"/>
    <w:basedOn w:val="a2"/>
    <w:link w:val="af0"/>
    <w:semiHidden/>
    <w:rsid w:val="001E1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3"/>
    <w:link w:val="af"/>
    <w:semiHidden/>
    <w:rsid w:val="001E1D3E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semiHidden/>
    <w:rsid w:val="001E1D3E"/>
    <w:rPr>
      <w:vertAlign w:val="superscript"/>
    </w:rPr>
  </w:style>
  <w:style w:type="paragraph" w:customStyle="1" w:styleId="a0">
    <w:name w:val="Осн_СПД"/>
    <w:basedOn w:val="a2"/>
    <w:qFormat/>
    <w:rsid w:val="001E1D3E"/>
    <w:pPr>
      <w:numPr>
        <w:ilvl w:val="3"/>
        <w:numId w:val="2"/>
      </w:numPr>
      <w:spacing w:after="0" w:line="240" w:lineRule="auto"/>
      <w:ind w:left="0"/>
      <w:contextualSpacing/>
      <w:jc w:val="both"/>
    </w:pPr>
    <w:rPr>
      <w:rFonts w:ascii="Times New Roman" w:eastAsia="Times New Roman" w:hAnsi="Times New Roman" w:cs="Times New Roman"/>
      <w:sz w:val="28"/>
      <w:szCs w:val="26"/>
    </w:rPr>
  </w:style>
  <w:style w:type="paragraph" w:customStyle="1" w:styleId="a">
    <w:name w:val="Статья_СПД"/>
    <w:basedOn w:val="a2"/>
    <w:next w:val="a0"/>
    <w:autoRedefine/>
    <w:qFormat/>
    <w:rsid w:val="001E1D3E"/>
    <w:pPr>
      <w:keepNext/>
      <w:numPr>
        <w:ilvl w:val="2"/>
        <w:numId w:val="2"/>
      </w:numPr>
      <w:spacing w:before="240" w:after="240" w:line="240" w:lineRule="auto"/>
      <w:ind w:left="2410" w:hanging="1701"/>
      <w:jc w:val="both"/>
    </w:pPr>
    <w:rPr>
      <w:rFonts w:ascii="Times New Roman" w:eastAsia="Times New Roman" w:hAnsi="Times New Roman" w:cs="Times New Roman"/>
      <w:b/>
      <w:sz w:val="28"/>
      <w:szCs w:val="26"/>
    </w:rPr>
  </w:style>
  <w:style w:type="character" w:styleId="af2">
    <w:name w:val="Emphasis"/>
    <w:uiPriority w:val="20"/>
    <w:qFormat/>
    <w:rsid w:val="0094579F"/>
    <w:rPr>
      <w:i/>
      <w:iCs/>
    </w:rPr>
  </w:style>
  <w:style w:type="paragraph" w:styleId="af3">
    <w:name w:val="Normal (Web)"/>
    <w:basedOn w:val="a2"/>
    <w:uiPriority w:val="99"/>
    <w:unhideWhenUsed/>
    <w:rsid w:val="0094579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ConsPlusNormal">
    <w:name w:val="ConsPlusNormal"/>
    <w:qFormat/>
    <w:rsid w:val="009457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s1">
    <w:name w:val="s_1"/>
    <w:basedOn w:val="a2"/>
    <w:rsid w:val="0094579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ConsPlusNonformat">
    <w:name w:val="ConsPlusNonformat"/>
    <w:uiPriority w:val="99"/>
    <w:rsid w:val="009457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ED6B2-67E8-46A2-BB48-348921833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4294960778</TotalTime>
  <Pages>14</Pages>
  <Words>4324</Words>
  <Characters>24653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2020-12-24T12:05:00Z</cp:lastPrinted>
  <dcterms:created xsi:type="dcterms:W3CDTF">2005-12-31T21:05:00Z</dcterms:created>
  <dcterms:modified xsi:type="dcterms:W3CDTF">2020-12-24T12:05:00Z</dcterms:modified>
</cp:coreProperties>
</file>