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5AF0" w:rsidRPr="00DE7944" w:rsidRDefault="008979D9" w:rsidP="00DE7944">
      <w:pPr>
        <w:jc w:val="center"/>
        <w:rPr>
          <w:b/>
          <w:sz w:val="28"/>
          <w:szCs w:val="28"/>
        </w:rPr>
      </w:pPr>
      <w:r w:rsidRPr="008979D9">
        <w:rPr>
          <w:b/>
          <w:sz w:val="28"/>
          <w:szCs w:val="28"/>
        </w:rPr>
        <w:t>СОВЕТ ДЕПУТАТОВ КОЛЕНОВСКОГО МУНИЦИПАЛЬНОГО ОБРАЗОВАНИЯ ЕКАТЕРИНОВСКОГО МУНИЦИПАЛЬНОГО РАЙОНА САРАТОВСКОЙ ОБЛАСТИ</w:t>
      </w:r>
      <w:r w:rsidR="00A05AF0" w:rsidRPr="008979D9">
        <w:rPr>
          <w:b/>
          <w:sz w:val="28"/>
          <w:szCs w:val="28"/>
        </w:rPr>
        <w:t xml:space="preserve">  </w:t>
      </w:r>
      <w:r w:rsidRPr="008979D9">
        <w:rPr>
          <w:b/>
          <w:sz w:val="28"/>
          <w:szCs w:val="28"/>
        </w:rPr>
        <w:t>ДЕВЯТНАДЦАТОЕ ЗАСЕДАНИЕ СОВЕТА ДЕПУТАТОВ КОЛЕНОВСКОГО МУНИЦИПАЛЬНОГО ОБРАЗОВАНИЯ ТРЕТЬЕГО СОЗЫВА</w:t>
      </w:r>
    </w:p>
    <w:p w:rsidR="00A05AF0" w:rsidRPr="008979D9" w:rsidRDefault="00A05AF0" w:rsidP="00A05AF0">
      <w:pPr>
        <w:jc w:val="center"/>
        <w:rPr>
          <w:sz w:val="28"/>
          <w:szCs w:val="28"/>
        </w:rPr>
      </w:pPr>
    </w:p>
    <w:p w:rsidR="00A05AF0" w:rsidRPr="008979D9" w:rsidRDefault="00A05AF0" w:rsidP="00A05AF0">
      <w:pPr>
        <w:rPr>
          <w:b/>
          <w:sz w:val="28"/>
          <w:szCs w:val="28"/>
        </w:rPr>
      </w:pPr>
      <w:r w:rsidRPr="008979D9">
        <w:rPr>
          <w:b/>
          <w:sz w:val="28"/>
          <w:szCs w:val="28"/>
        </w:rPr>
        <w:t xml:space="preserve">                                                               РЕШЕНИЕ </w:t>
      </w:r>
    </w:p>
    <w:p w:rsidR="00A05AF0" w:rsidRPr="008979D9" w:rsidRDefault="00A05AF0" w:rsidP="00A05AF0">
      <w:pPr>
        <w:jc w:val="center"/>
        <w:rPr>
          <w:sz w:val="28"/>
          <w:szCs w:val="28"/>
        </w:rPr>
      </w:pPr>
    </w:p>
    <w:p w:rsidR="00A05AF0" w:rsidRPr="008979D9" w:rsidRDefault="008979D9" w:rsidP="00A05AF0">
      <w:pPr>
        <w:jc w:val="both"/>
        <w:rPr>
          <w:b/>
          <w:sz w:val="28"/>
          <w:szCs w:val="28"/>
        </w:rPr>
      </w:pPr>
      <w:r w:rsidRPr="008979D9">
        <w:rPr>
          <w:b/>
          <w:sz w:val="28"/>
          <w:szCs w:val="28"/>
        </w:rPr>
        <w:t xml:space="preserve">от  31 октября  2014 года  </w:t>
      </w:r>
      <w:r w:rsidR="00A05AF0" w:rsidRPr="008979D9">
        <w:rPr>
          <w:b/>
          <w:sz w:val="28"/>
          <w:szCs w:val="28"/>
        </w:rPr>
        <w:t xml:space="preserve"> №  39                                                                           </w:t>
      </w:r>
    </w:p>
    <w:p w:rsidR="00A05AF0" w:rsidRPr="008979D9" w:rsidRDefault="00A05AF0" w:rsidP="00DE7944">
      <w:pPr>
        <w:tabs>
          <w:tab w:val="left" w:pos="6237"/>
        </w:tabs>
        <w:jc w:val="both"/>
        <w:rPr>
          <w:sz w:val="28"/>
          <w:szCs w:val="28"/>
        </w:rPr>
      </w:pPr>
    </w:p>
    <w:p w:rsidR="00A05AF0" w:rsidRPr="008979D9" w:rsidRDefault="00A05AF0" w:rsidP="00A05AF0">
      <w:pPr>
        <w:jc w:val="both"/>
        <w:rPr>
          <w:b/>
          <w:sz w:val="28"/>
          <w:szCs w:val="28"/>
        </w:rPr>
      </w:pPr>
      <w:r w:rsidRPr="008979D9">
        <w:rPr>
          <w:b/>
          <w:sz w:val="28"/>
          <w:szCs w:val="28"/>
        </w:rPr>
        <w:t>О внесении изменений и дополнений в решение</w:t>
      </w:r>
    </w:p>
    <w:p w:rsidR="00A05AF0" w:rsidRPr="008979D9" w:rsidRDefault="00A05AF0" w:rsidP="00A05AF0">
      <w:pPr>
        <w:jc w:val="both"/>
        <w:rPr>
          <w:b/>
          <w:sz w:val="28"/>
          <w:szCs w:val="28"/>
        </w:rPr>
      </w:pPr>
      <w:r w:rsidRPr="008979D9">
        <w:rPr>
          <w:b/>
          <w:sz w:val="28"/>
          <w:szCs w:val="28"/>
        </w:rPr>
        <w:t>Совета депутатов от 09 декабря 2013 года № 18</w:t>
      </w:r>
    </w:p>
    <w:p w:rsidR="00A05AF0" w:rsidRPr="008979D9" w:rsidRDefault="00A05AF0" w:rsidP="00A05AF0">
      <w:pPr>
        <w:jc w:val="both"/>
        <w:rPr>
          <w:b/>
          <w:sz w:val="28"/>
          <w:szCs w:val="28"/>
        </w:rPr>
      </w:pPr>
      <w:r w:rsidRPr="008979D9">
        <w:rPr>
          <w:b/>
          <w:sz w:val="28"/>
          <w:szCs w:val="28"/>
        </w:rPr>
        <w:t xml:space="preserve">«О бюджете  Коленовского </w:t>
      </w:r>
      <w:proofErr w:type="gramStart"/>
      <w:r w:rsidRPr="008979D9">
        <w:rPr>
          <w:b/>
          <w:sz w:val="28"/>
          <w:szCs w:val="28"/>
        </w:rPr>
        <w:t>муниципального</w:t>
      </w:r>
      <w:proofErr w:type="gramEnd"/>
    </w:p>
    <w:p w:rsidR="00A05AF0" w:rsidRPr="008979D9" w:rsidRDefault="00A05AF0" w:rsidP="00A05AF0">
      <w:pPr>
        <w:jc w:val="both"/>
        <w:rPr>
          <w:b/>
          <w:sz w:val="28"/>
          <w:szCs w:val="28"/>
        </w:rPr>
      </w:pPr>
      <w:r w:rsidRPr="008979D9">
        <w:rPr>
          <w:b/>
          <w:sz w:val="28"/>
          <w:szCs w:val="28"/>
        </w:rPr>
        <w:t>образования  на 2014 год»</w:t>
      </w:r>
    </w:p>
    <w:p w:rsidR="00A05AF0" w:rsidRPr="008979D9" w:rsidRDefault="00A05AF0" w:rsidP="00A05AF0">
      <w:pPr>
        <w:jc w:val="both"/>
        <w:rPr>
          <w:sz w:val="28"/>
          <w:szCs w:val="28"/>
        </w:rPr>
      </w:pPr>
    </w:p>
    <w:p w:rsidR="008979D9" w:rsidRDefault="00A05AF0" w:rsidP="00A05AF0">
      <w:pPr>
        <w:rPr>
          <w:sz w:val="28"/>
          <w:szCs w:val="28"/>
        </w:rPr>
      </w:pPr>
      <w:r w:rsidRPr="008979D9">
        <w:rPr>
          <w:sz w:val="28"/>
          <w:szCs w:val="28"/>
        </w:rPr>
        <w:t xml:space="preserve">          На основани</w:t>
      </w:r>
      <w:proofErr w:type="gramStart"/>
      <w:r w:rsidRPr="008979D9">
        <w:rPr>
          <w:sz w:val="28"/>
          <w:szCs w:val="28"/>
        </w:rPr>
        <w:t>е</w:t>
      </w:r>
      <w:proofErr w:type="gramEnd"/>
      <w:r w:rsidRPr="008979D9">
        <w:rPr>
          <w:sz w:val="28"/>
          <w:szCs w:val="28"/>
        </w:rPr>
        <w:t xml:space="preserve"> статей 3, 21, 50, 51, 52, 53  Устава Коленовского муниципального образования , Совет депутатов  Коленовского  муниципального образования</w:t>
      </w:r>
    </w:p>
    <w:p w:rsidR="008979D9" w:rsidRDefault="008979D9" w:rsidP="00A05AF0">
      <w:pPr>
        <w:rPr>
          <w:sz w:val="28"/>
          <w:szCs w:val="28"/>
        </w:rPr>
      </w:pPr>
    </w:p>
    <w:p w:rsidR="00A05AF0" w:rsidRDefault="00A05AF0" w:rsidP="008979D9">
      <w:pPr>
        <w:jc w:val="center"/>
        <w:rPr>
          <w:b/>
          <w:sz w:val="28"/>
          <w:szCs w:val="28"/>
        </w:rPr>
      </w:pPr>
      <w:r w:rsidRPr="008979D9">
        <w:rPr>
          <w:b/>
          <w:sz w:val="28"/>
          <w:szCs w:val="28"/>
        </w:rPr>
        <w:t>РЕШИЛ:</w:t>
      </w:r>
    </w:p>
    <w:p w:rsidR="008979D9" w:rsidRPr="008979D9" w:rsidRDefault="008979D9" w:rsidP="00A05AF0">
      <w:pPr>
        <w:rPr>
          <w:b/>
          <w:sz w:val="28"/>
          <w:szCs w:val="28"/>
        </w:rPr>
      </w:pPr>
    </w:p>
    <w:p w:rsidR="00A05AF0" w:rsidRPr="008979D9" w:rsidRDefault="00A05AF0" w:rsidP="00A05AF0">
      <w:pPr>
        <w:rPr>
          <w:sz w:val="28"/>
          <w:szCs w:val="28"/>
        </w:rPr>
      </w:pPr>
      <w:r w:rsidRPr="008979D9">
        <w:rPr>
          <w:sz w:val="28"/>
          <w:szCs w:val="28"/>
        </w:rPr>
        <w:t xml:space="preserve">     1.Внести следующие изменения и дополнения в решение Совета депутатов Коленовского муниципального образования от  09 декабря 2013 года № 18  «О бюджете  Коленовского  муниципального образования на 2014 год»  </w:t>
      </w:r>
    </w:p>
    <w:p w:rsidR="00A05AF0" w:rsidRPr="008979D9" w:rsidRDefault="00A05AF0" w:rsidP="00A05AF0">
      <w:pPr>
        <w:rPr>
          <w:sz w:val="28"/>
          <w:szCs w:val="28"/>
        </w:rPr>
      </w:pPr>
      <w:r w:rsidRPr="008979D9">
        <w:rPr>
          <w:sz w:val="28"/>
          <w:szCs w:val="28"/>
        </w:rPr>
        <w:t>1.1. Абзацы второй, третий  пункта 1 изложить в следующей редакции:</w:t>
      </w:r>
    </w:p>
    <w:p w:rsidR="00A05AF0" w:rsidRPr="008979D9" w:rsidRDefault="00A05AF0" w:rsidP="00A05AF0">
      <w:pPr>
        <w:rPr>
          <w:sz w:val="28"/>
          <w:szCs w:val="28"/>
        </w:rPr>
      </w:pPr>
      <w:r w:rsidRPr="008979D9">
        <w:rPr>
          <w:sz w:val="28"/>
          <w:szCs w:val="28"/>
        </w:rPr>
        <w:t>«общий объем доходов  в сумме 3521,5 тыс. рублей; из них налоговые и неналоговые  3427,6 тыс</w:t>
      </w:r>
      <w:proofErr w:type="gramStart"/>
      <w:r w:rsidRPr="008979D9">
        <w:rPr>
          <w:sz w:val="28"/>
          <w:szCs w:val="28"/>
        </w:rPr>
        <w:t>.р</w:t>
      </w:r>
      <w:proofErr w:type="gramEnd"/>
      <w:r w:rsidRPr="008979D9">
        <w:rPr>
          <w:sz w:val="28"/>
          <w:szCs w:val="28"/>
        </w:rPr>
        <w:t xml:space="preserve">ублей </w:t>
      </w:r>
    </w:p>
    <w:p w:rsidR="00A05AF0" w:rsidRPr="008979D9" w:rsidRDefault="00A05AF0" w:rsidP="00A05AF0">
      <w:pPr>
        <w:rPr>
          <w:sz w:val="28"/>
          <w:szCs w:val="28"/>
        </w:rPr>
      </w:pPr>
      <w:r w:rsidRPr="008979D9">
        <w:rPr>
          <w:sz w:val="28"/>
          <w:szCs w:val="28"/>
        </w:rPr>
        <w:t>общий объем  расходов в сумме  3521,6 тыс</w:t>
      </w:r>
      <w:proofErr w:type="gramStart"/>
      <w:r w:rsidRPr="008979D9">
        <w:rPr>
          <w:sz w:val="28"/>
          <w:szCs w:val="28"/>
        </w:rPr>
        <w:t>.р</w:t>
      </w:r>
      <w:proofErr w:type="gramEnd"/>
      <w:r w:rsidRPr="008979D9">
        <w:rPr>
          <w:sz w:val="28"/>
          <w:szCs w:val="28"/>
        </w:rPr>
        <w:t xml:space="preserve">ублей »  </w:t>
      </w:r>
    </w:p>
    <w:p w:rsidR="00A05AF0" w:rsidRPr="008979D9" w:rsidRDefault="00A05AF0" w:rsidP="00A05AF0">
      <w:pPr>
        <w:tabs>
          <w:tab w:val="left" w:pos="708"/>
          <w:tab w:val="right" w:pos="9355"/>
        </w:tabs>
        <w:rPr>
          <w:sz w:val="28"/>
          <w:szCs w:val="28"/>
        </w:rPr>
      </w:pPr>
      <w:r w:rsidRPr="008979D9">
        <w:rPr>
          <w:sz w:val="28"/>
          <w:szCs w:val="28"/>
        </w:rPr>
        <w:t>1.2. В приложении 5 к решению</w:t>
      </w:r>
      <w:proofErr w:type="gramStart"/>
      <w:r w:rsidRPr="008979D9">
        <w:rPr>
          <w:sz w:val="28"/>
          <w:szCs w:val="28"/>
        </w:rPr>
        <w:t xml:space="preserve"> :</w:t>
      </w:r>
      <w:proofErr w:type="gramEnd"/>
    </w:p>
    <w:p w:rsidR="00A05AF0" w:rsidRPr="008979D9" w:rsidRDefault="00A05AF0" w:rsidP="00A05AF0">
      <w:pPr>
        <w:tabs>
          <w:tab w:val="left" w:pos="708"/>
          <w:tab w:val="right" w:pos="9355"/>
        </w:tabs>
        <w:rPr>
          <w:sz w:val="28"/>
          <w:szCs w:val="28"/>
        </w:rPr>
      </w:pPr>
      <w:r w:rsidRPr="008979D9">
        <w:rPr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A05AF0" w:rsidRPr="008979D9" w:rsidRDefault="00A05AF0" w:rsidP="00A05AF0">
      <w:pPr>
        <w:tabs>
          <w:tab w:val="left" w:pos="708"/>
          <w:tab w:val="right" w:pos="9355"/>
        </w:tabs>
        <w:rPr>
          <w:sz w:val="28"/>
          <w:szCs w:val="28"/>
        </w:rPr>
      </w:pPr>
      <w:r w:rsidRPr="008979D9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56"/>
        <w:gridCol w:w="701"/>
        <w:gridCol w:w="733"/>
        <w:gridCol w:w="809"/>
        <w:gridCol w:w="1283"/>
        <w:gridCol w:w="833"/>
        <w:gridCol w:w="1273"/>
      </w:tblGrid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Раз-</w:t>
            </w:r>
          </w:p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Под-</w:t>
            </w:r>
          </w:p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раз-</w:t>
            </w:r>
          </w:p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 xml:space="preserve">Целевая </w:t>
            </w:r>
          </w:p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Вид</w:t>
            </w:r>
          </w:p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рас-</w:t>
            </w:r>
          </w:p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Сумма</w:t>
            </w:r>
          </w:p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тыс</w:t>
            </w:r>
            <w:proofErr w:type="gramStart"/>
            <w:r w:rsidRPr="008979D9">
              <w:rPr>
                <w:b/>
                <w:sz w:val="28"/>
                <w:szCs w:val="28"/>
              </w:rPr>
              <w:t>.р</w:t>
            </w:r>
            <w:proofErr w:type="gramEnd"/>
            <w:r w:rsidRPr="008979D9">
              <w:rPr>
                <w:b/>
                <w:sz w:val="28"/>
                <w:szCs w:val="28"/>
              </w:rPr>
              <w:t>уб.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Администрация Коленовского муниципального образования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3521,6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2912,4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Функционирование Правительства Российской Федерации, высших  исполнительных органов государственной власти субъектов РФ, местных администраций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2666,0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Выполнение функций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2666,0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 xml:space="preserve">Обеспечение деятельности </w:t>
            </w:r>
            <w:r w:rsidRPr="008979D9">
              <w:rPr>
                <w:color w:val="000000"/>
                <w:sz w:val="28"/>
                <w:szCs w:val="28"/>
              </w:rPr>
              <w:lastRenderedPageBreak/>
              <w:t>органов исполнительной власти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lastRenderedPageBreak/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2666,0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lastRenderedPageBreak/>
              <w:t>Расходы на обеспечение деятельности главы администрации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849,9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</w:p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</w:p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</w:p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849,9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</w:p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849,9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1808,9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</w:p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</w:p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</w:p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1370,6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</w:p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1370,6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252,4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252,4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185,8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2130600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7,1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 органами местного самоуправления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7,1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7,1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7,1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 xml:space="preserve">Расходы на выплаты персоналу в </w:t>
            </w:r>
            <w:r w:rsidRPr="008979D9">
              <w:rPr>
                <w:color w:val="000000"/>
                <w:sz w:val="28"/>
                <w:szCs w:val="28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lastRenderedPageBreak/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57,2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57,2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8979D9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8979D9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8979D9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8979D9">
              <w:rPr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4,8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8979D9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8979D9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8979D9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8979D9">
              <w:rPr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4,8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383,8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Дорожное хозяйств</w:t>
            </w:r>
            <w:proofErr w:type="gramStart"/>
            <w:r w:rsidRPr="008979D9">
              <w:rPr>
                <w:color w:val="000000"/>
                <w:sz w:val="28"/>
                <w:szCs w:val="28"/>
              </w:rPr>
              <w:t>о(</w:t>
            </w:r>
            <w:proofErr w:type="gramEnd"/>
            <w:r w:rsidRPr="008979D9">
              <w:rPr>
                <w:color w:val="000000"/>
                <w:sz w:val="28"/>
                <w:szCs w:val="28"/>
              </w:rPr>
              <w:t>дорожные фонды)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383,8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4900000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383,8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283,8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8979D9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8979D9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8979D9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8979D9">
              <w:rPr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283,8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8979D9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8979D9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8979D9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8979D9">
              <w:rPr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283,8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142,4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142,4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142,4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142,4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142,4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21,0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21,0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lastRenderedPageBreak/>
              <w:t>Социальная поддержка и социальное обслуживание граждан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21,0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 xml:space="preserve">Доплаты к пенсии  </w:t>
            </w:r>
            <w:proofErr w:type="spellStart"/>
            <w:r w:rsidRPr="008979D9">
              <w:rPr>
                <w:color w:val="000000"/>
                <w:sz w:val="28"/>
                <w:szCs w:val="28"/>
              </w:rPr>
              <w:t>муниципальныхмслужащим</w:t>
            </w:r>
            <w:proofErr w:type="spellEnd"/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21,0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21,0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310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21,0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b/>
                <w:color w:val="000000"/>
                <w:sz w:val="28"/>
                <w:szCs w:val="28"/>
              </w:rPr>
            </w:pPr>
            <w:r w:rsidRPr="008979D9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b/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jc w:val="right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3521,6</w:t>
            </w:r>
          </w:p>
        </w:tc>
      </w:tr>
    </w:tbl>
    <w:p w:rsidR="00A05AF0" w:rsidRPr="008979D9" w:rsidRDefault="00A05AF0" w:rsidP="00A05AF0">
      <w:pPr>
        <w:rPr>
          <w:sz w:val="28"/>
          <w:szCs w:val="28"/>
        </w:rPr>
      </w:pPr>
      <w:r w:rsidRPr="008979D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» </w:t>
      </w:r>
    </w:p>
    <w:p w:rsidR="00A05AF0" w:rsidRPr="008979D9" w:rsidRDefault="00A05AF0" w:rsidP="00A05AF0">
      <w:pPr>
        <w:rPr>
          <w:sz w:val="28"/>
          <w:szCs w:val="28"/>
        </w:rPr>
      </w:pPr>
      <w:r w:rsidRPr="008979D9">
        <w:rPr>
          <w:sz w:val="28"/>
          <w:szCs w:val="28"/>
        </w:rPr>
        <w:t>б) дополнить строками  следующего содержания:</w:t>
      </w:r>
    </w:p>
    <w:p w:rsidR="00A05AF0" w:rsidRPr="008979D9" w:rsidRDefault="00A05AF0" w:rsidP="00A05AF0">
      <w:pPr>
        <w:tabs>
          <w:tab w:val="left" w:pos="708"/>
          <w:tab w:val="right" w:pos="9355"/>
        </w:tabs>
        <w:rPr>
          <w:sz w:val="28"/>
          <w:szCs w:val="28"/>
        </w:rPr>
      </w:pPr>
      <w:r w:rsidRPr="008979D9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247"/>
        <w:gridCol w:w="701"/>
        <w:gridCol w:w="733"/>
        <w:gridCol w:w="809"/>
        <w:gridCol w:w="1283"/>
        <w:gridCol w:w="842"/>
        <w:gridCol w:w="1273"/>
      </w:tblGrid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Код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Раз-</w:t>
            </w:r>
          </w:p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Под-</w:t>
            </w:r>
          </w:p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раз-</w:t>
            </w:r>
          </w:p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 xml:space="preserve">Целевая </w:t>
            </w:r>
          </w:p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Вид</w:t>
            </w:r>
          </w:p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рас-</w:t>
            </w:r>
          </w:p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Сумма</w:t>
            </w:r>
          </w:p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тыс</w:t>
            </w:r>
            <w:proofErr w:type="gramStart"/>
            <w:r w:rsidRPr="008979D9">
              <w:rPr>
                <w:b/>
                <w:sz w:val="28"/>
                <w:szCs w:val="28"/>
              </w:rPr>
              <w:t>.р</w:t>
            </w:r>
            <w:proofErr w:type="gramEnd"/>
            <w:r w:rsidRPr="008979D9">
              <w:rPr>
                <w:b/>
                <w:sz w:val="28"/>
                <w:szCs w:val="28"/>
              </w:rPr>
              <w:t>уб.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0,2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100,0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Реализация государственных функций в области национальной экономике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2800000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100,0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2800670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100,0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8979D9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8979D9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8979D9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8979D9">
              <w:rPr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2800670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100,0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8979D9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8979D9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8979D9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8979D9">
              <w:rPr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2800670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100,0</w:t>
            </w:r>
          </w:p>
        </w:tc>
      </w:tr>
    </w:tbl>
    <w:p w:rsidR="00A05AF0" w:rsidRPr="008979D9" w:rsidRDefault="00A05AF0" w:rsidP="00A05AF0">
      <w:pPr>
        <w:tabs>
          <w:tab w:val="left" w:pos="8925"/>
        </w:tabs>
        <w:rPr>
          <w:sz w:val="28"/>
          <w:szCs w:val="28"/>
        </w:rPr>
      </w:pPr>
      <w:r w:rsidRPr="008979D9">
        <w:rPr>
          <w:sz w:val="28"/>
          <w:szCs w:val="28"/>
        </w:rPr>
        <w:tab/>
        <w:t>»</w:t>
      </w:r>
    </w:p>
    <w:p w:rsidR="00A05AF0" w:rsidRPr="008979D9" w:rsidRDefault="00A05AF0" w:rsidP="00A05AF0">
      <w:pPr>
        <w:tabs>
          <w:tab w:val="left" w:pos="708"/>
          <w:tab w:val="right" w:pos="9355"/>
        </w:tabs>
        <w:rPr>
          <w:sz w:val="28"/>
          <w:szCs w:val="28"/>
        </w:rPr>
      </w:pPr>
      <w:r w:rsidRPr="008979D9">
        <w:rPr>
          <w:sz w:val="28"/>
          <w:szCs w:val="28"/>
        </w:rPr>
        <w:t>1.3. В приложении 6 к решению</w:t>
      </w:r>
      <w:proofErr w:type="gramStart"/>
      <w:r w:rsidRPr="008979D9">
        <w:rPr>
          <w:sz w:val="28"/>
          <w:szCs w:val="28"/>
        </w:rPr>
        <w:t xml:space="preserve"> :</w:t>
      </w:r>
      <w:proofErr w:type="gramEnd"/>
    </w:p>
    <w:p w:rsidR="00A05AF0" w:rsidRPr="008979D9" w:rsidRDefault="00A05AF0" w:rsidP="00A05AF0">
      <w:pPr>
        <w:tabs>
          <w:tab w:val="left" w:pos="708"/>
          <w:tab w:val="right" w:pos="9355"/>
        </w:tabs>
        <w:rPr>
          <w:sz w:val="28"/>
          <w:szCs w:val="28"/>
        </w:rPr>
      </w:pPr>
      <w:r w:rsidRPr="008979D9">
        <w:rPr>
          <w:sz w:val="28"/>
          <w:szCs w:val="28"/>
        </w:rPr>
        <w:t>а) строки по соответствующим кодам бюджетной классификации изложить в следующей редакции:</w:t>
      </w:r>
    </w:p>
    <w:p w:rsidR="00A05AF0" w:rsidRPr="008979D9" w:rsidRDefault="00A05AF0" w:rsidP="00A05AF0">
      <w:pPr>
        <w:tabs>
          <w:tab w:val="left" w:pos="708"/>
          <w:tab w:val="right" w:pos="9355"/>
        </w:tabs>
        <w:rPr>
          <w:sz w:val="28"/>
          <w:szCs w:val="28"/>
        </w:rPr>
      </w:pPr>
      <w:r w:rsidRPr="008979D9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33"/>
        <w:gridCol w:w="809"/>
        <w:gridCol w:w="1283"/>
        <w:gridCol w:w="848"/>
        <w:gridCol w:w="1273"/>
      </w:tblGrid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Раз-</w:t>
            </w:r>
          </w:p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Под-</w:t>
            </w:r>
          </w:p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раз-</w:t>
            </w:r>
          </w:p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 xml:space="preserve">Целевая </w:t>
            </w:r>
          </w:p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Вид</w:t>
            </w:r>
          </w:p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рас-</w:t>
            </w:r>
          </w:p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Сумма</w:t>
            </w:r>
          </w:p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тыс</w:t>
            </w:r>
            <w:proofErr w:type="gramStart"/>
            <w:r w:rsidRPr="008979D9">
              <w:rPr>
                <w:b/>
                <w:sz w:val="28"/>
                <w:szCs w:val="28"/>
              </w:rPr>
              <w:t>.р</w:t>
            </w:r>
            <w:proofErr w:type="gramEnd"/>
            <w:r w:rsidRPr="008979D9">
              <w:rPr>
                <w:b/>
                <w:sz w:val="28"/>
                <w:szCs w:val="28"/>
              </w:rPr>
              <w:t>уб.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2912,4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 xml:space="preserve">Функционирование Правительства Российской Федерации, высших  </w:t>
            </w:r>
            <w:r w:rsidRPr="008979D9">
              <w:rPr>
                <w:color w:val="000000"/>
                <w:sz w:val="28"/>
                <w:szCs w:val="28"/>
              </w:rPr>
              <w:lastRenderedPageBreak/>
              <w:t>исполнительных органов государственной власти субъектов РФ, местных администраций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2666,0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lastRenderedPageBreak/>
              <w:t>Выполнение функций органами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2100000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2666,0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Обеспечение деятельности органов исполнительной власти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2130000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2666,0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Расходы на обеспечение деятельности главы администрации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849,9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</w:p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</w:p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</w:p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849,9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2130210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</w:p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849,9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Расходы на обеспечение функций центрального аппарата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1808,9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</w:p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</w:p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</w:p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1370,6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</w:p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1370,6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252,4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252,4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Уплата прочих налогов, сборов и иных платежей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185,8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Уплата налога на имущество организаций и транспортного налога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2130600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7,1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 xml:space="preserve">Уплата налога на имущество организаций и транспортного </w:t>
            </w:r>
            <w:r w:rsidRPr="008979D9">
              <w:rPr>
                <w:color w:val="000000"/>
                <w:sz w:val="28"/>
                <w:szCs w:val="28"/>
              </w:rPr>
              <w:lastRenderedPageBreak/>
              <w:t>налога органами местного самоуправления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lastRenderedPageBreak/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7,1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lastRenderedPageBreak/>
              <w:t>Иные бюджетные ассигнования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800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7,1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2130610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850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7,1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100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57,2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57,2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8979D9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8979D9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8979D9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8979D9">
              <w:rPr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4,8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8979D9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8979D9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8979D9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8979D9">
              <w:rPr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02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2035118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4,8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383,8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Дорожное хозяйств</w:t>
            </w:r>
            <w:proofErr w:type="gramStart"/>
            <w:r w:rsidRPr="008979D9">
              <w:rPr>
                <w:color w:val="000000"/>
                <w:sz w:val="28"/>
                <w:szCs w:val="28"/>
              </w:rPr>
              <w:t>о(</w:t>
            </w:r>
            <w:proofErr w:type="gramEnd"/>
            <w:r w:rsidRPr="008979D9">
              <w:rPr>
                <w:color w:val="000000"/>
                <w:sz w:val="28"/>
                <w:szCs w:val="28"/>
              </w:rPr>
              <w:t>дорожные фонды)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383,8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Дорожное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4900000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383,8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283,8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8979D9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8979D9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8979D9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8979D9">
              <w:rPr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283,8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8979D9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8979D9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8979D9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8979D9">
              <w:rPr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09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4900109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283,8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142,4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2200000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A05AF0" w:rsidRPr="008979D9" w:rsidRDefault="00A05AF0" w:rsidP="00EA1FF8">
            <w:pPr>
              <w:jc w:val="right"/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 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142,4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142,4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142,4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 xml:space="preserve">Иные закупки товаров, работ и </w:t>
            </w:r>
            <w:r w:rsidRPr="008979D9">
              <w:rPr>
                <w:color w:val="000000"/>
                <w:sz w:val="28"/>
                <w:szCs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03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2200050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142,4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lastRenderedPageBreak/>
              <w:t>Социальная политика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21,0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Пенсионное обеспечение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21,0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Социальная поддержка и социальное обслуживание граждан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21,0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 xml:space="preserve">Доплаты к пенсии  </w:t>
            </w:r>
            <w:proofErr w:type="spellStart"/>
            <w:r w:rsidRPr="008979D9">
              <w:rPr>
                <w:color w:val="000000"/>
                <w:sz w:val="28"/>
                <w:szCs w:val="28"/>
              </w:rPr>
              <w:t>муниципальныхмслужащим</w:t>
            </w:r>
            <w:proofErr w:type="spellEnd"/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21,0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Социальное обеспечение и иные выплаты населению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300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21,0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>Публичные нормативные социальные выплаты гражданам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10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01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2302001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310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jc w:val="right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21,0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b/>
                <w:color w:val="000000"/>
                <w:sz w:val="28"/>
                <w:szCs w:val="28"/>
              </w:rPr>
            </w:pPr>
            <w:r w:rsidRPr="008979D9">
              <w:rPr>
                <w:b/>
                <w:color w:val="000000"/>
                <w:sz w:val="28"/>
                <w:szCs w:val="28"/>
              </w:rPr>
              <w:t>Итого расходов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b/>
                <w:sz w:val="28"/>
                <w:szCs w:val="28"/>
              </w:rPr>
            </w:pP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A05AF0" w:rsidRPr="008979D9" w:rsidRDefault="00A05AF0" w:rsidP="00EA1FF8">
            <w:pPr>
              <w:rPr>
                <w:b/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b/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jc w:val="right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3521,6</w:t>
            </w:r>
          </w:p>
        </w:tc>
      </w:tr>
    </w:tbl>
    <w:p w:rsidR="00A05AF0" w:rsidRPr="008979D9" w:rsidRDefault="00A05AF0" w:rsidP="00A05AF0">
      <w:pPr>
        <w:rPr>
          <w:sz w:val="28"/>
          <w:szCs w:val="28"/>
        </w:rPr>
      </w:pPr>
      <w:r w:rsidRPr="008979D9">
        <w:rPr>
          <w:sz w:val="28"/>
          <w:szCs w:val="28"/>
        </w:rPr>
        <w:t xml:space="preserve">                                                                                                                                             » </w:t>
      </w:r>
    </w:p>
    <w:p w:rsidR="00A05AF0" w:rsidRPr="008979D9" w:rsidRDefault="00A05AF0" w:rsidP="00A05AF0">
      <w:pPr>
        <w:rPr>
          <w:sz w:val="28"/>
          <w:szCs w:val="28"/>
        </w:rPr>
      </w:pPr>
      <w:r w:rsidRPr="008979D9">
        <w:rPr>
          <w:sz w:val="28"/>
          <w:szCs w:val="28"/>
        </w:rPr>
        <w:t>б) дополнить строками  следующего содержания:</w:t>
      </w:r>
    </w:p>
    <w:p w:rsidR="00A05AF0" w:rsidRPr="008979D9" w:rsidRDefault="00A05AF0" w:rsidP="00A05AF0">
      <w:pPr>
        <w:tabs>
          <w:tab w:val="left" w:pos="708"/>
          <w:tab w:val="right" w:pos="9355"/>
        </w:tabs>
        <w:rPr>
          <w:sz w:val="28"/>
          <w:szCs w:val="28"/>
        </w:rPr>
      </w:pPr>
      <w:r w:rsidRPr="008979D9">
        <w:rPr>
          <w:sz w:val="28"/>
          <w:szCs w:val="28"/>
        </w:rPr>
        <w:t>«</w:t>
      </w: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29"/>
        <w:gridCol w:w="733"/>
        <w:gridCol w:w="809"/>
        <w:gridCol w:w="1283"/>
        <w:gridCol w:w="848"/>
        <w:gridCol w:w="1273"/>
      </w:tblGrid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Раз-</w:t>
            </w:r>
          </w:p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Под-</w:t>
            </w:r>
          </w:p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раз-</w:t>
            </w:r>
          </w:p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дел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 xml:space="preserve">Целевая </w:t>
            </w:r>
          </w:p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статья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Вид</w:t>
            </w:r>
          </w:p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рас-</w:t>
            </w:r>
          </w:p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хода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Сумма</w:t>
            </w:r>
          </w:p>
          <w:p w:rsidR="00A05AF0" w:rsidRPr="008979D9" w:rsidRDefault="00A05AF0" w:rsidP="00EA1FF8">
            <w:pPr>
              <w:jc w:val="both"/>
              <w:rPr>
                <w:b/>
                <w:sz w:val="28"/>
                <w:szCs w:val="28"/>
              </w:rPr>
            </w:pPr>
            <w:r w:rsidRPr="008979D9">
              <w:rPr>
                <w:b/>
                <w:sz w:val="28"/>
                <w:szCs w:val="28"/>
              </w:rPr>
              <w:t>тыс</w:t>
            </w:r>
            <w:proofErr w:type="gramStart"/>
            <w:r w:rsidRPr="008979D9">
              <w:rPr>
                <w:b/>
                <w:sz w:val="28"/>
                <w:szCs w:val="28"/>
              </w:rPr>
              <w:t>.р</w:t>
            </w:r>
            <w:proofErr w:type="gramEnd"/>
            <w:r w:rsidRPr="008979D9">
              <w:rPr>
                <w:b/>
                <w:sz w:val="28"/>
                <w:szCs w:val="28"/>
              </w:rPr>
              <w:t>уб.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Иные выплаты персоналу государственных (муниципальных) органов, за исключением фонда оплаты труда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01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04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2130220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120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0,2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100,0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Реализация государственных функций в области национальной экономике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2800000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100,0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Мероприятия по землеустройству и землепользованию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2800670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100,0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 xml:space="preserve">Закупка </w:t>
            </w:r>
            <w:proofErr w:type="spellStart"/>
            <w:r w:rsidRPr="008979D9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8979D9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8979D9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8979D9">
              <w:rPr>
                <w:color w:val="000000"/>
                <w:sz w:val="28"/>
                <w:szCs w:val="28"/>
              </w:rPr>
              <w:t xml:space="preserve"> и услуг для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2800670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200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100,0</w:t>
            </w:r>
          </w:p>
        </w:tc>
      </w:tr>
      <w:tr w:rsidR="00A05AF0" w:rsidRPr="008979D9" w:rsidTr="00EA1FF8">
        <w:tc>
          <w:tcPr>
            <w:tcW w:w="44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A05AF0" w:rsidRPr="008979D9" w:rsidRDefault="00A05AF0" w:rsidP="00EA1FF8">
            <w:pPr>
              <w:rPr>
                <w:color w:val="000000"/>
                <w:sz w:val="28"/>
                <w:szCs w:val="28"/>
              </w:rPr>
            </w:pPr>
            <w:r w:rsidRPr="008979D9">
              <w:rPr>
                <w:color w:val="000000"/>
                <w:sz w:val="28"/>
                <w:szCs w:val="28"/>
              </w:rPr>
              <w:t xml:space="preserve">Иные закупки </w:t>
            </w:r>
            <w:proofErr w:type="spellStart"/>
            <w:r w:rsidRPr="008979D9">
              <w:rPr>
                <w:color w:val="000000"/>
                <w:sz w:val="28"/>
                <w:szCs w:val="28"/>
              </w:rPr>
              <w:t>товаров</w:t>
            </w:r>
            <w:proofErr w:type="gramStart"/>
            <w:r w:rsidRPr="008979D9">
              <w:rPr>
                <w:color w:val="000000"/>
                <w:sz w:val="28"/>
                <w:szCs w:val="28"/>
              </w:rPr>
              <w:t>,р</w:t>
            </w:r>
            <w:proofErr w:type="gramEnd"/>
            <w:r w:rsidRPr="008979D9">
              <w:rPr>
                <w:color w:val="000000"/>
                <w:sz w:val="28"/>
                <w:szCs w:val="28"/>
              </w:rPr>
              <w:t>абот</w:t>
            </w:r>
            <w:proofErr w:type="spellEnd"/>
            <w:r w:rsidRPr="008979D9">
              <w:rPr>
                <w:color w:val="000000"/>
                <w:sz w:val="28"/>
                <w:szCs w:val="28"/>
              </w:rPr>
              <w:t xml:space="preserve"> и услуг для обеспечения государственных (муниципальных) нужд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04</w:t>
            </w:r>
          </w:p>
        </w:tc>
        <w:tc>
          <w:tcPr>
            <w:tcW w:w="72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2800670</w:t>
            </w:r>
          </w:p>
        </w:tc>
        <w:tc>
          <w:tcPr>
            <w:tcW w:w="84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jc w:val="both"/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240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05AF0" w:rsidRPr="008979D9" w:rsidRDefault="00A05AF0" w:rsidP="00EA1FF8">
            <w:pPr>
              <w:rPr>
                <w:sz w:val="28"/>
                <w:szCs w:val="28"/>
              </w:rPr>
            </w:pPr>
            <w:r w:rsidRPr="008979D9">
              <w:rPr>
                <w:sz w:val="28"/>
                <w:szCs w:val="28"/>
              </w:rPr>
              <w:t>100,0</w:t>
            </w:r>
          </w:p>
        </w:tc>
      </w:tr>
    </w:tbl>
    <w:p w:rsidR="00A05AF0" w:rsidRPr="008979D9" w:rsidRDefault="00A05AF0" w:rsidP="00A05AF0">
      <w:pPr>
        <w:tabs>
          <w:tab w:val="left" w:pos="8925"/>
        </w:tabs>
        <w:rPr>
          <w:sz w:val="28"/>
          <w:szCs w:val="28"/>
        </w:rPr>
      </w:pPr>
      <w:r w:rsidRPr="008979D9">
        <w:rPr>
          <w:sz w:val="28"/>
          <w:szCs w:val="28"/>
        </w:rPr>
        <w:t xml:space="preserve">                                                                                                                                           »</w:t>
      </w:r>
    </w:p>
    <w:p w:rsidR="00A05AF0" w:rsidRPr="008979D9" w:rsidRDefault="00A05AF0" w:rsidP="00A05AF0">
      <w:pPr>
        <w:tabs>
          <w:tab w:val="left" w:pos="708"/>
          <w:tab w:val="right" w:pos="9355"/>
        </w:tabs>
        <w:rPr>
          <w:sz w:val="28"/>
          <w:szCs w:val="28"/>
        </w:rPr>
      </w:pPr>
      <w:r w:rsidRPr="008979D9">
        <w:rPr>
          <w:sz w:val="28"/>
          <w:szCs w:val="28"/>
        </w:rPr>
        <w:t xml:space="preserve">     1.4. Абзац второй  пункта 5 изложить в следующей редакции:</w:t>
      </w:r>
    </w:p>
    <w:p w:rsidR="00A05AF0" w:rsidRPr="008979D9" w:rsidRDefault="00A05AF0" w:rsidP="00A05AF0">
      <w:pPr>
        <w:rPr>
          <w:sz w:val="28"/>
          <w:szCs w:val="28"/>
        </w:rPr>
      </w:pPr>
      <w:r w:rsidRPr="008979D9">
        <w:rPr>
          <w:sz w:val="28"/>
          <w:szCs w:val="28"/>
        </w:rPr>
        <w:t>общий объем бюджетных ассигнований направляемых на исполнение публичных нормативных обязательств на 2014 год в сумме 21,0 тыс. рублей.</w:t>
      </w:r>
    </w:p>
    <w:p w:rsidR="00A05AF0" w:rsidRPr="008979D9" w:rsidRDefault="00A05AF0" w:rsidP="00A05AF0">
      <w:pPr>
        <w:tabs>
          <w:tab w:val="left" w:pos="708"/>
          <w:tab w:val="right" w:pos="9355"/>
        </w:tabs>
        <w:rPr>
          <w:sz w:val="28"/>
          <w:szCs w:val="28"/>
        </w:rPr>
      </w:pPr>
      <w:r w:rsidRPr="008979D9">
        <w:rPr>
          <w:sz w:val="28"/>
          <w:szCs w:val="28"/>
        </w:rPr>
        <w:t xml:space="preserve">      1.5. Пункт 6 решения изложить в следующей редакции:</w:t>
      </w:r>
    </w:p>
    <w:p w:rsidR="00A05AF0" w:rsidRPr="008979D9" w:rsidRDefault="00A05AF0" w:rsidP="00A05AF0">
      <w:pPr>
        <w:rPr>
          <w:sz w:val="28"/>
          <w:szCs w:val="28"/>
        </w:rPr>
      </w:pPr>
      <w:r w:rsidRPr="008979D9">
        <w:rPr>
          <w:sz w:val="28"/>
          <w:szCs w:val="28"/>
        </w:rPr>
        <w:t xml:space="preserve"> установить предельный объем муниципального внутреннего долга Коленовского       муниципального образования  на 2014 год в размере 1713,8 тыс</w:t>
      </w:r>
      <w:proofErr w:type="gramStart"/>
      <w:r w:rsidRPr="008979D9">
        <w:rPr>
          <w:sz w:val="28"/>
          <w:szCs w:val="28"/>
        </w:rPr>
        <w:t>.р</w:t>
      </w:r>
      <w:proofErr w:type="gramEnd"/>
      <w:r w:rsidRPr="008979D9">
        <w:rPr>
          <w:sz w:val="28"/>
          <w:szCs w:val="28"/>
        </w:rPr>
        <w:t>уб.</w:t>
      </w:r>
    </w:p>
    <w:p w:rsidR="00A05AF0" w:rsidRPr="008979D9" w:rsidRDefault="00A05AF0" w:rsidP="00A05AF0">
      <w:pPr>
        <w:tabs>
          <w:tab w:val="left" w:pos="585"/>
          <w:tab w:val="left" w:pos="708"/>
          <w:tab w:val="right" w:pos="9355"/>
        </w:tabs>
        <w:rPr>
          <w:sz w:val="28"/>
          <w:szCs w:val="28"/>
        </w:rPr>
      </w:pPr>
      <w:r w:rsidRPr="008979D9">
        <w:rPr>
          <w:sz w:val="28"/>
          <w:szCs w:val="28"/>
        </w:rPr>
        <w:lastRenderedPageBreak/>
        <w:t xml:space="preserve">      2.Настоящее решение вступает в силу со дня его принятия.</w:t>
      </w:r>
    </w:p>
    <w:p w:rsidR="00A05AF0" w:rsidRPr="008979D9" w:rsidRDefault="00A05AF0" w:rsidP="00A05AF0">
      <w:pPr>
        <w:pStyle w:val="a3"/>
        <w:rPr>
          <w:rFonts w:ascii="Times New Roman" w:hAnsi="Times New Roman"/>
          <w:sz w:val="28"/>
          <w:szCs w:val="28"/>
        </w:rPr>
      </w:pPr>
      <w:r w:rsidRPr="008979D9">
        <w:rPr>
          <w:rFonts w:ascii="Times New Roman" w:hAnsi="Times New Roman"/>
          <w:sz w:val="28"/>
          <w:szCs w:val="28"/>
        </w:rPr>
        <w:t xml:space="preserve">      3.Обнародовать настоящее решение на информационном  стенде в здании администрации Коленовского муниципального образования</w:t>
      </w:r>
      <w:proofErr w:type="gramStart"/>
      <w:r w:rsidRPr="008979D9">
        <w:rPr>
          <w:rFonts w:ascii="Times New Roman" w:hAnsi="Times New Roman"/>
          <w:sz w:val="28"/>
          <w:szCs w:val="28"/>
        </w:rPr>
        <w:t xml:space="preserve"> ,</w:t>
      </w:r>
      <w:proofErr w:type="gramEnd"/>
      <w:r w:rsidRPr="008979D9">
        <w:rPr>
          <w:rFonts w:ascii="Times New Roman" w:hAnsi="Times New Roman"/>
          <w:sz w:val="28"/>
          <w:szCs w:val="28"/>
        </w:rPr>
        <w:t xml:space="preserve"> а также на официальном сайте в сети Интернет.</w:t>
      </w:r>
    </w:p>
    <w:p w:rsidR="00A05AF0" w:rsidRPr="008979D9" w:rsidRDefault="00A05AF0" w:rsidP="00A05AF0">
      <w:pPr>
        <w:rPr>
          <w:sz w:val="28"/>
          <w:szCs w:val="28"/>
        </w:rPr>
      </w:pPr>
    </w:p>
    <w:p w:rsidR="00A05AF0" w:rsidRPr="008979D9" w:rsidRDefault="00A05AF0" w:rsidP="00A05AF0">
      <w:pPr>
        <w:rPr>
          <w:sz w:val="28"/>
          <w:szCs w:val="28"/>
        </w:rPr>
      </w:pPr>
    </w:p>
    <w:p w:rsidR="00A05AF0" w:rsidRPr="008979D9" w:rsidRDefault="00A05AF0" w:rsidP="00A05AF0">
      <w:pPr>
        <w:tabs>
          <w:tab w:val="left" w:pos="7725"/>
        </w:tabs>
        <w:jc w:val="both"/>
        <w:rPr>
          <w:sz w:val="28"/>
          <w:szCs w:val="28"/>
        </w:rPr>
      </w:pPr>
      <w:r w:rsidRPr="008979D9">
        <w:rPr>
          <w:sz w:val="28"/>
          <w:szCs w:val="28"/>
        </w:rPr>
        <w:t xml:space="preserve">Глава  Коленовского      </w:t>
      </w:r>
      <w:r w:rsidR="00DE7944">
        <w:rPr>
          <w:sz w:val="28"/>
          <w:szCs w:val="28"/>
        </w:rPr>
        <w:t xml:space="preserve">                               </w:t>
      </w:r>
      <w:r w:rsidRPr="008979D9">
        <w:rPr>
          <w:sz w:val="28"/>
          <w:szCs w:val="28"/>
        </w:rPr>
        <w:t xml:space="preserve">       Ю. Б. </w:t>
      </w:r>
      <w:proofErr w:type="spellStart"/>
      <w:r w:rsidRPr="008979D9">
        <w:rPr>
          <w:sz w:val="28"/>
          <w:szCs w:val="28"/>
        </w:rPr>
        <w:t>Тишов</w:t>
      </w:r>
      <w:proofErr w:type="spellEnd"/>
      <w:r w:rsidRPr="008979D9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</w:t>
      </w:r>
    </w:p>
    <w:p w:rsidR="00A05AF0" w:rsidRPr="008979D9" w:rsidRDefault="00A05AF0" w:rsidP="00A05AF0">
      <w:pPr>
        <w:rPr>
          <w:sz w:val="28"/>
          <w:szCs w:val="28"/>
        </w:rPr>
      </w:pPr>
      <w:r w:rsidRPr="008979D9">
        <w:rPr>
          <w:sz w:val="28"/>
          <w:szCs w:val="28"/>
        </w:rPr>
        <w:t>муниципального образования</w:t>
      </w:r>
    </w:p>
    <w:p w:rsidR="00A05AF0" w:rsidRPr="008979D9" w:rsidRDefault="00A05AF0" w:rsidP="00A05AF0">
      <w:pPr>
        <w:rPr>
          <w:sz w:val="28"/>
          <w:szCs w:val="28"/>
        </w:rPr>
      </w:pPr>
    </w:p>
    <w:p w:rsidR="00A05AF0" w:rsidRPr="008979D9" w:rsidRDefault="00A05AF0" w:rsidP="00A05AF0">
      <w:pPr>
        <w:rPr>
          <w:sz w:val="28"/>
          <w:szCs w:val="28"/>
        </w:rPr>
      </w:pPr>
    </w:p>
    <w:p w:rsidR="00A05AF0" w:rsidRPr="008979D9" w:rsidRDefault="00A05AF0" w:rsidP="00A05AF0">
      <w:pPr>
        <w:rPr>
          <w:sz w:val="28"/>
          <w:szCs w:val="28"/>
        </w:rPr>
      </w:pPr>
    </w:p>
    <w:p w:rsidR="00A05AF0" w:rsidRPr="008979D9" w:rsidRDefault="00A05AF0" w:rsidP="00A05AF0">
      <w:pPr>
        <w:rPr>
          <w:sz w:val="28"/>
          <w:szCs w:val="28"/>
        </w:rPr>
      </w:pPr>
    </w:p>
    <w:p w:rsidR="008C69CF" w:rsidRPr="008979D9" w:rsidRDefault="008C69CF">
      <w:pPr>
        <w:rPr>
          <w:sz w:val="28"/>
          <w:szCs w:val="28"/>
        </w:rPr>
      </w:pPr>
    </w:p>
    <w:sectPr w:rsidR="008C69CF" w:rsidRPr="008979D9" w:rsidSect="00944D72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05AF0"/>
    <w:rsid w:val="00067048"/>
    <w:rsid w:val="008979D9"/>
    <w:rsid w:val="008C69CF"/>
    <w:rsid w:val="00A05AF0"/>
    <w:rsid w:val="00C066BD"/>
    <w:rsid w:val="00DE79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5A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05AF0"/>
    <w:pPr>
      <w:spacing w:after="0" w:line="240" w:lineRule="auto"/>
    </w:pPr>
    <w:rPr>
      <w:rFonts w:ascii="Calibri" w:eastAsia="Calibri" w:hAnsi="Calibri" w:cs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1717</Words>
  <Characters>9789</Characters>
  <Application>Microsoft Office Word</Application>
  <DocSecurity>0</DocSecurity>
  <Lines>81</Lines>
  <Paragraphs>22</Paragraphs>
  <ScaleCrop>false</ScaleCrop>
  <Company/>
  <LinksUpToDate>false</LinksUpToDate>
  <CharactersWithSpaces>11484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5</cp:revision>
  <cp:lastPrinted>2014-11-19T11:10:00Z</cp:lastPrinted>
  <dcterms:created xsi:type="dcterms:W3CDTF">2014-11-14T07:26:00Z</dcterms:created>
  <dcterms:modified xsi:type="dcterms:W3CDTF">2014-11-19T11:13:00Z</dcterms:modified>
</cp:coreProperties>
</file>