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B0A" w:rsidRPr="002B5F94" w:rsidRDefault="00D83B0A" w:rsidP="00D83B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5F94">
        <w:rPr>
          <w:rFonts w:ascii="Times New Roman" w:hAnsi="Times New Roman" w:cs="Times New Roman"/>
          <w:b/>
          <w:bCs/>
          <w:sz w:val="26"/>
          <w:szCs w:val="26"/>
        </w:rPr>
        <w:t>СОВЕТ ДЕПУТАТОВ</w:t>
      </w:r>
      <w:r w:rsidR="00FA78DF">
        <w:rPr>
          <w:rFonts w:ascii="Times New Roman" w:hAnsi="Times New Roman" w:cs="Times New Roman"/>
          <w:b/>
          <w:bCs/>
          <w:sz w:val="26"/>
          <w:szCs w:val="26"/>
        </w:rPr>
        <w:t xml:space="preserve"> АНДРЕЕВСКОГО</w:t>
      </w:r>
      <w:r w:rsidRPr="002B5F94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МУНИЦИПАЛЬНОГО ОБРАЗОВАНИЯ</w:t>
      </w:r>
    </w:p>
    <w:p w:rsidR="00D83B0A" w:rsidRPr="002B5F94" w:rsidRDefault="00D83B0A" w:rsidP="00D83B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5F94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D83B0A" w:rsidRPr="002B5F94" w:rsidRDefault="00D83B0A" w:rsidP="00D83B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5F94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D83B0A" w:rsidRPr="002B5F94" w:rsidRDefault="00FA78DF" w:rsidP="00D83B0A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ДЕВЯНОСТО ЧЕТВЕРТОЕ </w:t>
      </w:r>
      <w:r w:rsidR="00D83B0A" w:rsidRPr="002B5F94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СОВЕТА ДЕПУТАТОВ </w:t>
      </w:r>
      <w:r>
        <w:rPr>
          <w:rFonts w:ascii="Times New Roman" w:hAnsi="Times New Roman" w:cs="Times New Roman"/>
          <w:b/>
          <w:bCs/>
          <w:sz w:val="26"/>
          <w:szCs w:val="26"/>
        </w:rPr>
        <w:t>АНДРЕЕВСКОГО</w:t>
      </w:r>
      <w:r w:rsidR="00D83B0A" w:rsidRPr="002B5F94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МУНИЦИПАЛЬНОГО ОБРАЗОВАНИЯ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ЧЕТВЕРТОГО </w:t>
      </w:r>
      <w:r w:rsidR="00D83B0A" w:rsidRPr="002B5F94">
        <w:rPr>
          <w:rFonts w:ascii="Times New Roman" w:hAnsi="Times New Roman" w:cs="Times New Roman"/>
          <w:b/>
          <w:bCs/>
          <w:sz w:val="26"/>
          <w:szCs w:val="26"/>
        </w:rPr>
        <w:t>СОЗЫВА</w:t>
      </w:r>
    </w:p>
    <w:p w:rsidR="00D83B0A" w:rsidRPr="002B5F94" w:rsidRDefault="00D83B0A" w:rsidP="00D83B0A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83B0A" w:rsidRPr="002B5F94" w:rsidRDefault="00D83B0A" w:rsidP="00D83B0A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5F94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D83B0A" w:rsidRPr="002B5F94" w:rsidRDefault="00D83B0A" w:rsidP="00D83B0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83B0A" w:rsidRPr="002B5F94" w:rsidRDefault="00FA78DF" w:rsidP="00D83B0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03.05</w:t>
      </w:r>
      <w:r w:rsidR="00D83B0A">
        <w:rPr>
          <w:rFonts w:ascii="Times New Roman" w:hAnsi="Times New Roman" w:cs="Times New Roman"/>
          <w:sz w:val="26"/>
          <w:szCs w:val="26"/>
        </w:rPr>
        <w:t>.2023  г.     №</w:t>
      </w:r>
      <w:r>
        <w:rPr>
          <w:rFonts w:ascii="Times New Roman" w:hAnsi="Times New Roman" w:cs="Times New Roman"/>
          <w:sz w:val="26"/>
          <w:szCs w:val="26"/>
        </w:rPr>
        <w:t xml:space="preserve"> 226</w:t>
      </w:r>
      <w:r w:rsidR="00D83B0A" w:rsidRPr="002B5F94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</w:p>
    <w:p w:rsidR="005A4C37" w:rsidRDefault="005A4C3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A4C37" w:rsidRDefault="00D83B0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Положение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о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публичных </w:t>
      </w:r>
    </w:p>
    <w:p w:rsidR="00DA47D3" w:rsidRDefault="00DA47D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слушаниях</w:t>
      </w:r>
      <w:proofErr w:type="gramEnd"/>
      <w:r w:rsidR="00D83B0A">
        <w:rPr>
          <w:rFonts w:ascii="Times New Roman" w:hAnsi="Times New Roman" w:cs="Times New Roman"/>
          <w:b/>
          <w:sz w:val="26"/>
          <w:szCs w:val="26"/>
        </w:rPr>
        <w:t xml:space="preserve"> в </w:t>
      </w:r>
      <w:r>
        <w:rPr>
          <w:rFonts w:ascii="Times New Roman" w:hAnsi="Times New Roman" w:cs="Times New Roman"/>
          <w:b/>
          <w:sz w:val="26"/>
          <w:szCs w:val="26"/>
        </w:rPr>
        <w:t xml:space="preserve"> Андреевском </w:t>
      </w:r>
      <w:r w:rsidR="00D83B0A">
        <w:rPr>
          <w:rFonts w:ascii="Times New Roman" w:hAnsi="Times New Roman" w:cs="Times New Roman"/>
          <w:b/>
          <w:sz w:val="26"/>
          <w:szCs w:val="26"/>
        </w:rPr>
        <w:t xml:space="preserve"> муниципальном </w:t>
      </w:r>
    </w:p>
    <w:p w:rsidR="00DA47D3" w:rsidRDefault="00D83B0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образовании </w:t>
      </w:r>
      <w:r w:rsidR="00DA47D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муниципального</w:t>
      </w:r>
      <w:proofErr w:type="gramEnd"/>
    </w:p>
    <w:p w:rsidR="00DA47D3" w:rsidRDefault="00D83B0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района </w:t>
      </w:r>
      <w:r w:rsidR="00DA47D3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Саратовской области,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утвержденное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A47D3" w:rsidRDefault="00D83B0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решением Совета депутатов </w:t>
      </w:r>
      <w:r w:rsidR="00DA47D3">
        <w:rPr>
          <w:rFonts w:ascii="Times New Roman" w:hAnsi="Times New Roman" w:cs="Times New Roman"/>
          <w:b/>
          <w:sz w:val="26"/>
          <w:szCs w:val="26"/>
        </w:rPr>
        <w:t>Андреевског</w:t>
      </w:r>
      <w:r>
        <w:rPr>
          <w:rFonts w:ascii="Times New Roman" w:hAnsi="Times New Roman" w:cs="Times New Roman"/>
          <w:b/>
          <w:sz w:val="26"/>
          <w:szCs w:val="26"/>
        </w:rPr>
        <w:t>о</w:t>
      </w:r>
    </w:p>
    <w:p w:rsidR="005A4C37" w:rsidRDefault="00D83B0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муниципального</w:t>
      </w:r>
      <w:r w:rsidR="00DA47D3">
        <w:rPr>
          <w:rFonts w:ascii="Times New Roman" w:hAnsi="Times New Roman" w:cs="Times New Roman"/>
          <w:b/>
          <w:sz w:val="26"/>
          <w:szCs w:val="26"/>
        </w:rPr>
        <w:t xml:space="preserve"> образования от 16.05.2018</w:t>
      </w:r>
      <w:r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DA47D3">
        <w:rPr>
          <w:rFonts w:ascii="Times New Roman" w:hAnsi="Times New Roman" w:cs="Times New Roman"/>
          <w:b/>
          <w:sz w:val="26"/>
          <w:szCs w:val="26"/>
        </w:rPr>
        <w:t>190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A4C37" w:rsidRDefault="005A4C37">
      <w:pPr>
        <w:spacing w:after="0"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:rsidR="005A4C37" w:rsidRDefault="00D83B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 № 131-ФЗ «Об общих прин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ципах организации местного самоуправления в Российской Федерации», </w:t>
      </w:r>
      <w:r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zh-CN"/>
        </w:rPr>
        <w:t xml:space="preserve">Федеральным законом от 29 декабря 2022 г. № 612-ФЗ «О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«О железнодорожном транспорте в Российской Федерации», </w:t>
      </w:r>
      <w:r>
        <w:rPr>
          <w:rFonts w:ascii="Times New Roman" w:hAnsi="Times New Roman" w:cs="Times New Roman"/>
          <w:sz w:val="26"/>
          <w:szCs w:val="26"/>
        </w:rPr>
        <w:t>руководствуясь Уставом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A47D3">
        <w:rPr>
          <w:rFonts w:ascii="Times New Roman" w:hAnsi="Times New Roman" w:cs="Times New Roman"/>
          <w:sz w:val="26"/>
          <w:szCs w:val="26"/>
        </w:rPr>
        <w:t>Андреевского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муниципального района Саратовской области,  Совет  депутатов  </w:t>
      </w:r>
      <w:r w:rsidR="00DA47D3">
        <w:rPr>
          <w:rFonts w:ascii="Times New Roman" w:hAnsi="Times New Roman" w:cs="Times New Roman"/>
          <w:sz w:val="26"/>
          <w:szCs w:val="26"/>
        </w:rPr>
        <w:t>Андреевского</w:t>
      </w:r>
      <w:r>
        <w:rPr>
          <w:rFonts w:ascii="Times New Roman" w:hAnsi="Times New Roman" w:cs="Times New Roman"/>
          <w:sz w:val="26"/>
          <w:szCs w:val="26"/>
        </w:rPr>
        <w:t xml:space="preserve">  муниципального образования  </w:t>
      </w:r>
      <w:proofErr w:type="spellStart"/>
      <w:r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муниципального района Саратовской области </w:t>
      </w:r>
    </w:p>
    <w:p w:rsidR="005A4C37" w:rsidRDefault="00D83B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5A4C37" w:rsidRDefault="00D83B0A">
      <w:pPr>
        <w:numPr>
          <w:ilvl w:val="0"/>
          <w:numId w:val="7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Внести в </w:t>
      </w:r>
      <w:r w:rsidR="00DA47D3">
        <w:rPr>
          <w:rFonts w:ascii="Times New Roman" w:hAnsi="Times New Roman" w:cs="Times New Roman"/>
          <w:sz w:val="26"/>
          <w:szCs w:val="26"/>
        </w:rPr>
        <w:t>Положение о публичных слушаниях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A47D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DA47D3">
        <w:rPr>
          <w:rFonts w:ascii="Times New Roman" w:hAnsi="Times New Roman" w:cs="Times New Roman"/>
          <w:sz w:val="26"/>
          <w:szCs w:val="26"/>
        </w:rPr>
        <w:t>Андреевском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муниципальном образовании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области, утвержденное решением Совета депутатов </w:t>
      </w:r>
      <w:r w:rsidR="00DA47D3">
        <w:rPr>
          <w:rFonts w:ascii="Times New Roman" w:hAnsi="Times New Roman" w:cs="Times New Roman"/>
          <w:sz w:val="26"/>
          <w:szCs w:val="26"/>
        </w:rPr>
        <w:t>Андреевского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A47D3">
        <w:rPr>
          <w:rFonts w:ascii="Times New Roman" w:hAnsi="Times New Roman" w:cs="Times New Roman"/>
          <w:sz w:val="26"/>
          <w:szCs w:val="26"/>
        </w:rPr>
        <w:t>муниципального образования от 16.05.2018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DA47D3">
        <w:rPr>
          <w:rFonts w:ascii="Times New Roman" w:hAnsi="Times New Roman" w:cs="Times New Roman"/>
          <w:sz w:val="26"/>
          <w:szCs w:val="26"/>
        </w:rPr>
        <w:t>190</w:t>
      </w:r>
      <w:r>
        <w:rPr>
          <w:rFonts w:ascii="Times New Roman" w:hAnsi="Times New Roman" w:cs="Times New Roman"/>
          <w:sz w:val="26"/>
          <w:szCs w:val="26"/>
        </w:rPr>
        <w:t xml:space="preserve"> (далее - По</w:t>
      </w:r>
      <w:r>
        <w:rPr>
          <w:rFonts w:ascii="Times New Roman" w:hAnsi="Times New Roman" w:cs="Times New Roman"/>
          <w:color w:val="000000"/>
          <w:sz w:val="26"/>
          <w:szCs w:val="26"/>
        </w:rPr>
        <w:t>ложение), следующие изменения:</w:t>
      </w:r>
    </w:p>
    <w:p w:rsidR="005A4C37" w:rsidRDefault="00D83B0A">
      <w:pPr>
        <w:tabs>
          <w:tab w:val="left" w:pos="567"/>
          <w:tab w:val="left" w:pos="993"/>
        </w:tabs>
        <w:spacing w:after="0" w:line="240" w:lineRule="auto"/>
        <w:ind w:hanging="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1.1.   В пункте 25 статьи 14 Положения слова «два месяца» заменить словами  «не более одного месяца».</w:t>
      </w:r>
    </w:p>
    <w:p w:rsidR="005A4C37" w:rsidRDefault="00D83B0A">
      <w:pPr>
        <w:tabs>
          <w:tab w:val="left" w:pos="567"/>
          <w:tab w:val="left" w:pos="993"/>
        </w:tabs>
        <w:spacing w:after="0" w:line="240" w:lineRule="auto"/>
        <w:ind w:hanging="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1.2. В пункте 30 статьи 14 Положения слова «в двухмесячный срок» заменить словами </w:t>
      </w:r>
      <w:r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zh-CN"/>
        </w:rPr>
        <w:t>«в срок не менее четырнадцати дней и не более тридцати дней».</w:t>
      </w:r>
    </w:p>
    <w:p w:rsidR="005A4C37" w:rsidRPr="00C37CA4" w:rsidRDefault="00D83B0A" w:rsidP="00C37CA4">
      <w:pPr>
        <w:numPr>
          <w:ilvl w:val="0"/>
          <w:numId w:val="7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37C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bookmarkStart w:id="0" w:name="sub_3"/>
      <w:r w:rsidRPr="00C37C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Настоящее решение вступает в силу после официального </w:t>
      </w:r>
      <w:r w:rsidR="00C37CA4">
        <w:rPr>
          <w:rFonts w:ascii="Times New Roman" w:eastAsia="Times New Roman" w:hAnsi="Times New Roman" w:cs="Times New Roman"/>
          <w:color w:val="000000"/>
          <w:sz w:val="26"/>
          <w:szCs w:val="26"/>
        </w:rPr>
        <w:t>опубликования (</w:t>
      </w:r>
      <w:r w:rsidRPr="00C37CA4">
        <w:rPr>
          <w:rFonts w:ascii="Times New Roman" w:eastAsia="Times New Roman" w:hAnsi="Times New Roman" w:cs="Times New Roman"/>
          <w:color w:val="000000"/>
          <w:sz w:val="26"/>
          <w:szCs w:val="26"/>
        </w:rPr>
        <w:t>обнародования</w:t>
      </w:r>
      <w:r w:rsidR="00C37CA4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Pr="00C37CA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bookmarkEnd w:id="0"/>
    </w:p>
    <w:p w:rsidR="00D83B0A" w:rsidRDefault="00D83B0A" w:rsidP="00D83B0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D83B0A" w:rsidRPr="002B5F94" w:rsidRDefault="00D83B0A" w:rsidP="00D83B0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B5F94">
        <w:rPr>
          <w:rFonts w:ascii="Times New Roman" w:hAnsi="Times New Roman" w:cs="Times New Roman"/>
          <w:b/>
          <w:bCs/>
          <w:sz w:val="26"/>
          <w:szCs w:val="26"/>
        </w:rPr>
        <w:t xml:space="preserve">Глава </w:t>
      </w:r>
      <w:r w:rsidR="00C37CA4">
        <w:rPr>
          <w:rFonts w:ascii="Times New Roman" w:hAnsi="Times New Roman" w:cs="Times New Roman"/>
          <w:b/>
          <w:sz w:val="26"/>
          <w:szCs w:val="26"/>
        </w:rPr>
        <w:t>Андреевского</w:t>
      </w:r>
    </w:p>
    <w:p w:rsidR="00D83B0A" w:rsidRPr="002B5F94" w:rsidRDefault="00D83B0A" w:rsidP="00D83B0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B5F94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образования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С.</w:t>
      </w:r>
      <w:r w:rsidR="00C37CA4">
        <w:rPr>
          <w:rFonts w:ascii="Times New Roman" w:hAnsi="Times New Roman" w:cs="Times New Roman"/>
          <w:b/>
          <w:bCs/>
          <w:sz w:val="26"/>
          <w:szCs w:val="26"/>
        </w:rPr>
        <w:t>П.Жирнов</w:t>
      </w:r>
    </w:p>
    <w:sectPr w:rsidR="00D83B0A" w:rsidRPr="002B5F94" w:rsidSect="005A4C37"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96CC0"/>
    <w:multiLevelType w:val="hybridMultilevel"/>
    <w:tmpl w:val="8460FE08"/>
    <w:name w:val="Нумерованный список 2"/>
    <w:lvl w:ilvl="0" w:tplc="142C4878">
      <w:start w:val="1"/>
      <w:numFmt w:val="decimal"/>
      <w:lvlText w:val="%1."/>
      <w:lvlJc w:val="left"/>
      <w:pPr>
        <w:ind w:left="360" w:firstLine="0"/>
      </w:pPr>
    </w:lvl>
    <w:lvl w:ilvl="1" w:tplc="74A0BC10">
      <w:start w:val="1"/>
      <w:numFmt w:val="decimal"/>
      <w:lvlText w:val="%2."/>
      <w:lvlJc w:val="left"/>
      <w:pPr>
        <w:ind w:left="1080" w:firstLine="0"/>
      </w:pPr>
    </w:lvl>
    <w:lvl w:ilvl="2" w:tplc="53043012">
      <w:start w:val="1"/>
      <w:numFmt w:val="decimal"/>
      <w:lvlText w:val="%3."/>
      <w:lvlJc w:val="left"/>
      <w:pPr>
        <w:ind w:left="1800" w:firstLine="0"/>
      </w:pPr>
    </w:lvl>
    <w:lvl w:ilvl="3" w:tplc="A7342448">
      <w:start w:val="1"/>
      <w:numFmt w:val="decimal"/>
      <w:lvlText w:val="%4."/>
      <w:lvlJc w:val="left"/>
      <w:pPr>
        <w:ind w:left="2520" w:firstLine="0"/>
      </w:pPr>
    </w:lvl>
    <w:lvl w:ilvl="4" w:tplc="34B45EE8">
      <w:start w:val="1"/>
      <w:numFmt w:val="decimal"/>
      <w:lvlText w:val="%5."/>
      <w:lvlJc w:val="left"/>
      <w:pPr>
        <w:ind w:left="3240" w:firstLine="0"/>
      </w:pPr>
    </w:lvl>
    <w:lvl w:ilvl="5" w:tplc="58985A3E">
      <w:start w:val="1"/>
      <w:numFmt w:val="decimal"/>
      <w:lvlText w:val="%6."/>
      <w:lvlJc w:val="left"/>
      <w:pPr>
        <w:ind w:left="3960" w:firstLine="0"/>
      </w:pPr>
    </w:lvl>
    <w:lvl w:ilvl="6" w:tplc="53B4B368">
      <w:start w:val="1"/>
      <w:numFmt w:val="decimal"/>
      <w:lvlText w:val="%7."/>
      <w:lvlJc w:val="left"/>
      <w:pPr>
        <w:ind w:left="4680" w:firstLine="0"/>
      </w:pPr>
    </w:lvl>
    <w:lvl w:ilvl="7" w:tplc="222A2D38">
      <w:start w:val="1"/>
      <w:numFmt w:val="decimal"/>
      <w:lvlText w:val="%8."/>
      <w:lvlJc w:val="left"/>
      <w:pPr>
        <w:ind w:left="5400" w:firstLine="0"/>
      </w:pPr>
    </w:lvl>
    <w:lvl w:ilvl="8" w:tplc="197C2F06">
      <w:start w:val="1"/>
      <w:numFmt w:val="decimal"/>
      <w:lvlText w:val="%9."/>
      <w:lvlJc w:val="left"/>
      <w:pPr>
        <w:ind w:left="6120" w:firstLine="0"/>
      </w:pPr>
    </w:lvl>
  </w:abstractNum>
  <w:abstractNum w:abstractNumId="1">
    <w:nsid w:val="1F106572"/>
    <w:multiLevelType w:val="hybridMultilevel"/>
    <w:tmpl w:val="DF6CD9BA"/>
    <w:lvl w:ilvl="0" w:tplc="60B45B3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22125BB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C58E37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0A0AD5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D46374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C250EC1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B2527C3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C07E23B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84EBE2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>
    <w:nsid w:val="261C2F35"/>
    <w:multiLevelType w:val="hybridMultilevel"/>
    <w:tmpl w:val="82FEB0E4"/>
    <w:name w:val="Нумерованный список 4"/>
    <w:lvl w:ilvl="0" w:tplc="B18AA4F6">
      <w:start w:val="8"/>
      <w:numFmt w:val="decimal"/>
      <w:lvlText w:val="%1."/>
      <w:lvlJc w:val="left"/>
      <w:pPr>
        <w:ind w:left="360" w:firstLine="0"/>
      </w:pPr>
    </w:lvl>
    <w:lvl w:ilvl="1" w:tplc="18BC259E">
      <w:start w:val="1"/>
      <w:numFmt w:val="decimal"/>
      <w:lvlText w:val="%2."/>
      <w:lvlJc w:val="left"/>
      <w:pPr>
        <w:ind w:left="1080" w:firstLine="0"/>
      </w:pPr>
    </w:lvl>
    <w:lvl w:ilvl="2" w:tplc="8E721D5C">
      <w:start w:val="1"/>
      <w:numFmt w:val="decimal"/>
      <w:lvlText w:val="%3."/>
      <w:lvlJc w:val="left"/>
      <w:pPr>
        <w:ind w:left="1800" w:firstLine="0"/>
      </w:pPr>
    </w:lvl>
    <w:lvl w:ilvl="3" w:tplc="96AA747A">
      <w:start w:val="1"/>
      <w:numFmt w:val="decimal"/>
      <w:lvlText w:val="%4."/>
      <w:lvlJc w:val="left"/>
      <w:pPr>
        <w:ind w:left="2520" w:firstLine="0"/>
      </w:pPr>
    </w:lvl>
    <w:lvl w:ilvl="4" w:tplc="09D0CE32">
      <w:start w:val="1"/>
      <w:numFmt w:val="decimal"/>
      <w:lvlText w:val="%5."/>
      <w:lvlJc w:val="left"/>
      <w:pPr>
        <w:ind w:left="3240" w:firstLine="0"/>
      </w:pPr>
    </w:lvl>
    <w:lvl w:ilvl="5" w:tplc="D902CF20">
      <w:start w:val="1"/>
      <w:numFmt w:val="decimal"/>
      <w:lvlText w:val="%6."/>
      <w:lvlJc w:val="left"/>
      <w:pPr>
        <w:ind w:left="3960" w:firstLine="0"/>
      </w:pPr>
    </w:lvl>
    <w:lvl w:ilvl="6" w:tplc="A798FB36">
      <w:start w:val="1"/>
      <w:numFmt w:val="decimal"/>
      <w:lvlText w:val="%7."/>
      <w:lvlJc w:val="left"/>
      <w:pPr>
        <w:ind w:left="4680" w:firstLine="0"/>
      </w:pPr>
    </w:lvl>
    <w:lvl w:ilvl="7" w:tplc="11788B4A">
      <w:start w:val="1"/>
      <w:numFmt w:val="decimal"/>
      <w:lvlText w:val="%8."/>
      <w:lvlJc w:val="left"/>
      <w:pPr>
        <w:ind w:left="5400" w:firstLine="0"/>
      </w:pPr>
    </w:lvl>
    <w:lvl w:ilvl="8" w:tplc="11BA8104">
      <w:start w:val="1"/>
      <w:numFmt w:val="decimal"/>
      <w:lvlText w:val="%9."/>
      <w:lvlJc w:val="left"/>
      <w:pPr>
        <w:ind w:left="6120" w:firstLine="0"/>
      </w:pPr>
    </w:lvl>
  </w:abstractNum>
  <w:abstractNum w:abstractNumId="3">
    <w:nsid w:val="37F313E9"/>
    <w:multiLevelType w:val="hybridMultilevel"/>
    <w:tmpl w:val="0B38D8EA"/>
    <w:name w:val="Нумерованный список 3"/>
    <w:lvl w:ilvl="0" w:tplc="18408EAE">
      <w:start w:val="7"/>
      <w:numFmt w:val="decimal"/>
      <w:lvlText w:val="%1."/>
      <w:lvlJc w:val="left"/>
      <w:pPr>
        <w:ind w:left="360" w:firstLine="0"/>
      </w:pPr>
    </w:lvl>
    <w:lvl w:ilvl="1" w:tplc="260CDE82">
      <w:start w:val="1"/>
      <w:numFmt w:val="decimal"/>
      <w:lvlText w:val="%2."/>
      <w:lvlJc w:val="left"/>
      <w:pPr>
        <w:ind w:left="1080" w:firstLine="0"/>
      </w:pPr>
    </w:lvl>
    <w:lvl w:ilvl="2" w:tplc="DE5CF122">
      <w:start w:val="1"/>
      <w:numFmt w:val="decimal"/>
      <w:lvlText w:val="%3."/>
      <w:lvlJc w:val="left"/>
      <w:pPr>
        <w:ind w:left="1800" w:firstLine="0"/>
      </w:pPr>
    </w:lvl>
    <w:lvl w:ilvl="3" w:tplc="3646959A">
      <w:start w:val="1"/>
      <w:numFmt w:val="decimal"/>
      <w:lvlText w:val="%4."/>
      <w:lvlJc w:val="left"/>
      <w:pPr>
        <w:ind w:left="2520" w:firstLine="0"/>
      </w:pPr>
    </w:lvl>
    <w:lvl w:ilvl="4" w:tplc="D564E99A">
      <w:start w:val="1"/>
      <w:numFmt w:val="decimal"/>
      <w:lvlText w:val="%5."/>
      <w:lvlJc w:val="left"/>
      <w:pPr>
        <w:ind w:left="3240" w:firstLine="0"/>
      </w:pPr>
    </w:lvl>
    <w:lvl w:ilvl="5" w:tplc="660AE6D8">
      <w:start w:val="1"/>
      <w:numFmt w:val="decimal"/>
      <w:lvlText w:val="%6."/>
      <w:lvlJc w:val="left"/>
      <w:pPr>
        <w:ind w:left="3960" w:firstLine="0"/>
      </w:pPr>
    </w:lvl>
    <w:lvl w:ilvl="6" w:tplc="742417C8">
      <w:start w:val="1"/>
      <w:numFmt w:val="decimal"/>
      <w:lvlText w:val="%7."/>
      <w:lvlJc w:val="left"/>
      <w:pPr>
        <w:ind w:left="4680" w:firstLine="0"/>
      </w:pPr>
    </w:lvl>
    <w:lvl w:ilvl="7" w:tplc="9396815E">
      <w:start w:val="1"/>
      <w:numFmt w:val="decimal"/>
      <w:lvlText w:val="%8."/>
      <w:lvlJc w:val="left"/>
      <w:pPr>
        <w:ind w:left="5400" w:firstLine="0"/>
      </w:pPr>
    </w:lvl>
    <w:lvl w:ilvl="8" w:tplc="7A488ED0">
      <w:start w:val="1"/>
      <w:numFmt w:val="decimal"/>
      <w:lvlText w:val="%9."/>
      <w:lvlJc w:val="left"/>
      <w:pPr>
        <w:ind w:left="6120" w:firstLine="0"/>
      </w:pPr>
    </w:lvl>
  </w:abstractNum>
  <w:abstractNum w:abstractNumId="4">
    <w:nsid w:val="3E9B6E21"/>
    <w:multiLevelType w:val="hybridMultilevel"/>
    <w:tmpl w:val="822A27D4"/>
    <w:lvl w:ilvl="0" w:tplc="649E8348">
      <w:start w:val="1"/>
      <w:numFmt w:val="decimal"/>
      <w:lvlText w:val="%1."/>
      <w:lvlJc w:val="left"/>
      <w:pPr>
        <w:ind w:left="710" w:firstLine="0"/>
      </w:pPr>
    </w:lvl>
    <w:lvl w:ilvl="1" w:tplc="E960CCBC">
      <w:start w:val="1"/>
      <w:numFmt w:val="decimal"/>
      <w:lvlText w:val="%2."/>
      <w:lvlJc w:val="left"/>
      <w:pPr>
        <w:ind w:left="1080" w:firstLine="0"/>
      </w:pPr>
    </w:lvl>
    <w:lvl w:ilvl="2" w:tplc="E52A0D92">
      <w:start w:val="1"/>
      <w:numFmt w:val="decimal"/>
      <w:lvlText w:val="%3."/>
      <w:lvlJc w:val="left"/>
      <w:pPr>
        <w:ind w:left="1800" w:firstLine="0"/>
      </w:pPr>
    </w:lvl>
    <w:lvl w:ilvl="3" w:tplc="E894076A">
      <w:start w:val="1"/>
      <w:numFmt w:val="decimal"/>
      <w:lvlText w:val="%4."/>
      <w:lvlJc w:val="left"/>
      <w:pPr>
        <w:ind w:left="2520" w:firstLine="0"/>
      </w:pPr>
    </w:lvl>
    <w:lvl w:ilvl="4" w:tplc="D4B6C6D8">
      <w:start w:val="1"/>
      <w:numFmt w:val="decimal"/>
      <w:lvlText w:val="%5."/>
      <w:lvlJc w:val="left"/>
      <w:pPr>
        <w:ind w:left="3240" w:firstLine="0"/>
      </w:pPr>
    </w:lvl>
    <w:lvl w:ilvl="5" w:tplc="00A65BC0">
      <w:start w:val="1"/>
      <w:numFmt w:val="decimal"/>
      <w:lvlText w:val="%6."/>
      <w:lvlJc w:val="left"/>
      <w:pPr>
        <w:ind w:left="3960" w:firstLine="0"/>
      </w:pPr>
    </w:lvl>
    <w:lvl w:ilvl="6" w:tplc="662E4F16">
      <w:start w:val="1"/>
      <w:numFmt w:val="decimal"/>
      <w:lvlText w:val="%7."/>
      <w:lvlJc w:val="left"/>
      <w:pPr>
        <w:ind w:left="4680" w:firstLine="0"/>
      </w:pPr>
    </w:lvl>
    <w:lvl w:ilvl="7" w:tplc="7BE20F7C">
      <w:start w:val="1"/>
      <w:numFmt w:val="decimal"/>
      <w:lvlText w:val="%8."/>
      <w:lvlJc w:val="left"/>
      <w:pPr>
        <w:ind w:left="5400" w:firstLine="0"/>
      </w:pPr>
    </w:lvl>
    <w:lvl w:ilvl="8" w:tplc="5D167EC4">
      <w:start w:val="1"/>
      <w:numFmt w:val="decimal"/>
      <w:lvlText w:val="%9."/>
      <w:lvlJc w:val="left"/>
      <w:pPr>
        <w:ind w:left="6120" w:firstLine="0"/>
      </w:pPr>
    </w:lvl>
  </w:abstractNum>
  <w:abstractNum w:abstractNumId="5">
    <w:nsid w:val="49A1592F"/>
    <w:multiLevelType w:val="hybridMultilevel"/>
    <w:tmpl w:val="44C8F922"/>
    <w:name w:val="Нумерованный список 1"/>
    <w:lvl w:ilvl="0" w:tplc="4BF8DBE4">
      <w:start w:val="2"/>
      <w:numFmt w:val="decimal"/>
      <w:lvlText w:val="%1."/>
      <w:lvlJc w:val="left"/>
      <w:pPr>
        <w:ind w:left="360" w:firstLine="0"/>
      </w:pPr>
    </w:lvl>
    <w:lvl w:ilvl="1" w:tplc="5606AB7C">
      <w:start w:val="1"/>
      <w:numFmt w:val="decimal"/>
      <w:lvlText w:val="%2."/>
      <w:lvlJc w:val="left"/>
      <w:pPr>
        <w:ind w:left="1080" w:firstLine="0"/>
      </w:pPr>
    </w:lvl>
    <w:lvl w:ilvl="2" w:tplc="3EE8DD44">
      <w:start w:val="1"/>
      <w:numFmt w:val="decimal"/>
      <w:lvlText w:val="%3."/>
      <w:lvlJc w:val="left"/>
      <w:pPr>
        <w:ind w:left="1800" w:firstLine="0"/>
      </w:pPr>
    </w:lvl>
    <w:lvl w:ilvl="3" w:tplc="1578E360">
      <w:start w:val="1"/>
      <w:numFmt w:val="decimal"/>
      <w:lvlText w:val="%4."/>
      <w:lvlJc w:val="left"/>
      <w:pPr>
        <w:ind w:left="2520" w:firstLine="0"/>
      </w:pPr>
    </w:lvl>
    <w:lvl w:ilvl="4" w:tplc="951E0564">
      <w:start w:val="1"/>
      <w:numFmt w:val="decimal"/>
      <w:lvlText w:val="%5."/>
      <w:lvlJc w:val="left"/>
      <w:pPr>
        <w:ind w:left="3240" w:firstLine="0"/>
      </w:pPr>
    </w:lvl>
    <w:lvl w:ilvl="5" w:tplc="3DBE1E34">
      <w:start w:val="1"/>
      <w:numFmt w:val="decimal"/>
      <w:lvlText w:val="%6."/>
      <w:lvlJc w:val="left"/>
      <w:pPr>
        <w:ind w:left="3960" w:firstLine="0"/>
      </w:pPr>
    </w:lvl>
    <w:lvl w:ilvl="6" w:tplc="007E274C">
      <w:start w:val="1"/>
      <w:numFmt w:val="decimal"/>
      <w:lvlText w:val="%7."/>
      <w:lvlJc w:val="left"/>
      <w:pPr>
        <w:ind w:left="4680" w:firstLine="0"/>
      </w:pPr>
    </w:lvl>
    <w:lvl w:ilvl="7" w:tplc="1A6ABFEE">
      <w:start w:val="1"/>
      <w:numFmt w:val="decimal"/>
      <w:lvlText w:val="%8."/>
      <w:lvlJc w:val="left"/>
      <w:pPr>
        <w:ind w:left="5400" w:firstLine="0"/>
      </w:pPr>
    </w:lvl>
    <w:lvl w:ilvl="8" w:tplc="BA8883A0">
      <w:start w:val="1"/>
      <w:numFmt w:val="decimal"/>
      <w:lvlText w:val="%9."/>
      <w:lvlJc w:val="left"/>
      <w:pPr>
        <w:ind w:left="6120" w:firstLine="0"/>
      </w:pPr>
    </w:lvl>
  </w:abstractNum>
  <w:abstractNum w:abstractNumId="6">
    <w:nsid w:val="6E410BB5"/>
    <w:multiLevelType w:val="hybridMultilevel"/>
    <w:tmpl w:val="B372B61C"/>
    <w:name w:val="Нумерованный список 5"/>
    <w:lvl w:ilvl="0" w:tplc="D41CCC0E">
      <w:start w:val="1"/>
      <w:numFmt w:val="decimal"/>
      <w:lvlText w:val="%1."/>
      <w:lvlJc w:val="left"/>
      <w:pPr>
        <w:ind w:left="710" w:firstLine="0"/>
      </w:pPr>
    </w:lvl>
    <w:lvl w:ilvl="1" w:tplc="ADAE9868">
      <w:start w:val="1"/>
      <w:numFmt w:val="decimal"/>
      <w:lvlText w:val="%2."/>
      <w:lvlJc w:val="left"/>
      <w:pPr>
        <w:ind w:left="1080" w:firstLine="0"/>
      </w:pPr>
    </w:lvl>
    <w:lvl w:ilvl="2" w:tplc="648CDE90">
      <w:start w:val="1"/>
      <w:numFmt w:val="decimal"/>
      <w:lvlText w:val="%3."/>
      <w:lvlJc w:val="left"/>
      <w:pPr>
        <w:ind w:left="1800" w:firstLine="0"/>
      </w:pPr>
    </w:lvl>
    <w:lvl w:ilvl="3" w:tplc="FEE087AA">
      <w:start w:val="1"/>
      <w:numFmt w:val="decimal"/>
      <w:lvlText w:val="%4."/>
      <w:lvlJc w:val="left"/>
      <w:pPr>
        <w:ind w:left="2520" w:firstLine="0"/>
      </w:pPr>
    </w:lvl>
    <w:lvl w:ilvl="4" w:tplc="0E786792">
      <w:start w:val="1"/>
      <w:numFmt w:val="decimal"/>
      <w:lvlText w:val="%5."/>
      <w:lvlJc w:val="left"/>
      <w:pPr>
        <w:ind w:left="3240" w:firstLine="0"/>
      </w:pPr>
    </w:lvl>
    <w:lvl w:ilvl="5" w:tplc="D2383ACA">
      <w:start w:val="1"/>
      <w:numFmt w:val="decimal"/>
      <w:lvlText w:val="%6."/>
      <w:lvlJc w:val="left"/>
      <w:pPr>
        <w:ind w:left="3960" w:firstLine="0"/>
      </w:pPr>
    </w:lvl>
    <w:lvl w:ilvl="6" w:tplc="C49ABB3C">
      <w:start w:val="1"/>
      <w:numFmt w:val="decimal"/>
      <w:lvlText w:val="%7."/>
      <w:lvlJc w:val="left"/>
      <w:pPr>
        <w:ind w:left="4680" w:firstLine="0"/>
      </w:pPr>
    </w:lvl>
    <w:lvl w:ilvl="7" w:tplc="9CD4E09E">
      <w:start w:val="1"/>
      <w:numFmt w:val="decimal"/>
      <w:lvlText w:val="%8."/>
      <w:lvlJc w:val="left"/>
      <w:pPr>
        <w:ind w:left="5400" w:firstLine="0"/>
      </w:pPr>
    </w:lvl>
    <w:lvl w:ilvl="8" w:tplc="C6B6B3E8">
      <w:start w:val="1"/>
      <w:numFmt w:val="decimal"/>
      <w:lvlText w:val="%9."/>
      <w:lvlJc w:val="left"/>
      <w:pPr>
        <w:ind w:left="6120" w:firstLine="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83"/>
  <w:drawingGridVerticalSpacing w:val="283"/>
  <w:characterSpacingControl w:val="doNotCompress"/>
  <w:compat/>
  <w:rsids>
    <w:rsidRoot w:val="005A4C37"/>
    <w:rsid w:val="005A4C37"/>
    <w:rsid w:val="005F7E32"/>
    <w:rsid w:val="008E6082"/>
    <w:rsid w:val="00C37CA4"/>
    <w:rsid w:val="00C551F4"/>
    <w:rsid w:val="00D83B0A"/>
    <w:rsid w:val="00DA47D3"/>
    <w:rsid w:val="00FA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C37"/>
  </w:style>
  <w:style w:type="paragraph" w:styleId="1">
    <w:name w:val="heading 1"/>
    <w:basedOn w:val="a"/>
    <w:next w:val="a"/>
    <w:qFormat/>
    <w:rsid w:val="005A4C37"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A4C37"/>
    <w:pPr>
      <w:ind w:left="720"/>
      <w:contextualSpacing/>
    </w:pPr>
  </w:style>
  <w:style w:type="paragraph" w:customStyle="1" w:styleId="s1">
    <w:name w:val="s_1"/>
    <w:basedOn w:val="a"/>
    <w:qFormat/>
    <w:rsid w:val="005A4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rsid w:val="005A4C37"/>
    <w:rPr>
      <w:rFonts w:ascii="Arial" w:eastAsia="Times New Roman" w:hAnsi="Arial" w:cs="Times New Roman"/>
      <w:b/>
      <w:bCs/>
      <w:color w:val="26282F"/>
      <w:sz w:val="26"/>
      <w:szCs w:val="26"/>
    </w:rPr>
  </w:style>
  <w:style w:type="character" w:styleId="a4">
    <w:name w:val="Hyperlink"/>
    <w:basedOn w:val="a0"/>
    <w:rsid w:val="005A4C37"/>
    <w:rPr>
      <w:color w:val="0000FF"/>
      <w:u w:val="single"/>
    </w:rPr>
  </w:style>
  <w:style w:type="character" w:customStyle="1" w:styleId="a5">
    <w:name w:val="Гипертекстовая ссылка"/>
    <w:basedOn w:val="a0"/>
    <w:rsid w:val="005A4C37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108" w:after="108" w:line="240" w:lineRule="auto"/>
      <w:jc w:val="center"/>
      <w:outlineLvl w:val="0"/>
      <w:widowControl w:val="0"/>
    </w:pPr>
    <w:rPr>
      <w:rFonts w:ascii="Arial" w:hAnsi="Arial" w:eastAsia="Times New Roman" w:cs="Times New Roman"/>
      <w:b/>
      <w:bCs/>
      <w:color w:val="26282f"/>
      <w:sz w:val="26"/>
      <w:szCs w:val="26"/>
    </w:rPr>
  </w:style>
  <w:style w:type="paragraph" w:styleId="para2">
    <w:name w:val="List Paragraph"/>
    <w:qFormat/>
    <w:basedOn w:val="para0"/>
    <w:pPr>
      <w:ind w:left="720"/>
      <w:contextualSpacing/>
    </w:pPr>
  </w:style>
  <w:style w:type="paragraph" w:styleId="para3" w:customStyle="1">
    <w:name w:val="s_1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char0" w:default="1">
    <w:name w:val="Default Paragraph Font"/>
  </w:style>
  <w:style w:type="character" w:styleId="char1" w:customStyle="1">
    <w:name w:val="Заголовок 1 Знак"/>
    <w:basedOn w:val="char0"/>
    <w:rPr>
      <w:rFonts w:ascii="Arial" w:hAnsi="Arial" w:eastAsia="Times New Roman" w:cs="Times New Roman"/>
      <w:b/>
      <w:bCs/>
      <w:color w:val="26282f"/>
      <w:sz w:val="26"/>
      <w:szCs w:val="26"/>
    </w:rPr>
  </w:style>
  <w:style w:type="character" w:styleId="char2">
    <w:name w:val="Hyperlink"/>
    <w:basedOn w:val="char0"/>
    <w:rPr>
      <w:color w:val="0000ff"/>
      <w:u w:color="auto" w:val="single"/>
    </w:rPr>
  </w:style>
  <w:style w:type="character" w:styleId="char3" w:customStyle="1">
    <w:name w:val="Гипертекстовая ссылка"/>
    <w:basedOn w:val="char0"/>
    <w:rPr>
      <w:b/>
      <w:bCs/>
      <w:color w:val="106bb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Times New Roman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admin34</dc:creator>
  <cp:keywords/>
  <dc:description/>
  <cp:lastModifiedBy>Пользователь Windows</cp:lastModifiedBy>
  <cp:revision>13</cp:revision>
  <cp:lastPrinted>2023-05-04T05:01:00Z</cp:lastPrinted>
  <dcterms:created xsi:type="dcterms:W3CDTF">2022-03-16T05:50:00Z</dcterms:created>
  <dcterms:modified xsi:type="dcterms:W3CDTF">2023-05-04T05:12:00Z</dcterms:modified>
</cp:coreProperties>
</file>