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29" w:rsidRDefault="007B6129" w:rsidP="007B612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B6129" w:rsidRDefault="007B6129" w:rsidP="007B6129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r w:rsidR="00422602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Альшанского муниципального образования</w:t>
      </w:r>
      <w:r w:rsidR="00422602">
        <w:rPr>
          <w:rStyle w:val="s1"/>
          <w:b/>
          <w:bCs/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F512FE">
        <w:rPr>
          <w:rStyle w:val="s1"/>
          <w:b/>
          <w:bCs/>
          <w:color w:val="000000"/>
          <w:sz w:val="28"/>
          <w:szCs w:val="28"/>
        </w:rPr>
        <w:t>В</w:t>
      </w:r>
      <w:proofErr w:type="gramEnd"/>
      <w:r w:rsidR="00F512FE">
        <w:rPr>
          <w:rStyle w:val="s1"/>
          <w:b/>
          <w:bCs/>
          <w:color w:val="000000"/>
          <w:sz w:val="28"/>
          <w:szCs w:val="28"/>
        </w:rPr>
        <w:t xml:space="preserve">осемнадцатое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</w:t>
      </w:r>
      <w:r w:rsidR="00E45C96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Совета депутатов                                                                      </w:t>
      </w:r>
      <w:r w:rsidR="00E45C96">
        <w:rPr>
          <w:rStyle w:val="s2"/>
          <w:b/>
          <w:bCs/>
          <w:color w:val="000000"/>
          <w:sz w:val="28"/>
          <w:szCs w:val="28"/>
        </w:rPr>
        <w:t xml:space="preserve">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Альшанского </w:t>
      </w:r>
      <w:r>
        <w:rPr>
          <w:rStyle w:val="s1"/>
          <w:b/>
          <w:bCs/>
          <w:color w:val="000000"/>
          <w:sz w:val="28"/>
          <w:szCs w:val="28"/>
        </w:rPr>
        <w:t xml:space="preserve">муниципального образования                                                   </w:t>
      </w:r>
      <w:r w:rsidR="00E45C96">
        <w:rPr>
          <w:rStyle w:val="s1"/>
          <w:b/>
          <w:bCs/>
          <w:color w:val="000000"/>
          <w:sz w:val="28"/>
          <w:szCs w:val="28"/>
        </w:rPr>
        <w:t xml:space="preserve">четвертого </w:t>
      </w:r>
      <w:r>
        <w:rPr>
          <w:rStyle w:val="s1"/>
          <w:b/>
          <w:bCs/>
          <w:color w:val="000000"/>
          <w:sz w:val="28"/>
          <w:szCs w:val="28"/>
        </w:rPr>
        <w:t>созыва</w:t>
      </w:r>
    </w:p>
    <w:p w:rsidR="007B6129" w:rsidRDefault="007B6129" w:rsidP="007B6129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B6129" w:rsidRDefault="00E45C96" w:rsidP="007B6129">
      <w:pPr>
        <w:pStyle w:val="p3"/>
        <w:shd w:val="clear" w:color="auto" w:fill="FFFFFF"/>
        <w:rPr>
          <w:rStyle w:val="s1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 </w:t>
      </w:r>
      <w:r w:rsidR="00A72B9B">
        <w:rPr>
          <w:rStyle w:val="s1"/>
          <w:b/>
          <w:bCs/>
          <w:color w:val="000000"/>
          <w:sz w:val="28"/>
          <w:szCs w:val="28"/>
        </w:rPr>
        <w:t>23</w:t>
      </w:r>
      <w:r w:rsidR="00F512FE">
        <w:rPr>
          <w:rStyle w:val="s1"/>
          <w:b/>
          <w:bCs/>
          <w:color w:val="000000"/>
          <w:sz w:val="28"/>
          <w:szCs w:val="28"/>
        </w:rPr>
        <w:t xml:space="preserve"> мая 2019</w:t>
      </w:r>
      <w:r w:rsidR="007B6129">
        <w:rPr>
          <w:rStyle w:val="s1"/>
          <w:b/>
          <w:bCs/>
          <w:color w:val="000000"/>
          <w:sz w:val="28"/>
          <w:szCs w:val="28"/>
        </w:rPr>
        <w:t xml:space="preserve"> года                   № </w:t>
      </w:r>
      <w:r w:rsidR="00F512FE">
        <w:rPr>
          <w:rStyle w:val="s1"/>
          <w:b/>
          <w:bCs/>
          <w:color w:val="000000"/>
          <w:sz w:val="28"/>
          <w:szCs w:val="28"/>
        </w:rPr>
        <w:t>18-41</w:t>
      </w:r>
    </w:p>
    <w:p w:rsidR="007B6129" w:rsidRDefault="007B6129" w:rsidP="007B6129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                                                           Альшанского муниципального образования                                                                  «О внесении  изменений в Устав Альшанского </w:t>
      </w:r>
    </w:p>
    <w:p w:rsidR="007B6129" w:rsidRDefault="007B6129" w:rsidP="007B61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Екатериновского </w:t>
      </w:r>
    </w:p>
    <w:p w:rsidR="007B6129" w:rsidRDefault="007B6129" w:rsidP="007B612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области»</w:t>
      </w:r>
    </w:p>
    <w:p w:rsidR="007B6129" w:rsidRDefault="007B6129" w:rsidP="007B6129">
      <w:pPr>
        <w:pStyle w:val="a3"/>
        <w:rPr>
          <w:rFonts w:ascii="Times New Roman" w:hAnsi="Times New Roman"/>
          <w:b/>
          <w:sz w:val="28"/>
          <w:szCs w:val="28"/>
        </w:rPr>
      </w:pP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6 октября 2003 года № 131-ФЗ «Об общих принципах организации местного самоуправления в Российской Федерации»,  Уставом  Альшанского муниципального образования,  Совет депутатов Альшанского муниципального образования </w:t>
      </w:r>
    </w:p>
    <w:p w:rsidR="007B6129" w:rsidRDefault="007B6129" w:rsidP="007B612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Обнародовать проект решения Совета депутатов Альшанского муниципального образования «О внесении изменений и дополнений в Устав Альшанского муници</w:t>
      </w:r>
      <w:r w:rsidR="00E45C96">
        <w:rPr>
          <w:rFonts w:ascii="Times New Roman" w:hAnsi="Times New Roman" w:cs="Times New Roman"/>
          <w:sz w:val="28"/>
          <w:szCs w:val="28"/>
        </w:rPr>
        <w:t xml:space="preserve">пального образования» </w:t>
      </w:r>
      <w:r w:rsidR="00F512FE">
        <w:rPr>
          <w:rFonts w:ascii="Times New Roman" w:hAnsi="Times New Roman" w:cs="Times New Roman"/>
          <w:sz w:val="28"/>
          <w:szCs w:val="28"/>
          <w:u w:val="single"/>
        </w:rPr>
        <w:t>с 1</w:t>
      </w:r>
      <w:r w:rsidR="00E45C96" w:rsidRPr="00887334">
        <w:rPr>
          <w:rFonts w:ascii="Times New Roman" w:hAnsi="Times New Roman" w:cs="Times New Roman"/>
          <w:sz w:val="28"/>
          <w:szCs w:val="28"/>
          <w:u w:val="single"/>
        </w:rPr>
        <w:t xml:space="preserve">8 </w:t>
      </w:r>
      <w:r w:rsidR="00F512FE">
        <w:rPr>
          <w:rFonts w:ascii="Times New Roman" w:hAnsi="Times New Roman" w:cs="Times New Roman"/>
          <w:sz w:val="28"/>
          <w:szCs w:val="28"/>
          <w:u w:val="single"/>
        </w:rPr>
        <w:t>мая по 18</w:t>
      </w:r>
      <w:r w:rsidR="00E45C96" w:rsidRPr="008873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512FE">
        <w:rPr>
          <w:rFonts w:ascii="Times New Roman" w:hAnsi="Times New Roman" w:cs="Times New Roman"/>
          <w:sz w:val="28"/>
          <w:szCs w:val="28"/>
          <w:u w:val="single"/>
        </w:rPr>
        <w:t xml:space="preserve">июня </w:t>
      </w:r>
      <w:r w:rsidR="00F512FE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в здании правления СХПК «Альшанский»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Революционная, 52А  и здании ФАП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адресу</w:t>
      </w:r>
      <w:r w:rsidR="00E45C96">
        <w:rPr>
          <w:rFonts w:ascii="Times New Roman" w:hAnsi="Times New Roman" w:cs="Times New Roman"/>
          <w:sz w:val="28"/>
          <w:szCs w:val="28"/>
        </w:rPr>
        <w:t xml:space="preserve">: с. </w:t>
      </w:r>
      <w:proofErr w:type="spellStart"/>
      <w:r w:rsidR="00E45C96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E45C96">
        <w:rPr>
          <w:rFonts w:ascii="Times New Roman" w:hAnsi="Times New Roman" w:cs="Times New Roman"/>
          <w:sz w:val="28"/>
          <w:szCs w:val="28"/>
        </w:rPr>
        <w:t>, ул. Г.Ермолаева,13</w:t>
      </w:r>
      <w:r>
        <w:rPr>
          <w:rFonts w:ascii="Times New Roman" w:hAnsi="Times New Roman" w:cs="Times New Roman"/>
          <w:sz w:val="28"/>
          <w:szCs w:val="28"/>
        </w:rPr>
        <w:t xml:space="preserve"> А (</w:t>
      </w:r>
      <w:r w:rsidR="00F512FE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прилагается)</w:t>
      </w:r>
      <w:r w:rsidR="00F512FE">
        <w:rPr>
          <w:rFonts w:ascii="Times New Roman" w:hAnsi="Times New Roman" w:cs="Times New Roman"/>
          <w:sz w:val="28"/>
          <w:szCs w:val="28"/>
        </w:rPr>
        <w:t>.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Установить, что: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предложений граждан по проекту указанного решения осуществляется рабочей группой в течение 20 дней со дня его обнародования,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Революционная, 52А, здание администрации Альшанского муниципального образования.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содержания.</w:t>
      </w:r>
    </w:p>
    <w:p w:rsidR="007B6129" w:rsidRDefault="007B6129" w:rsidP="007B61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граждане, проживающие на территории Альшанского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решение вступает в силу со дня его обнародования в местах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Обнародовать настоящее решение в местах обнародования, а также   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в сети Интернет.</w:t>
      </w: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129" w:rsidRDefault="007B6129" w:rsidP="007B6129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7B6129" w:rsidRDefault="007B6129" w:rsidP="007B61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2215D0" w:rsidRDefault="002215D0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/>
    <w:p w:rsidR="00730094" w:rsidRDefault="00730094" w:rsidP="00730094">
      <w:pPr>
        <w:pStyle w:val="p1"/>
        <w:shd w:val="clear" w:color="auto" w:fill="FFFFFF"/>
        <w:jc w:val="right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ПРОЕКТ</w:t>
      </w:r>
    </w:p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_________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Совета депутатов                       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730094" w:rsidRDefault="00730094" w:rsidP="00730094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30094" w:rsidRPr="006476C6" w:rsidRDefault="00F512FE" w:rsidP="006476C6">
      <w:pPr>
        <w:pStyle w:val="a4"/>
        <w:tabs>
          <w:tab w:val="left" w:pos="708"/>
        </w:tabs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«»_______2019</w:t>
      </w:r>
      <w:r w:rsidR="00441EFB">
        <w:rPr>
          <w:b/>
          <w:sz w:val="28"/>
          <w:szCs w:val="28"/>
        </w:rPr>
        <w:t xml:space="preserve"> года</w:t>
      </w:r>
      <w:r w:rsidR="00730094" w:rsidRPr="00730094">
        <w:rPr>
          <w:b/>
          <w:sz w:val="28"/>
          <w:szCs w:val="28"/>
        </w:rPr>
        <w:t xml:space="preserve">                             №</w:t>
      </w:r>
    </w:p>
    <w:p w:rsidR="00730094" w:rsidRPr="00730094" w:rsidRDefault="00730094" w:rsidP="00730094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009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Устав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Pr="00730094">
        <w:rPr>
          <w:rFonts w:ascii="Times New Roman" w:hAnsi="Times New Roman" w:cs="Times New Roman"/>
          <w:b/>
          <w:bCs/>
          <w:sz w:val="28"/>
          <w:szCs w:val="28"/>
        </w:rPr>
        <w:t>Альшанского муниципального образования</w:t>
      </w:r>
    </w:p>
    <w:p w:rsidR="00730094" w:rsidRDefault="00EA1CB9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</w:t>
      </w:r>
      <w:r w:rsidR="00F512FE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от </w:t>
      </w:r>
      <w:r w:rsidR="00F512FE">
        <w:rPr>
          <w:rFonts w:ascii="Times New Roman" w:hAnsi="Times New Roman" w:cs="Times New Roman"/>
          <w:sz w:val="28"/>
          <w:szCs w:val="28"/>
        </w:rPr>
        <w:t>0</w:t>
      </w:r>
      <w:r w:rsidR="00730094" w:rsidRPr="00730094">
        <w:rPr>
          <w:rFonts w:ascii="Times New Roman" w:hAnsi="Times New Roman" w:cs="Times New Roman"/>
          <w:sz w:val="28"/>
          <w:szCs w:val="28"/>
        </w:rPr>
        <w:t>6</w:t>
      </w:r>
      <w:r w:rsidR="00F512FE">
        <w:rPr>
          <w:rFonts w:ascii="Times New Roman" w:hAnsi="Times New Roman" w:cs="Times New Roman"/>
          <w:sz w:val="28"/>
          <w:szCs w:val="28"/>
        </w:rPr>
        <w:t xml:space="preserve">.10.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F512FE">
        <w:rPr>
          <w:rFonts w:ascii="Times New Roman" w:hAnsi="Times New Roman" w:cs="Times New Roman"/>
          <w:sz w:val="28"/>
          <w:szCs w:val="28"/>
        </w:rPr>
        <w:t xml:space="preserve"> от 21.07.</w:t>
      </w:r>
      <w:r w:rsidR="00730094" w:rsidRPr="00730094">
        <w:rPr>
          <w:rFonts w:ascii="Times New Roman" w:hAnsi="Times New Roman" w:cs="Times New Roman"/>
          <w:sz w:val="28"/>
          <w:szCs w:val="28"/>
        </w:rPr>
        <w:t>2005 года № 97-ФЗ «О государственной регистрации уставов муниц</w:t>
      </w:r>
      <w:r w:rsidR="00F512FE">
        <w:rPr>
          <w:rFonts w:ascii="Times New Roman" w:hAnsi="Times New Roman" w:cs="Times New Roman"/>
          <w:sz w:val="28"/>
          <w:szCs w:val="28"/>
        </w:rPr>
        <w:t xml:space="preserve">ипальных образований»,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2FE">
        <w:rPr>
          <w:rFonts w:ascii="Times New Roman" w:hAnsi="Times New Roman" w:cs="Times New Roman"/>
          <w:sz w:val="28"/>
          <w:szCs w:val="28"/>
        </w:rPr>
        <w:t>Устава</w:t>
      </w:r>
      <w:r w:rsidR="00730094"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  Екатериновского </w:t>
      </w:r>
      <w:r w:rsidR="00730094" w:rsidRPr="00730094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</w:t>
      </w:r>
      <w:r w:rsidR="00F512FE">
        <w:rPr>
          <w:rFonts w:ascii="Times New Roman" w:hAnsi="Times New Roman" w:cs="Times New Roman"/>
          <w:sz w:val="28"/>
          <w:szCs w:val="28"/>
        </w:rPr>
        <w:t xml:space="preserve">, Совет депутатов Альшанского муниципального образования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094" w:rsidRPr="00730094" w:rsidRDefault="00730094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3009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Е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Ш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И</w:t>
      </w:r>
      <w:r w:rsidR="00F51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b/>
          <w:sz w:val="28"/>
          <w:szCs w:val="28"/>
        </w:rPr>
        <w:t>Л:</w:t>
      </w:r>
    </w:p>
    <w:p w:rsidR="00730094" w:rsidRDefault="00730094" w:rsidP="00730094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30094">
        <w:rPr>
          <w:rFonts w:ascii="Times New Roman" w:hAnsi="Times New Roman" w:cs="Times New Roman"/>
          <w:sz w:val="28"/>
          <w:szCs w:val="28"/>
        </w:rPr>
        <w:t>Внести в Устав Альшанского муниципального образования Екатериновского  муниципального района Саратовской области, принятый решением  Совета депутатов Альшанского муниципального образования от 09.12.2005 года № 9 (с изменениями от 14.07.2006 года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094">
        <w:rPr>
          <w:rFonts w:ascii="Times New Roman" w:hAnsi="Times New Roman" w:cs="Times New Roman"/>
          <w:sz w:val="28"/>
          <w:szCs w:val="28"/>
        </w:rPr>
        <w:t>8-20, от 06.04.2007 года № 18-38, от 23.01.2008 года № 28-55, от 08.04.2008 года № 30-57, от 20.04.2009 года №10-14, от 01.07.2009 года № 13-18, от 16.04.2012 года № 49-93, от 09.04.2014 года № 8-14, от 16.12.2014 года № 17-29</w:t>
      </w:r>
      <w:proofErr w:type="gramEnd"/>
      <w:r w:rsidRPr="00730094">
        <w:rPr>
          <w:rFonts w:ascii="Times New Roman" w:hAnsi="Times New Roman" w:cs="Times New Roman"/>
          <w:sz w:val="28"/>
          <w:szCs w:val="28"/>
        </w:rPr>
        <w:t>, от 17.07.2015 года № 30-56, от 12.04.2016 года № 44-8</w:t>
      </w:r>
      <w:r>
        <w:rPr>
          <w:rFonts w:ascii="Times New Roman" w:hAnsi="Times New Roman" w:cs="Times New Roman"/>
          <w:sz w:val="28"/>
          <w:szCs w:val="28"/>
        </w:rPr>
        <w:t xml:space="preserve">4, от 20.07.2016 года № 47-91, </w:t>
      </w:r>
      <w:r w:rsidRPr="00730094">
        <w:rPr>
          <w:rFonts w:ascii="Times New Roman" w:hAnsi="Times New Roman" w:cs="Times New Roman"/>
          <w:sz w:val="28"/>
          <w:szCs w:val="28"/>
        </w:rPr>
        <w:t>от 23.05.2017 года № 61-119, от 12.12.2017 года № 68-130; от  08.05.2018 года  № 76-145</w:t>
      </w:r>
      <w:r w:rsidR="00F512FE">
        <w:rPr>
          <w:rFonts w:ascii="Times New Roman" w:hAnsi="Times New Roman" w:cs="Times New Roman"/>
          <w:sz w:val="28"/>
          <w:szCs w:val="28"/>
        </w:rPr>
        <w:t>; от 30.10.2018 года № 4-9</w:t>
      </w:r>
      <w:r w:rsidRPr="0073009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30094" w:rsidRPr="00730094" w:rsidRDefault="00441EFB" w:rsidP="00730094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bookmarkStart w:id="0" w:name="sub_140118"/>
      <w:bookmarkStart w:id="1" w:name="sub_5602"/>
      <w:r>
        <w:rPr>
          <w:rFonts w:ascii="Times New Roman" w:hAnsi="Times New Roman" w:cs="Times New Roman"/>
          <w:sz w:val="28"/>
          <w:szCs w:val="28"/>
        </w:rPr>
        <w:t xml:space="preserve">- Статью 44 изложить в следующей редакции:       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094" w:rsidRDefault="00441EFB" w:rsidP="00441EF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09C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Статья 44.   Порядок официального обнародования и вступления в силу </w:t>
      </w:r>
      <w:r w:rsidR="004379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7918" w:rsidRPr="004372D1">
        <w:rPr>
          <w:rFonts w:ascii="Times New Roman" w:hAnsi="Times New Roman" w:cs="Times New Roman"/>
          <w:b/>
          <w:bCs/>
          <w:sz w:val="28"/>
          <w:szCs w:val="28"/>
        </w:rPr>
        <w:t>муниципальных правовых актов</w:t>
      </w:r>
      <w:r w:rsidR="004379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84252" w:rsidRDefault="00437918" w:rsidP="004379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72D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2D1"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</w:t>
      </w:r>
      <w:r w:rsidR="00F84252">
        <w:rPr>
          <w:rFonts w:ascii="Times New Roman" w:hAnsi="Times New Roman" w:cs="Times New Roman"/>
          <w:sz w:val="28"/>
          <w:szCs w:val="28"/>
        </w:rPr>
        <w:t xml:space="preserve">, затрагивающие права, свободы и обязанности человека и гражданина, устанавливающие правовой </w:t>
      </w:r>
      <w:r w:rsidR="00F84252">
        <w:rPr>
          <w:rFonts w:ascii="Times New Roman" w:hAnsi="Times New Roman" w:cs="Times New Roman"/>
          <w:sz w:val="28"/>
          <w:szCs w:val="28"/>
        </w:rPr>
        <w:lastRenderedPageBreak/>
        <w:t xml:space="preserve">статус организаций, учредителем которых выступает муниципальное образование, а так же соглашения, заключаемые между органами местного самоуправления, </w:t>
      </w:r>
      <w:r w:rsidRPr="004372D1">
        <w:rPr>
          <w:rFonts w:ascii="Times New Roman" w:hAnsi="Times New Roman" w:cs="Times New Roman"/>
          <w:sz w:val="28"/>
          <w:szCs w:val="28"/>
        </w:rPr>
        <w:t xml:space="preserve"> вступают в силу после их официального </w:t>
      </w:r>
      <w:r w:rsidR="00F84252">
        <w:rPr>
          <w:rFonts w:ascii="Times New Roman" w:hAnsi="Times New Roman" w:cs="Times New Roman"/>
          <w:sz w:val="28"/>
          <w:szCs w:val="28"/>
        </w:rPr>
        <w:t>обнародования.</w:t>
      </w:r>
      <w:r w:rsidRPr="00437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252" w:rsidRDefault="00437918" w:rsidP="004379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72D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4252">
        <w:rPr>
          <w:rFonts w:ascii="Times New Roman" w:hAnsi="Times New Roman" w:cs="Times New Roman"/>
          <w:sz w:val="28"/>
          <w:szCs w:val="28"/>
        </w:rPr>
        <w:t xml:space="preserve">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пункта, входящего в состав  муниципального образования. </w:t>
      </w:r>
    </w:p>
    <w:p w:rsidR="00A00E21" w:rsidRDefault="00A00E21" w:rsidP="004379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84252">
        <w:rPr>
          <w:rFonts w:ascii="Times New Roman" w:hAnsi="Times New Roman" w:cs="Times New Roman"/>
          <w:sz w:val="28"/>
          <w:szCs w:val="28"/>
        </w:rPr>
        <w:t>Специально выделенными местами для размещения муниципальных правовых актов являются:</w:t>
      </w:r>
    </w:p>
    <w:p w:rsidR="00A00E21" w:rsidRPr="00A00E21" w:rsidRDefault="00A00E21" w:rsidP="00A00E2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E21">
        <w:rPr>
          <w:rFonts w:ascii="Times New Roman" w:hAnsi="Times New Roman" w:cs="Times New Roman"/>
          <w:sz w:val="28"/>
          <w:szCs w:val="28"/>
        </w:rPr>
        <w:t>Информационный стенд  в зда</w:t>
      </w:r>
      <w:r>
        <w:rPr>
          <w:rFonts w:ascii="Times New Roman" w:hAnsi="Times New Roman" w:cs="Times New Roman"/>
          <w:sz w:val="28"/>
          <w:szCs w:val="28"/>
        </w:rPr>
        <w:t xml:space="preserve">нии СДК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адресу: село </w:t>
      </w:r>
      <w:r w:rsidRPr="00A00E21">
        <w:rPr>
          <w:rFonts w:ascii="Times New Roman" w:hAnsi="Times New Roman" w:cs="Times New Roman"/>
          <w:sz w:val="28"/>
          <w:szCs w:val="28"/>
        </w:rPr>
        <w:t>Альшанка ул.Революционная 34А;</w:t>
      </w:r>
    </w:p>
    <w:p w:rsidR="00A00E21" w:rsidRPr="00A00E21" w:rsidRDefault="00F84252" w:rsidP="00A00E2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E21">
        <w:rPr>
          <w:rFonts w:ascii="Times New Roman" w:hAnsi="Times New Roman" w:cs="Times New Roman"/>
          <w:sz w:val="28"/>
          <w:szCs w:val="28"/>
        </w:rPr>
        <w:t xml:space="preserve"> </w:t>
      </w:r>
      <w:r w:rsidR="00A00E21" w:rsidRPr="00A00E21">
        <w:rPr>
          <w:rFonts w:ascii="Times New Roman" w:hAnsi="Times New Roman" w:cs="Times New Roman"/>
          <w:sz w:val="28"/>
          <w:szCs w:val="28"/>
        </w:rPr>
        <w:t xml:space="preserve">Информационный стенд </w:t>
      </w:r>
      <w:r w:rsidR="00A00E21">
        <w:rPr>
          <w:rFonts w:ascii="Times New Roman" w:hAnsi="Times New Roman" w:cs="Times New Roman"/>
          <w:sz w:val="28"/>
          <w:szCs w:val="28"/>
        </w:rPr>
        <w:t xml:space="preserve"> у </w:t>
      </w:r>
      <w:r w:rsidR="00A00E21" w:rsidRPr="00A00E21">
        <w:rPr>
          <w:rFonts w:ascii="Times New Roman" w:hAnsi="Times New Roman" w:cs="Times New Roman"/>
          <w:sz w:val="28"/>
          <w:szCs w:val="28"/>
        </w:rPr>
        <w:t xml:space="preserve"> здании </w:t>
      </w:r>
      <w:r w:rsidR="00A00E21">
        <w:rPr>
          <w:rFonts w:ascii="Times New Roman" w:hAnsi="Times New Roman" w:cs="Times New Roman"/>
          <w:sz w:val="28"/>
          <w:szCs w:val="28"/>
        </w:rPr>
        <w:t xml:space="preserve"> правления КФХ  «Новиков С.В.» </w:t>
      </w:r>
      <w:r w:rsidR="00A00E21" w:rsidRPr="00A00E21">
        <w:rPr>
          <w:rFonts w:ascii="Times New Roman" w:hAnsi="Times New Roman" w:cs="Times New Roman"/>
          <w:sz w:val="28"/>
          <w:szCs w:val="28"/>
        </w:rPr>
        <w:t>по адресу</w:t>
      </w:r>
      <w:r w:rsidR="00A00E21">
        <w:rPr>
          <w:rFonts w:ascii="Times New Roman" w:hAnsi="Times New Roman" w:cs="Times New Roman"/>
          <w:sz w:val="28"/>
          <w:szCs w:val="28"/>
        </w:rPr>
        <w:t>: село Альшанка ул</w:t>
      </w:r>
      <w:proofErr w:type="gramStart"/>
      <w:r w:rsidR="00A00E2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00E21">
        <w:rPr>
          <w:rFonts w:ascii="Times New Roman" w:hAnsi="Times New Roman" w:cs="Times New Roman"/>
          <w:sz w:val="28"/>
          <w:szCs w:val="28"/>
        </w:rPr>
        <w:t>еволюционная 52</w:t>
      </w:r>
      <w:r w:rsidR="00A00E21" w:rsidRPr="00A00E21">
        <w:rPr>
          <w:rFonts w:ascii="Times New Roman" w:hAnsi="Times New Roman" w:cs="Times New Roman"/>
          <w:sz w:val="28"/>
          <w:szCs w:val="28"/>
        </w:rPr>
        <w:t>А;</w:t>
      </w:r>
    </w:p>
    <w:p w:rsidR="00A00E21" w:rsidRPr="00A00E21" w:rsidRDefault="00A00E21" w:rsidP="00A00E21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0E21">
        <w:rPr>
          <w:rFonts w:ascii="Times New Roman" w:hAnsi="Times New Roman" w:cs="Times New Roman"/>
          <w:sz w:val="28"/>
          <w:szCs w:val="28"/>
        </w:rPr>
        <w:t xml:space="preserve">Информационный стенд  в здании </w:t>
      </w:r>
      <w:r>
        <w:rPr>
          <w:rFonts w:ascii="Times New Roman" w:hAnsi="Times New Roman" w:cs="Times New Roman"/>
          <w:sz w:val="28"/>
          <w:szCs w:val="28"/>
        </w:rPr>
        <w:t xml:space="preserve"> ФАП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адресу: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E21">
        <w:rPr>
          <w:rFonts w:ascii="Times New Roman" w:hAnsi="Times New Roman" w:cs="Times New Roman"/>
          <w:sz w:val="28"/>
          <w:szCs w:val="28"/>
        </w:rPr>
        <w:t xml:space="preserve"> ул.</w:t>
      </w:r>
      <w:r>
        <w:rPr>
          <w:rFonts w:ascii="Times New Roman" w:hAnsi="Times New Roman" w:cs="Times New Roman"/>
          <w:sz w:val="28"/>
          <w:szCs w:val="28"/>
        </w:rPr>
        <w:t>Григория Ермолаева 13 А.</w:t>
      </w:r>
    </w:p>
    <w:p w:rsidR="00BA6854" w:rsidRPr="00BA6854" w:rsidRDefault="00C1559D" w:rsidP="00BA685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6854">
        <w:rPr>
          <w:rFonts w:ascii="Times New Roman" w:hAnsi="Times New Roman" w:cs="Times New Roman"/>
          <w:sz w:val="28"/>
          <w:szCs w:val="28"/>
        </w:rPr>
        <w:t>Г</w:t>
      </w:r>
      <w:r w:rsidR="00A00E21" w:rsidRPr="00BA6854">
        <w:rPr>
          <w:rFonts w:ascii="Times New Roman" w:hAnsi="Times New Roman" w:cs="Times New Roman"/>
          <w:sz w:val="28"/>
          <w:szCs w:val="28"/>
        </w:rPr>
        <w:t xml:space="preserve">ражданам обеспечивается возможность ознакомления с принятыми муниципальными </w:t>
      </w:r>
      <w:r w:rsidR="00BA6854" w:rsidRPr="00BA6854">
        <w:rPr>
          <w:rFonts w:ascii="Times New Roman" w:hAnsi="Times New Roman" w:cs="Times New Roman"/>
          <w:sz w:val="28"/>
          <w:szCs w:val="28"/>
        </w:rPr>
        <w:t>нормативными правовыми актами в специально выделенных местах в течени</w:t>
      </w:r>
      <w:proofErr w:type="gramStart"/>
      <w:r w:rsidR="00BA6854" w:rsidRPr="00BA685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A6854" w:rsidRPr="00BA6854">
        <w:rPr>
          <w:rFonts w:ascii="Times New Roman" w:hAnsi="Times New Roman" w:cs="Times New Roman"/>
          <w:sz w:val="28"/>
          <w:szCs w:val="28"/>
        </w:rPr>
        <w:t xml:space="preserve"> 30 дней со дня непосредственного размещения муниципального нормативного правового акта.</w:t>
      </w:r>
    </w:p>
    <w:p w:rsidR="00072EF5" w:rsidRDefault="00072EF5" w:rsidP="00BA6854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нормативные правовые акты представительного органа Совета депутатов Альшанского муниципального образования о налогах и сборах вступают в силу в соответствии с Налоговым Кодексом РФ после их официального опубликования.</w:t>
      </w:r>
    </w:p>
    <w:p w:rsidR="007E4B50" w:rsidRDefault="00072EF5" w:rsidP="00072EF5">
      <w:pPr>
        <w:pStyle w:val="a7"/>
        <w:spacing w:line="240" w:lineRule="auto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A6854" w:rsidRPr="00BA6854">
        <w:rPr>
          <w:rFonts w:ascii="Times New Roman" w:hAnsi="Times New Roman" w:cs="Times New Roman"/>
          <w:sz w:val="28"/>
          <w:szCs w:val="28"/>
        </w:rPr>
        <w:t xml:space="preserve"> </w:t>
      </w:r>
      <w:r w:rsidR="00437918" w:rsidRPr="00BA6854">
        <w:rPr>
          <w:rFonts w:ascii="Times New Roman" w:hAnsi="Times New Roman" w:cs="Times New Roman"/>
          <w:sz w:val="28"/>
          <w:szCs w:val="28"/>
        </w:rPr>
        <w:t xml:space="preserve">Официальным опубликованием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437918" w:rsidRPr="00BA6854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о налогах и сборах, считается первая публикация его полного текста в периодическом печатном издании, определенном решением Совета депутатов Альшанского муниципального образования, распространяемом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образовании. </w:t>
      </w:r>
    </w:p>
    <w:p w:rsidR="007E4B50" w:rsidRPr="007E4B50" w:rsidRDefault="007E4B50" w:rsidP="007E4B50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B50">
        <w:rPr>
          <w:rFonts w:ascii="Times New Roman" w:hAnsi="Times New Roman" w:cs="Times New Roman"/>
          <w:sz w:val="28"/>
          <w:szCs w:val="28"/>
        </w:rPr>
        <w:t>Иные правовые акты вступают в силу со дня их принятия, если в самом акте или действующем законодательстве не определен иной порядок их официального обнародования и вступления в силу.</w:t>
      </w:r>
    </w:p>
    <w:p w:rsidR="007E4B50" w:rsidRDefault="007E4B50" w:rsidP="007E4B50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Дополнительным источником обнародования муниципальных нормативных правовых актов является портал Минюста России «Нормативные правовые акты в Российской Федерации» зарегистрированные как электронное (сетевое)</w:t>
      </w:r>
      <w:r w:rsidR="00072EF5" w:rsidRPr="007E4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средство массовой информации (свидетельство о регистрации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ФС77-72471 от 05.03.2018 года).</w:t>
      </w:r>
    </w:p>
    <w:p w:rsidR="00422602" w:rsidRDefault="007E4B50" w:rsidP="007E4B50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срока официального обнародования экземпляр нормативного правового акта хранится в администрации Альшанского муниципального образовании для ознакомления  граждан с принятыми и официально </w:t>
      </w:r>
      <w:r w:rsidR="00422602">
        <w:rPr>
          <w:rFonts w:ascii="Times New Roman" w:hAnsi="Times New Roman" w:cs="Times New Roman"/>
          <w:sz w:val="28"/>
          <w:szCs w:val="28"/>
        </w:rPr>
        <w:t xml:space="preserve">обнародованными муниципальными нормативными правовыми актами. </w:t>
      </w:r>
    </w:p>
    <w:p w:rsidR="00422602" w:rsidRDefault="00422602" w:rsidP="007E4B50">
      <w:pPr>
        <w:pStyle w:val="a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официального обнародования составляется акт об обнародовании, подписанный главой Альшанского муниципального образования содержащий сведения о дате и месте обнародования».</w:t>
      </w:r>
    </w:p>
    <w:bookmarkEnd w:id="0"/>
    <w:bookmarkEnd w:id="1"/>
    <w:p w:rsidR="00730094" w:rsidRPr="00730094" w:rsidRDefault="00730094" w:rsidP="00730094">
      <w:pPr>
        <w:tabs>
          <w:tab w:val="left" w:pos="1651"/>
        </w:tabs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lastRenderedPageBreak/>
        <w:t>2. В соответствии со статьей 3 Федерального закона от 21 июля 2005 года № 97-ФЗ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422602" w:rsidRDefault="00730094" w:rsidP="00730094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094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r w:rsidR="00422602">
        <w:rPr>
          <w:rFonts w:ascii="Times New Roman" w:hAnsi="Times New Roman" w:cs="Times New Roman"/>
          <w:sz w:val="28"/>
          <w:szCs w:val="28"/>
        </w:rPr>
        <w:t>с момента официального обнародования после его государственной регистрации.</w:t>
      </w:r>
    </w:p>
    <w:p w:rsidR="00422602" w:rsidRDefault="00422602" w:rsidP="007300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602" w:rsidRDefault="00422602" w:rsidP="007300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0094" w:rsidRPr="006476C6" w:rsidRDefault="006476C6" w:rsidP="007300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муниципального образования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0094" w:rsidRDefault="00730094"/>
    <w:p w:rsidR="00730094" w:rsidRDefault="00730094"/>
    <w:p w:rsidR="00730094" w:rsidRDefault="00730094"/>
    <w:sectPr w:rsidR="00730094" w:rsidSect="00A4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15384E"/>
    <w:multiLevelType w:val="hybridMultilevel"/>
    <w:tmpl w:val="DBEA1DCE"/>
    <w:lvl w:ilvl="0" w:tplc="5524CF94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26B65916"/>
    <w:multiLevelType w:val="hybridMultilevel"/>
    <w:tmpl w:val="DF8EE590"/>
    <w:lvl w:ilvl="0" w:tplc="FA24E5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87E724D"/>
    <w:multiLevelType w:val="hybridMultilevel"/>
    <w:tmpl w:val="A5820DD8"/>
    <w:lvl w:ilvl="0" w:tplc="145A08D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129"/>
    <w:rsid w:val="00072EF5"/>
    <w:rsid w:val="002215D0"/>
    <w:rsid w:val="00320623"/>
    <w:rsid w:val="00422602"/>
    <w:rsid w:val="00437918"/>
    <w:rsid w:val="00441EFB"/>
    <w:rsid w:val="004E464D"/>
    <w:rsid w:val="00630C79"/>
    <w:rsid w:val="006476C6"/>
    <w:rsid w:val="00730094"/>
    <w:rsid w:val="007B6129"/>
    <w:rsid w:val="007E4B50"/>
    <w:rsid w:val="0084009C"/>
    <w:rsid w:val="008463BB"/>
    <w:rsid w:val="00887334"/>
    <w:rsid w:val="008A1B42"/>
    <w:rsid w:val="008F2050"/>
    <w:rsid w:val="0092516F"/>
    <w:rsid w:val="00964BE5"/>
    <w:rsid w:val="00990027"/>
    <w:rsid w:val="00A00E21"/>
    <w:rsid w:val="00A4538E"/>
    <w:rsid w:val="00A72B9B"/>
    <w:rsid w:val="00A85A12"/>
    <w:rsid w:val="00B55388"/>
    <w:rsid w:val="00BA6854"/>
    <w:rsid w:val="00C1559D"/>
    <w:rsid w:val="00E45C96"/>
    <w:rsid w:val="00EA1CB9"/>
    <w:rsid w:val="00ED531F"/>
    <w:rsid w:val="00F512FE"/>
    <w:rsid w:val="00F723A6"/>
    <w:rsid w:val="00F8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8E"/>
  </w:style>
  <w:style w:type="paragraph" w:styleId="1">
    <w:name w:val="heading 1"/>
    <w:basedOn w:val="a"/>
    <w:next w:val="a"/>
    <w:link w:val="10"/>
    <w:qFormat/>
    <w:rsid w:val="0073009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1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B6129"/>
  </w:style>
  <w:style w:type="character" w:customStyle="1" w:styleId="s2">
    <w:name w:val="s2"/>
    <w:basedOn w:val="a0"/>
    <w:rsid w:val="007B6129"/>
  </w:style>
  <w:style w:type="character" w:customStyle="1" w:styleId="10">
    <w:name w:val="Заголовок 1 Знак"/>
    <w:basedOn w:val="a0"/>
    <w:link w:val="1"/>
    <w:rsid w:val="0073009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header"/>
    <w:basedOn w:val="a"/>
    <w:link w:val="a5"/>
    <w:rsid w:val="0073009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7300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rmal (Web)"/>
    <w:basedOn w:val="a"/>
    <w:rsid w:val="0073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0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17</cp:revision>
  <cp:lastPrinted>2019-05-27T09:48:00Z</cp:lastPrinted>
  <dcterms:created xsi:type="dcterms:W3CDTF">2018-09-28T10:24:00Z</dcterms:created>
  <dcterms:modified xsi:type="dcterms:W3CDTF">2019-05-29T09:58:00Z</dcterms:modified>
</cp:coreProperties>
</file>