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07" w:rsidRPr="00D4536F" w:rsidRDefault="00D85707" w:rsidP="00D85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6F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D85707" w:rsidRPr="00D4536F" w:rsidRDefault="00D85707" w:rsidP="00D85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6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85707" w:rsidRPr="00D4536F" w:rsidRDefault="00D85707" w:rsidP="00D85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6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85707" w:rsidRPr="00D4536F" w:rsidRDefault="00D85707" w:rsidP="00D85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707" w:rsidRPr="00D4536F" w:rsidRDefault="00D85707" w:rsidP="00D85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6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85707" w:rsidRPr="00D4536F" w:rsidRDefault="00D85707" w:rsidP="00D85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5707" w:rsidRPr="00D4536F" w:rsidRDefault="00D85707" w:rsidP="00D857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4536F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EB4696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D4536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B4696"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D4536F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EB4696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D4536F">
        <w:rPr>
          <w:rFonts w:ascii="Times New Roman" w:hAnsi="Times New Roman" w:cs="Times New Roman"/>
          <w:sz w:val="28"/>
          <w:szCs w:val="28"/>
          <w:u w:val="single"/>
        </w:rPr>
        <w:t xml:space="preserve"> года № </w:t>
      </w:r>
      <w:r w:rsidR="00EB4696">
        <w:rPr>
          <w:rFonts w:ascii="Times New Roman" w:hAnsi="Times New Roman" w:cs="Times New Roman"/>
          <w:sz w:val="28"/>
          <w:szCs w:val="28"/>
          <w:u w:val="single"/>
        </w:rPr>
        <w:t>61</w:t>
      </w:r>
    </w:p>
    <w:p w:rsidR="00D85707" w:rsidRPr="00D4536F" w:rsidRDefault="00D85707" w:rsidP="00D857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6F">
        <w:rPr>
          <w:rFonts w:ascii="Times New Roman" w:hAnsi="Times New Roman" w:cs="Times New Roman"/>
          <w:sz w:val="28"/>
          <w:szCs w:val="28"/>
        </w:rPr>
        <w:tab/>
      </w:r>
    </w:p>
    <w:p w:rsidR="00D85707" w:rsidRPr="00D4536F" w:rsidRDefault="00D85707" w:rsidP="00D85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536F">
        <w:rPr>
          <w:rFonts w:ascii="Times New Roman" w:hAnsi="Times New Roman" w:cs="Times New Roman"/>
          <w:b/>
          <w:sz w:val="28"/>
          <w:szCs w:val="28"/>
        </w:rPr>
        <w:t>О разделе на самостоятельные части жилого дома</w:t>
      </w:r>
    </w:p>
    <w:p w:rsidR="00D85707" w:rsidRPr="00D4536F" w:rsidRDefault="00D85707" w:rsidP="00D85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536F">
        <w:rPr>
          <w:rFonts w:ascii="Times New Roman" w:hAnsi="Times New Roman" w:cs="Times New Roman"/>
          <w:b/>
          <w:sz w:val="28"/>
          <w:szCs w:val="28"/>
        </w:rPr>
        <w:t>по адресу: Саратовская область, Екатериновский район,</w:t>
      </w:r>
    </w:p>
    <w:p w:rsidR="00D85707" w:rsidRPr="00D4536F" w:rsidRDefault="00D85707" w:rsidP="00D85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536F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D4536F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D4536F">
        <w:rPr>
          <w:rFonts w:ascii="Times New Roman" w:hAnsi="Times New Roman" w:cs="Times New Roman"/>
          <w:b/>
          <w:sz w:val="28"/>
          <w:szCs w:val="28"/>
        </w:rPr>
        <w:t>язовка, ул.Центральная, д.135</w:t>
      </w:r>
    </w:p>
    <w:p w:rsidR="00D85707" w:rsidRPr="00D4536F" w:rsidRDefault="00D85707" w:rsidP="00D85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707" w:rsidRPr="00D4536F" w:rsidRDefault="00D85707" w:rsidP="00D85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6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85707" w:rsidRPr="00D4536F" w:rsidRDefault="00D85707" w:rsidP="00D85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6F">
        <w:rPr>
          <w:rFonts w:ascii="Times New Roman" w:hAnsi="Times New Roman" w:cs="Times New Roman"/>
          <w:sz w:val="28"/>
          <w:szCs w:val="28"/>
        </w:rPr>
        <w:t xml:space="preserve">             На  основании заявления  </w:t>
      </w:r>
      <w:proofErr w:type="spellStart"/>
      <w:r w:rsidRPr="00D4536F">
        <w:rPr>
          <w:rFonts w:ascii="Times New Roman" w:hAnsi="Times New Roman" w:cs="Times New Roman"/>
          <w:sz w:val="28"/>
          <w:szCs w:val="28"/>
        </w:rPr>
        <w:t>Колмыковой</w:t>
      </w:r>
      <w:proofErr w:type="spellEnd"/>
      <w:r w:rsidRPr="00D4536F">
        <w:rPr>
          <w:rFonts w:ascii="Times New Roman" w:hAnsi="Times New Roman" w:cs="Times New Roman"/>
          <w:sz w:val="28"/>
          <w:szCs w:val="28"/>
        </w:rPr>
        <w:t xml:space="preserve"> Светланы Вячеславовны, </w:t>
      </w:r>
      <w:proofErr w:type="spellStart"/>
      <w:r w:rsidRPr="00D4536F">
        <w:rPr>
          <w:rFonts w:ascii="Times New Roman" w:hAnsi="Times New Roman" w:cs="Times New Roman"/>
          <w:sz w:val="28"/>
          <w:szCs w:val="28"/>
        </w:rPr>
        <w:t>Колмыкова</w:t>
      </w:r>
      <w:proofErr w:type="spellEnd"/>
      <w:r w:rsidRPr="00D4536F">
        <w:rPr>
          <w:rFonts w:ascii="Times New Roman" w:hAnsi="Times New Roman" w:cs="Times New Roman"/>
          <w:sz w:val="28"/>
          <w:szCs w:val="28"/>
        </w:rPr>
        <w:t xml:space="preserve"> Александра Григорьевича, в соответствии с ФЗ от 21.07.97г. № 122-ФЗ «О государственной регистрации прав на недвижимое имущество и сделок с ним», руководствуясь Федеральным Законом РФ «Об общих принципах организации местного самоуправления в Российской Федерации от 06.10.2003 г № 131-ФЗ.,</w:t>
      </w:r>
    </w:p>
    <w:p w:rsidR="00D85707" w:rsidRPr="00D4536F" w:rsidRDefault="00B8020C" w:rsidP="00B80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</w:t>
      </w:r>
      <w:r w:rsidR="00D85707" w:rsidRPr="00D4536F">
        <w:rPr>
          <w:rFonts w:ascii="Times New Roman" w:hAnsi="Times New Roman" w:cs="Times New Roman"/>
          <w:b/>
          <w:sz w:val="28"/>
          <w:szCs w:val="28"/>
        </w:rPr>
        <w:t>ВЛЯЮ:</w:t>
      </w:r>
    </w:p>
    <w:p w:rsidR="00D85707" w:rsidRPr="00D4536F" w:rsidRDefault="00D85707" w:rsidP="00D85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6F">
        <w:rPr>
          <w:rFonts w:ascii="Times New Roman" w:hAnsi="Times New Roman" w:cs="Times New Roman"/>
          <w:sz w:val="28"/>
          <w:szCs w:val="28"/>
        </w:rPr>
        <w:t xml:space="preserve">              1. Считать жилой дом, расположенный по адресу: Саратовская область, Екатериновский район, с</w:t>
      </w:r>
      <w:proofErr w:type="gramStart"/>
      <w:r w:rsidRPr="00D4536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4536F">
        <w:rPr>
          <w:rFonts w:ascii="Times New Roman" w:hAnsi="Times New Roman" w:cs="Times New Roman"/>
          <w:sz w:val="28"/>
          <w:szCs w:val="28"/>
        </w:rPr>
        <w:t>язовка, ул. Центральная д.135, состоящим из двух самостоятельных частей, каждая из которых включает в себя изолированное жилое помещение.</w:t>
      </w:r>
    </w:p>
    <w:p w:rsidR="00D85707" w:rsidRPr="00D4536F" w:rsidRDefault="00D85707" w:rsidP="00D85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6F">
        <w:rPr>
          <w:rFonts w:ascii="Times New Roman" w:hAnsi="Times New Roman" w:cs="Times New Roman"/>
          <w:sz w:val="28"/>
          <w:szCs w:val="28"/>
        </w:rPr>
        <w:t xml:space="preserve">              2. Присвоить </w:t>
      </w:r>
      <w:r w:rsidR="00D4536F" w:rsidRPr="00D4536F">
        <w:rPr>
          <w:rFonts w:ascii="Times New Roman" w:hAnsi="Times New Roman" w:cs="Times New Roman"/>
          <w:sz w:val="28"/>
          <w:szCs w:val="28"/>
        </w:rPr>
        <w:t>изолированным жилым помещениям</w:t>
      </w:r>
      <w:r w:rsidRPr="00D4536F">
        <w:rPr>
          <w:rFonts w:ascii="Times New Roman" w:hAnsi="Times New Roman" w:cs="Times New Roman"/>
          <w:sz w:val="28"/>
          <w:szCs w:val="28"/>
        </w:rPr>
        <w:t xml:space="preserve"> почтовые адреса:</w:t>
      </w:r>
    </w:p>
    <w:p w:rsidR="00D85707" w:rsidRPr="00D4536F" w:rsidRDefault="00D85707" w:rsidP="00D85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6F">
        <w:rPr>
          <w:rFonts w:ascii="Times New Roman" w:hAnsi="Times New Roman" w:cs="Times New Roman"/>
          <w:sz w:val="28"/>
          <w:szCs w:val="28"/>
        </w:rPr>
        <w:t xml:space="preserve">2.1. </w:t>
      </w:r>
      <w:r w:rsidR="00D4536F" w:rsidRPr="00D4536F">
        <w:rPr>
          <w:rFonts w:ascii="Times New Roman" w:hAnsi="Times New Roman" w:cs="Times New Roman"/>
          <w:sz w:val="28"/>
          <w:szCs w:val="28"/>
        </w:rPr>
        <w:t>Жилой</w:t>
      </w:r>
      <w:r w:rsidRPr="00D4536F">
        <w:rPr>
          <w:rFonts w:ascii="Times New Roman" w:hAnsi="Times New Roman" w:cs="Times New Roman"/>
          <w:sz w:val="28"/>
          <w:szCs w:val="28"/>
        </w:rPr>
        <w:t xml:space="preserve"> дом, включающ</w:t>
      </w:r>
      <w:r w:rsidR="00D4536F" w:rsidRPr="00D4536F">
        <w:rPr>
          <w:rFonts w:ascii="Times New Roman" w:hAnsi="Times New Roman" w:cs="Times New Roman"/>
          <w:sz w:val="28"/>
          <w:szCs w:val="28"/>
        </w:rPr>
        <w:t>ий</w:t>
      </w:r>
      <w:r w:rsidRPr="00D4536F">
        <w:rPr>
          <w:rFonts w:ascii="Times New Roman" w:hAnsi="Times New Roman" w:cs="Times New Roman"/>
          <w:sz w:val="28"/>
          <w:szCs w:val="28"/>
        </w:rPr>
        <w:t xml:space="preserve"> в себя изолир</w:t>
      </w:r>
      <w:r w:rsidR="00D4536F" w:rsidRPr="00D4536F">
        <w:rPr>
          <w:rFonts w:ascii="Times New Roman" w:hAnsi="Times New Roman" w:cs="Times New Roman"/>
          <w:sz w:val="28"/>
          <w:szCs w:val="28"/>
        </w:rPr>
        <w:t>ованное жилое помещение, имеющий</w:t>
      </w:r>
      <w:r w:rsidRPr="00D4536F">
        <w:rPr>
          <w:rFonts w:ascii="Times New Roman" w:hAnsi="Times New Roman" w:cs="Times New Roman"/>
          <w:sz w:val="28"/>
          <w:szCs w:val="28"/>
        </w:rPr>
        <w:t xml:space="preserve"> общую площадь 64,5 кв.м., жилую площадь 42,1 кв.м., считать расположенной по адресу: Саратовская область, Екатериновский район,   </w:t>
      </w:r>
    </w:p>
    <w:p w:rsidR="00D85707" w:rsidRPr="00D4536F" w:rsidRDefault="00D85707" w:rsidP="00D85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453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4536F">
        <w:rPr>
          <w:rFonts w:ascii="Times New Roman" w:hAnsi="Times New Roman" w:cs="Times New Roman"/>
          <w:sz w:val="28"/>
          <w:szCs w:val="28"/>
        </w:rPr>
        <w:t>. Вязовка, ул. Центральная, д. 135/1</w:t>
      </w:r>
    </w:p>
    <w:p w:rsidR="00D85707" w:rsidRPr="00D4536F" w:rsidRDefault="00D85707" w:rsidP="00D85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6F">
        <w:rPr>
          <w:rFonts w:ascii="Times New Roman" w:hAnsi="Times New Roman" w:cs="Times New Roman"/>
          <w:sz w:val="28"/>
          <w:szCs w:val="28"/>
        </w:rPr>
        <w:t xml:space="preserve">2.2. </w:t>
      </w:r>
      <w:r w:rsidR="00D4536F" w:rsidRPr="00D4536F">
        <w:rPr>
          <w:rFonts w:ascii="Times New Roman" w:hAnsi="Times New Roman" w:cs="Times New Roman"/>
          <w:sz w:val="28"/>
          <w:szCs w:val="28"/>
        </w:rPr>
        <w:t>Жилой</w:t>
      </w:r>
      <w:r w:rsidRPr="00D4536F">
        <w:rPr>
          <w:rFonts w:ascii="Times New Roman" w:hAnsi="Times New Roman" w:cs="Times New Roman"/>
          <w:sz w:val="28"/>
          <w:szCs w:val="28"/>
        </w:rPr>
        <w:t xml:space="preserve"> дом, включающ</w:t>
      </w:r>
      <w:r w:rsidR="00D4536F" w:rsidRPr="00D4536F">
        <w:rPr>
          <w:rFonts w:ascii="Times New Roman" w:hAnsi="Times New Roman" w:cs="Times New Roman"/>
          <w:sz w:val="28"/>
          <w:szCs w:val="28"/>
        </w:rPr>
        <w:t>ий</w:t>
      </w:r>
      <w:r w:rsidRPr="00D4536F">
        <w:rPr>
          <w:rFonts w:ascii="Times New Roman" w:hAnsi="Times New Roman" w:cs="Times New Roman"/>
          <w:sz w:val="28"/>
          <w:szCs w:val="28"/>
        </w:rPr>
        <w:t xml:space="preserve"> в себя изолир</w:t>
      </w:r>
      <w:r w:rsidR="00D4536F" w:rsidRPr="00D4536F">
        <w:rPr>
          <w:rFonts w:ascii="Times New Roman" w:hAnsi="Times New Roman" w:cs="Times New Roman"/>
          <w:sz w:val="28"/>
          <w:szCs w:val="28"/>
        </w:rPr>
        <w:t>ованное жилое помещение, имеющий</w:t>
      </w:r>
      <w:r w:rsidRPr="00D4536F">
        <w:rPr>
          <w:rFonts w:ascii="Times New Roman" w:hAnsi="Times New Roman" w:cs="Times New Roman"/>
          <w:sz w:val="28"/>
          <w:szCs w:val="28"/>
        </w:rPr>
        <w:t xml:space="preserve"> общую площадь64,4 кв.м., жилую площадь 42,0 кв.м., считать расположенной по адресу: Саратовская область, Екатериновский район, с</w:t>
      </w:r>
      <w:proofErr w:type="gramStart"/>
      <w:r w:rsidRPr="00D4536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4536F">
        <w:rPr>
          <w:rFonts w:ascii="Times New Roman" w:hAnsi="Times New Roman" w:cs="Times New Roman"/>
          <w:sz w:val="28"/>
          <w:szCs w:val="28"/>
        </w:rPr>
        <w:t>язовка, ул.Центральная, д.135/2.</w:t>
      </w:r>
    </w:p>
    <w:p w:rsidR="00D4536F" w:rsidRPr="00D4536F" w:rsidRDefault="00D4536F" w:rsidP="00D85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36F" w:rsidRPr="00D4536F" w:rsidRDefault="00D4536F" w:rsidP="00D85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36F" w:rsidRPr="00D4536F" w:rsidRDefault="00D4536F" w:rsidP="00D85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707" w:rsidRPr="00D4536F" w:rsidRDefault="00D85707" w:rsidP="00D85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536F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D85707" w:rsidRPr="00D4536F" w:rsidRDefault="00D85707" w:rsidP="00D85707">
      <w:pPr>
        <w:tabs>
          <w:tab w:val="left" w:pos="569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536F">
        <w:rPr>
          <w:rFonts w:ascii="Times New Roman" w:hAnsi="Times New Roman" w:cs="Times New Roman"/>
          <w:b/>
          <w:sz w:val="28"/>
          <w:szCs w:val="28"/>
        </w:rPr>
        <w:t>Сластухинского МО</w:t>
      </w:r>
      <w:r w:rsidRPr="00D4536F">
        <w:rPr>
          <w:rFonts w:ascii="Times New Roman" w:hAnsi="Times New Roman" w:cs="Times New Roman"/>
          <w:b/>
          <w:sz w:val="28"/>
          <w:szCs w:val="28"/>
        </w:rPr>
        <w:tab/>
      </w:r>
      <w:r w:rsidR="00B8020C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EB4696">
        <w:rPr>
          <w:rFonts w:ascii="Times New Roman" w:hAnsi="Times New Roman" w:cs="Times New Roman"/>
          <w:b/>
          <w:sz w:val="28"/>
          <w:szCs w:val="28"/>
        </w:rPr>
        <w:t>Ф.С. Жуков</w:t>
      </w:r>
    </w:p>
    <w:p w:rsidR="00273D12" w:rsidRPr="00D4536F" w:rsidRDefault="00273D12">
      <w:pPr>
        <w:rPr>
          <w:sz w:val="28"/>
          <w:szCs w:val="28"/>
        </w:rPr>
      </w:pPr>
    </w:p>
    <w:sectPr w:rsidR="00273D12" w:rsidRPr="00D4536F" w:rsidSect="00DF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5707"/>
    <w:rsid w:val="001B41BA"/>
    <w:rsid w:val="00273D12"/>
    <w:rsid w:val="002C64B3"/>
    <w:rsid w:val="00441DD8"/>
    <w:rsid w:val="005F7A26"/>
    <w:rsid w:val="00B8020C"/>
    <w:rsid w:val="00D4536F"/>
    <w:rsid w:val="00D85707"/>
    <w:rsid w:val="00DF3A3F"/>
    <w:rsid w:val="00EB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10</cp:revision>
  <cp:lastPrinted>2016-08-22T12:31:00Z</cp:lastPrinted>
  <dcterms:created xsi:type="dcterms:W3CDTF">2015-10-26T12:32:00Z</dcterms:created>
  <dcterms:modified xsi:type="dcterms:W3CDTF">2016-08-22T12:34:00Z</dcterms:modified>
</cp:coreProperties>
</file>