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9B" w:rsidRPr="006F299B" w:rsidRDefault="006F299B" w:rsidP="006F2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6F299B" w:rsidRPr="006F299B" w:rsidRDefault="006F299B" w:rsidP="006F2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6F299B" w:rsidRPr="006F299B" w:rsidRDefault="006F299B" w:rsidP="006F2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6F299B" w:rsidRPr="006F299B" w:rsidRDefault="006F299B" w:rsidP="006F2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 xml:space="preserve">     Тридцать третье  заседание Совета депутатов Сластухинского муниципального образования  второго созыва.</w:t>
      </w:r>
    </w:p>
    <w:p w:rsidR="006F299B" w:rsidRPr="006F299B" w:rsidRDefault="006F299B" w:rsidP="006F29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6F299B" w:rsidRPr="006F299B" w:rsidRDefault="006F299B" w:rsidP="006F29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 xml:space="preserve">от   29 ноября  2019 года                                                                 №  33-64                                                                   </w:t>
      </w:r>
    </w:p>
    <w:p w:rsidR="006F299B" w:rsidRPr="006F299B" w:rsidRDefault="006F299B" w:rsidP="006F2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6F299B" w:rsidRPr="006F299B" w:rsidRDefault="006F299B" w:rsidP="006F29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>Совета депутатов от 20 декабря 2018 года №12-25</w:t>
      </w:r>
    </w:p>
    <w:p w:rsidR="006F299B" w:rsidRPr="006F299B" w:rsidRDefault="006F299B" w:rsidP="006F29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>«О бюджете  Сластухинского муниципального</w:t>
      </w:r>
    </w:p>
    <w:p w:rsidR="006F299B" w:rsidRPr="006F299B" w:rsidRDefault="006F299B" w:rsidP="006F29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>образования  на 2019 год»</w:t>
      </w:r>
    </w:p>
    <w:p w:rsidR="006F299B" w:rsidRPr="006F299B" w:rsidRDefault="006F299B" w:rsidP="006F2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 xml:space="preserve">          На основании статей   3, 21, 47,51   Устава Сластухинского муниципального образования, Совет депутатов Сластухинского  муниципального образования </w:t>
      </w:r>
      <w:r w:rsidRPr="006F299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F299B" w:rsidRPr="006F299B" w:rsidRDefault="006F299B" w:rsidP="006F299B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20 декабря 2018 года №12-25  «О бюджете  Сластухинского муниципального образования на 2018 год »  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>1.1. Абзацы второй, третий, четвертый   пункта 1 изложить в следующей редакции: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 xml:space="preserve">«общий объем доходов  в сумме 5480,9 тыс. рублей; из них налоговые и неналоговые 3923,5 тыс.рублей 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>общий объем  расходов в сумме 5512,6 тыс. рублей</w:t>
      </w:r>
    </w:p>
    <w:p w:rsidR="006F299B" w:rsidRPr="006F299B" w:rsidRDefault="006F299B" w:rsidP="006F299B">
      <w:pPr>
        <w:pStyle w:val="aa"/>
        <w:jc w:val="both"/>
        <w:rPr>
          <w:rFonts w:ascii="Times New Roman" w:hAnsi="Times New Roman"/>
          <w:szCs w:val="24"/>
        </w:rPr>
      </w:pPr>
      <w:r w:rsidRPr="006F299B">
        <w:rPr>
          <w:rFonts w:ascii="Times New Roman" w:hAnsi="Times New Roman"/>
          <w:szCs w:val="24"/>
        </w:rPr>
        <w:t>дефицит бюджета  в сумме 31,7  тыс. рублей».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 xml:space="preserve"> 1.2. Приложение 1 к решению  изложить в новой  редакции: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6237"/>
        <w:gridCol w:w="1417"/>
      </w:tblGrid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1557,4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1302,2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  <w:tr w:rsidR="006F299B" w:rsidRPr="006F299B" w:rsidTr="00393399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2 02 15001 10 0001 150</w:t>
            </w: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6F299B" w:rsidRPr="006F299B" w:rsidTr="00393399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2 02 15001 10 0002  150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6F299B" w:rsidRPr="006F299B" w:rsidTr="00393399">
        <w:trPr>
          <w:trHeight w:val="60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2 02 29999 10 0073 150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2 02 35118 00 0000  150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2 02 40014 10 0000 150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2 02 40014 10 0001 150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b/>
                <w:szCs w:val="24"/>
              </w:rPr>
            </w:pPr>
            <w:r w:rsidRPr="006F299B">
              <w:rPr>
                <w:rFonts w:ascii="Times New Roman" w:hAnsi="Times New Roman"/>
                <w:b/>
                <w:szCs w:val="24"/>
              </w:rPr>
              <w:t>2 04 00000 00 0000 000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2 04 05000 10 0000  150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2 04 05099  10  0000 150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2 04 05099 10 0073 150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jc w:val="both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b/>
                <w:szCs w:val="24"/>
              </w:rPr>
            </w:pPr>
            <w:r w:rsidRPr="006F299B">
              <w:rPr>
                <w:rFonts w:ascii="Times New Roman" w:hAnsi="Times New Roman"/>
                <w:b/>
                <w:szCs w:val="24"/>
              </w:rPr>
              <w:t>2 07 00000 00 0000 000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2 07 05000  10 0000 000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2 07 05000  10 0000 150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2 07 05030 10 0073 150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jc w:val="both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F299B" w:rsidRPr="006F299B" w:rsidTr="0039339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1557,4</w:t>
            </w:r>
          </w:p>
        </w:tc>
      </w:tr>
    </w:tbl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>1.3.Приложение 2 к решению дополнить строками следующего содержания: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260"/>
        <w:gridCol w:w="4678"/>
      </w:tblGrid>
      <w:tr w:rsidR="006F299B" w:rsidRPr="006F299B" w:rsidTr="00393399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Код бюджетной классификации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6F299B" w:rsidRPr="006F299B" w:rsidTr="0039339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r w:rsidRPr="006F29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а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99B" w:rsidRPr="006F299B" w:rsidTr="0039339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>228                      Администрация   Сластухинского  муниципального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6F299B" w:rsidRPr="006F299B" w:rsidTr="0039339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2 04 00000 10 0000 150*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</w:tr>
      <w:tr w:rsidR="006F299B" w:rsidRPr="006F299B" w:rsidTr="0039339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9B" w:rsidRPr="006F299B" w:rsidRDefault="006F299B" w:rsidP="00393399">
            <w:pPr>
              <w:pStyle w:val="aa"/>
              <w:rPr>
                <w:rFonts w:ascii="Times New Roman" w:hAnsi="Times New Roman"/>
                <w:szCs w:val="24"/>
              </w:rPr>
            </w:pPr>
            <w:r w:rsidRPr="006F299B">
              <w:rPr>
                <w:rFonts w:ascii="Times New Roman" w:hAnsi="Times New Roman"/>
                <w:szCs w:val="24"/>
              </w:rPr>
              <w:t>2 07 00000 10 0000 150*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</w:tr>
    </w:tbl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>1.4. Приложение 5 к решению  изложить в новой  редакции: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3969"/>
        <w:gridCol w:w="709"/>
        <w:gridCol w:w="900"/>
        <w:gridCol w:w="943"/>
        <w:gridCol w:w="1559"/>
        <w:gridCol w:w="992"/>
        <w:gridCol w:w="1134"/>
      </w:tblGrid>
      <w:tr w:rsidR="006F299B" w:rsidRPr="006F299B" w:rsidTr="00393399">
        <w:trPr>
          <w:trHeight w:val="50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F299B" w:rsidRPr="006F299B" w:rsidTr="00393399">
        <w:trPr>
          <w:trHeight w:val="509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99B" w:rsidRPr="006F299B" w:rsidTr="00393399">
        <w:trPr>
          <w:trHeight w:val="509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5512,6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3071,7</w:t>
            </w:r>
          </w:p>
        </w:tc>
      </w:tr>
      <w:tr w:rsidR="006F299B" w:rsidRPr="006F299B" w:rsidTr="00393399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2012,1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МП"Доступная среда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2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"Установление тактильно-визуальных знаков, мнемосхем 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доступности при входе в административное здание и на основных путях движения, расположенных по адресу:с.Сластуха,ул.Советская,49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"Выделение цветом или фактурой краевых ступеней лестничных маршей в административном здании, расположенного по адресу,  с.Сластуха, ул.Советская 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"Установка кнопки вызова при входе в административном здании, расположенного по адресу,  с.Сластуха, ул.Советская 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МП"Обеспечение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434,9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Дорожное хозяйство (дорожные 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1774,2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1774,2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4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7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4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1591,8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5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6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бюджета(за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5512,6</w:t>
            </w:r>
          </w:p>
        </w:tc>
      </w:tr>
    </w:tbl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>1.5. Приложение 6 к решению  изложить в новой  редакции: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-459" w:type="dxa"/>
        <w:tblLayout w:type="fixed"/>
        <w:tblLook w:val="04A0"/>
      </w:tblPr>
      <w:tblGrid>
        <w:gridCol w:w="3969"/>
        <w:gridCol w:w="900"/>
        <w:gridCol w:w="943"/>
        <w:gridCol w:w="1559"/>
        <w:gridCol w:w="992"/>
        <w:gridCol w:w="1134"/>
      </w:tblGrid>
      <w:tr w:rsidR="006F299B" w:rsidRPr="006F299B" w:rsidTr="00393399">
        <w:trPr>
          <w:trHeight w:val="50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6F299B" w:rsidRPr="006F299B" w:rsidTr="00393399">
        <w:trPr>
          <w:trHeight w:val="509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99B" w:rsidRPr="006F299B" w:rsidTr="00393399">
        <w:trPr>
          <w:trHeight w:val="509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3071,7</w:t>
            </w:r>
          </w:p>
        </w:tc>
      </w:tr>
      <w:tr w:rsidR="006F299B" w:rsidRPr="006F299B" w:rsidTr="00393399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2012,1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заключенными соглашениями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МП"Доступная среда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2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адресу:с.Сластуха,ул.Советская,49 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"Выделение цветом или фактурой краевых ступеней лестничных маршей в административном здании, расположенного по адресу,  с.Сластуха, ул.Советская 49 а"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"Установка кнопки вызова при входе в административном здании, расположенного по адресу,  с.Сластуха, ул.Советская 49 а"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 трансфертов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МП"Обеспечение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1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434,9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1774,2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1774,2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7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4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1591,8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5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6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бюджета(за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5512,6</w:t>
            </w:r>
          </w:p>
        </w:tc>
      </w:tr>
    </w:tbl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>1.6. Приложение 7 к решению  изложить в новой  редакции: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Look w:val="04A0"/>
      </w:tblPr>
      <w:tblGrid>
        <w:gridCol w:w="4820"/>
        <w:gridCol w:w="1975"/>
        <w:gridCol w:w="1780"/>
        <w:gridCol w:w="1490"/>
      </w:tblGrid>
      <w:tr w:rsidR="006F299B" w:rsidRPr="006F299B" w:rsidTr="00393399">
        <w:trPr>
          <w:trHeight w:val="51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тыс.рублей</w:t>
            </w:r>
          </w:p>
        </w:tc>
      </w:tr>
      <w:tr w:rsidR="006F299B" w:rsidRPr="006F299B" w:rsidTr="00393399">
        <w:trPr>
          <w:trHeight w:val="51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99B" w:rsidRPr="006F299B" w:rsidTr="00393399">
        <w:trPr>
          <w:trHeight w:val="51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6F299B" w:rsidRPr="006F299B" w:rsidTr="00393399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F299B" w:rsidRPr="006F299B" w:rsidTr="00393399">
        <w:trPr>
          <w:trHeight w:val="1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F299B" w:rsidRPr="006F299B" w:rsidTr="00393399">
        <w:trPr>
          <w:trHeight w:val="16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723,8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2012,1</w:t>
            </w:r>
          </w:p>
        </w:tc>
      </w:tr>
      <w:tr w:rsidR="006F299B" w:rsidRPr="006F299B" w:rsidTr="00393399">
        <w:trPr>
          <w:trHeight w:val="16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1625,3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1625,3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2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407,7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F299B" w:rsidRPr="006F299B" w:rsidTr="00393399">
        <w:trPr>
          <w:trHeight w:val="4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6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8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1649,9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</w:tr>
      <w:tr w:rsidR="006F299B" w:rsidRPr="006F299B" w:rsidTr="00393399">
        <w:trPr>
          <w:trHeight w:val="5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40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8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5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2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5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8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</w:tr>
      <w:tr w:rsidR="006F299B" w:rsidRPr="006F299B" w:rsidTr="00393399">
        <w:trPr>
          <w:trHeight w:val="110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МП"Доступная среда на 2019 год"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F299B" w:rsidRPr="006F299B" w:rsidTr="00393399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адресу:с.Сластуха,ул.Советская,49 а"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6F299B" w:rsidRPr="006F299B" w:rsidTr="00393399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"Выделение цветом или фактурой краевых ступеней лестничных маршей в административном здании, расположенного по адресу,  с.Сластуха, ул.Советская 49 а"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6И00300000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11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"Установка кнопки вызова при входе в административном здании, расположенного по адресу,  с.Сластуха, ул.Советская 49 а"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6И004Н0000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F299B" w:rsidRPr="006F299B" w:rsidTr="00393399">
        <w:trPr>
          <w:trHeight w:val="5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F299B" w:rsidRPr="006F299B" w:rsidTr="00393399">
        <w:trPr>
          <w:trHeight w:val="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6F299B" w:rsidRPr="006F299B" w:rsidTr="00393399">
        <w:trPr>
          <w:trHeight w:val="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6F299B" w:rsidRPr="006F299B" w:rsidTr="00393399">
        <w:trPr>
          <w:trHeight w:val="2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бюджета(за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6F299B" w:rsidRPr="006F299B" w:rsidTr="00393399">
        <w:trPr>
          <w:trHeight w:val="6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5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6F299B" w:rsidRPr="006F299B" w:rsidTr="00393399">
        <w:trPr>
          <w:trHeight w:val="6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МП"Обеспечение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9B" w:rsidRPr="006F299B" w:rsidRDefault="006F299B" w:rsidP="006F2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6F299B" w:rsidRPr="006F299B" w:rsidTr="00393399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9B" w:rsidRPr="006F299B" w:rsidRDefault="006F299B" w:rsidP="006F29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9B" w:rsidRPr="006F299B" w:rsidRDefault="006F299B" w:rsidP="006F29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5512,6</w:t>
            </w:r>
          </w:p>
        </w:tc>
      </w:tr>
    </w:tbl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>1.7. Абзац первый   пункта 5  изложить в следующей редакции:</w:t>
      </w:r>
    </w:p>
    <w:p w:rsidR="006F299B" w:rsidRPr="006F299B" w:rsidRDefault="006F299B" w:rsidP="006F299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направляемых на исполнение публичных   нормативных обязательств на 2019 год в сумме </w:t>
      </w:r>
      <w:r w:rsidRPr="006F299B">
        <w:rPr>
          <w:rFonts w:ascii="Times New Roman" w:hAnsi="Times New Roman" w:cs="Times New Roman"/>
          <w:color w:val="000000"/>
          <w:sz w:val="24"/>
          <w:szCs w:val="24"/>
        </w:rPr>
        <w:t>128,0</w:t>
      </w:r>
      <w:r w:rsidRPr="006F299B">
        <w:rPr>
          <w:rFonts w:ascii="Times New Roman" w:hAnsi="Times New Roman" w:cs="Times New Roman"/>
          <w:sz w:val="24"/>
          <w:szCs w:val="24"/>
        </w:rPr>
        <w:t xml:space="preserve">  тыс. рублей.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6F299B" w:rsidRPr="006F299B" w:rsidRDefault="006F299B" w:rsidP="006F299B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299B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99B" w:rsidRPr="006F299B" w:rsidRDefault="006F299B" w:rsidP="006F299B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299B" w:rsidRPr="006F299B" w:rsidRDefault="006F299B" w:rsidP="006F2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99B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6F299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</w:t>
      </w:r>
      <w:r w:rsidRPr="006F299B">
        <w:rPr>
          <w:rFonts w:ascii="Times New Roman" w:hAnsi="Times New Roman" w:cs="Times New Roman"/>
          <w:b/>
          <w:bCs/>
          <w:sz w:val="24"/>
          <w:szCs w:val="24"/>
        </w:rPr>
        <w:t>С.В.Чунчуров</w:t>
      </w:r>
    </w:p>
    <w:p w:rsidR="006F299B" w:rsidRPr="006F299B" w:rsidRDefault="006F299B" w:rsidP="006F299B">
      <w:pPr>
        <w:tabs>
          <w:tab w:val="left" w:pos="68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125B6" w:rsidRPr="006F299B" w:rsidRDefault="00F125B6" w:rsidP="006F29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25B6" w:rsidRPr="006F299B" w:rsidSect="00D341D6">
      <w:pgSz w:w="11906" w:h="16838"/>
      <w:pgMar w:top="567" w:right="28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F299B"/>
    <w:rsid w:val="006F299B"/>
    <w:rsid w:val="00F1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F299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299B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6F2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F2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6F299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6F2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6F299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6F299B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7004</Words>
  <Characters>39926</Characters>
  <Application>Microsoft Office Word</Application>
  <DocSecurity>0</DocSecurity>
  <Lines>332</Lines>
  <Paragraphs>93</Paragraphs>
  <ScaleCrop>false</ScaleCrop>
  <Company/>
  <LinksUpToDate>false</LinksUpToDate>
  <CharactersWithSpaces>46837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2019-12-03T12:26:00Z</dcterms:created>
  <dcterms:modified xsi:type="dcterms:W3CDTF">2019-12-03T12:27:00Z</dcterms:modified>
</cp:coreProperties>
</file>