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E0" w:rsidRPr="003134E0" w:rsidRDefault="003134E0" w:rsidP="003134E0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34E0">
        <w:rPr>
          <w:rStyle w:val="s10"/>
          <w:b/>
          <w:bCs/>
          <w:color w:val="000000"/>
          <w:sz w:val="28"/>
          <w:szCs w:val="28"/>
        </w:rPr>
        <w:t>РОССИЙСКАЯ ФЕДЕРАЦИЯ</w:t>
      </w:r>
    </w:p>
    <w:p w:rsidR="003134E0" w:rsidRDefault="003134E0" w:rsidP="0031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3134E0" w:rsidRDefault="003134E0" w:rsidP="0031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134E0" w:rsidRDefault="003134E0" w:rsidP="0031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134E0" w:rsidRDefault="003134E0" w:rsidP="003134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E0" w:rsidRDefault="003134E0" w:rsidP="0031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34E0" w:rsidRDefault="003134E0" w:rsidP="003134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4E0" w:rsidRDefault="003134E0" w:rsidP="003134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26</w:t>
      </w:r>
      <w:r w:rsidR="00086657">
        <w:rPr>
          <w:rFonts w:ascii="Times New Roman" w:hAnsi="Times New Roman" w:cs="Times New Roman"/>
          <w:b/>
          <w:sz w:val="28"/>
          <w:szCs w:val="28"/>
        </w:rPr>
        <w:t xml:space="preserve"> ноября  2020 года          № 65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A73D4A" w:rsidRPr="004C7FE8" w:rsidRDefault="00A73D4A" w:rsidP="00A73D4A">
      <w:pPr>
        <w:rPr>
          <w:rFonts w:ascii="Times New Roman" w:hAnsi="Times New Roman" w:cs="Times New Roman"/>
          <w:bCs/>
          <w:sz w:val="28"/>
          <w:szCs w:val="28"/>
        </w:rPr>
      </w:pPr>
    </w:p>
    <w:p w:rsidR="00A73D4A" w:rsidRPr="004C7FE8" w:rsidRDefault="008D5636" w:rsidP="00A73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ведения реестра расходных обязательств </w:t>
      </w:r>
    </w:p>
    <w:p w:rsidR="00A73D4A" w:rsidRPr="004C7FE8" w:rsidRDefault="00712D1B" w:rsidP="00A73D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134E0">
        <w:rPr>
          <w:rFonts w:ascii="Times New Roman" w:hAnsi="Times New Roman" w:cs="Times New Roman"/>
          <w:b/>
          <w:bCs/>
          <w:sz w:val="28"/>
          <w:szCs w:val="28"/>
        </w:rPr>
        <w:t>льшан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ского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73D4A" w:rsidRPr="004C7FE8" w:rsidRDefault="00B007FB" w:rsidP="00A73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8D5636" w:rsidRPr="004C7FE8" w:rsidRDefault="00B007FB" w:rsidP="00A73D4A">
      <w:pPr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C7FE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4C7FE8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пунктом 5 статьи 87</w:t>
        </w:r>
      </w:hyperlink>
      <w:r w:rsidRPr="004C7F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Уставом </w:t>
      </w:r>
      <w:r w:rsidR="00712D1B">
        <w:rPr>
          <w:rFonts w:ascii="Times New Roman" w:hAnsi="Times New Roman" w:cs="Times New Roman"/>
          <w:sz w:val="28"/>
          <w:szCs w:val="28"/>
        </w:rPr>
        <w:t>А</w:t>
      </w:r>
      <w:r w:rsidR="003134E0">
        <w:rPr>
          <w:rFonts w:ascii="Times New Roman" w:hAnsi="Times New Roman" w:cs="Times New Roman"/>
          <w:sz w:val="28"/>
          <w:szCs w:val="28"/>
        </w:rPr>
        <w:t>льша</w:t>
      </w:r>
      <w:r w:rsidR="00712D1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r w:rsidR="003134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C7FE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712D1B"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5C066E" w:rsidRPr="004C7FE8" w:rsidRDefault="005C066E" w:rsidP="00C73E95">
      <w:pPr>
        <w:pStyle w:val="1"/>
        <w:spacing w:before="0" w:after="0"/>
        <w:ind w:firstLine="709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8D5636" w:rsidRPr="004C7FE8" w:rsidRDefault="008D5636" w:rsidP="003134E0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8"/>
          <w:szCs w:val="28"/>
        </w:rPr>
      </w:pPr>
      <w:r w:rsidRPr="004C7FE8">
        <w:rPr>
          <w:rFonts w:ascii="Times New Roman" w:hAnsi="Times New Roman"/>
          <w:bCs w:val="0"/>
          <w:color w:val="auto"/>
          <w:sz w:val="28"/>
          <w:szCs w:val="28"/>
        </w:rPr>
        <w:t>П</w:t>
      </w:r>
      <w:r w:rsidR="00A73D4A" w:rsidRPr="004C7FE8">
        <w:rPr>
          <w:rFonts w:ascii="Times New Roman" w:hAnsi="Times New Roman"/>
          <w:bCs w:val="0"/>
          <w:color w:val="auto"/>
          <w:sz w:val="28"/>
          <w:szCs w:val="28"/>
        </w:rPr>
        <w:t>ОСТАНОВЛЯЕТ</w:t>
      </w:r>
      <w:r w:rsidRPr="004C7FE8">
        <w:rPr>
          <w:rFonts w:ascii="Times New Roman" w:hAnsi="Times New Roman"/>
          <w:color w:val="auto"/>
          <w:sz w:val="28"/>
          <w:szCs w:val="28"/>
        </w:rPr>
        <w:t>:</w:t>
      </w:r>
    </w:p>
    <w:p w:rsidR="005C066E" w:rsidRPr="004C7FE8" w:rsidRDefault="005C06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8D5636" w:rsidRPr="004C7FE8" w:rsidRDefault="008D5636" w:rsidP="005C066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ведения реестра расходных обязательств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 xml:space="preserve"> согласно приложению (прилагается).</w:t>
      </w:r>
    </w:p>
    <w:bookmarkEnd w:id="0"/>
    <w:p w:rsidR="00C73E95" w:rsidRPr="004C7FE8" w:rsidRDefault="00C73E95" w:rsidP="005C06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3D4A" w:rsidRPr="004C7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D1B">
        <w:rPr>
          <w:rFonts w:ascii="Times New Roman" w:hAnsi="Times New Roman" w:cs="Times New Roman"/>
          <w:sz w:val="28"/>
          <w:szCs w:val="28"/>
        </w:rPr>
        <w:t xml:space="preserve">  Н</w:t>
      </w:r>
      <w:r w:rsidRPr="004C7FE8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712D1B">
        <w:rPr>
          <w:rFonts w:ascii="Times New Roman" w:hAnsi="Times New Roman"/>
          <w:sz w:val="28"/>
          <w:szCs w:val="28"/>
        </w:rPr>
        <w:t xml:space="preserve">вступает в силу после его официального </w:t>
      </w:r>
      <w:r w:rsidR="003134E0">
        <w:rPr>
          <w:rFonts w:ascii="Times New Roman" w:hAnsi="Times New Roman"/>
          <w:sz w:val="28"/>
          <w:szCs w:val="28"/>
        </w:rPr>
        <w:t>обнародования</w:t>
      </w:r>
      <w:r w:rsidR="00712D1B">
        <w:rPr>
          <w:rFonts w:ascii="Times New Roman" w:hAnsi="Times New Roman" w:cs="Times New Roman"/>
          <w:sz w:val="28"/>
          <w:szCs w:val="28"/>
        </w:rPr>
        <w:t xml:space="preserve"> </w:t>
      </w:r>
      <w:r w:rsidRPr="004C7FE8">
        <w:rPr>
          <w:rFonts w:ascii="Times New Roman" w:hAnsi="Times New Roman" w:cs="Times New Roman"/>
          <w:sz w:val="28"/>
          <w:szCs w:val="28"/>
        </w:rPr>
        <w:t>.</w:t>
      </w:r>
    </w:p>
    <w:p w:rsidR="00C73E95" w:rsidRPr="004C7FE8" w:rsidRDefault="00C73E95" w:rsidP="005C066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3.</w:t>
      </w:r>
      <w:r w:rsidR="00A73D4A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Pr="004C7FE8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134E0">
        <w:rPr>
          <w:rFonts w:ascii="Times New Roman" w:hAnsi="Times New Roman" w:cs="Times New Roman"/>
          <w:sz w:val="28"/>
          <w:szCs w:val="28"/>
        </w:rPr>
        <w:t xml:space="preserve"> возложить на Главу Альшанского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>.</w:t>
      </w:r>
    </w:p>
    <w:p w:rsidR="00C73E95" w:rsidRPr="004C7FE8" w:rsidRDefault="00C73E95" w:rsidP="00C73E95">
      <w:pPr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D4A" w:rsidRPr="004C7FE8" w:rsidRDefault="00A73D4A" w:rsidP="00C73E95">
      <w:pPr>
        <w:rPr>
          <w:rFonts w:ascii="Times New Roman" w:hAnsi="Times New Roman" w:cs="Times New Roman"/>
          <w:b/>
          <w:sz w:val="28"/>
          <w:szCs w:val="28"/>
        </w:rPr>
      </w:pPr>
    </w:p>
    <w:p w:rsidR="00C73E95" w:rsidRPr="004C7FE8" w:rsidRDefault="00C73E95" w:rsidP="00C73E95">
      <w:pPr>
        <w:rPr>
          <w:rFonts w:ascii="Times New Roman" w:hAnsi="Times New Roman" w:cs="Times New Roman"/>
          <w:b/>
          <w:sz w:val="28"/>
          <w:szCs w:val="28"/>
        </w:rPr>
      </w:pPr>
    </w:p>
    <w:p w:rsidR="008D5636" w:rsidRDefault="00C73E95" w:rsidP="003134E0">
      <w:pPr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134E0" w:rsidRPr="003134E0">
        <w:rPr>
          <w:rFonts w:ascii="Times New Roman" w:hAnsi="Times New Roman" w:cs="Times New Roman"/>
          <w:b/>
          <w:sz w:val="28"/>
          <w:szCs w:val="28"/>
        </w:rPr>
        <w:t>Альшаского</w:t>
      </w:r>
    </w:p>
    <w:p w:rsidR="003134E0" w:rsidRPr="004C7FE8" w:rsidRDefault="003134E0" w:rsidP="003134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М.Ф. Виняев.</w:t>
      </w:r>
    </w:p>
    <w:p w:rsidR="008D5636" w:rsidRPr="004C7FE8" w:rsidRDefault="008D5636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5636" w:rsidRPr="004C7FE8" w:rsidRDefault="008D5636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21DD3" w:rsidRPr="004C7FE8" w:rsidRDefault="00321DD3" w:rsidP="00321DD3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21DD3" w:rsidRPr="004C7FE8" w:rsidRDefault="00321DD3" w:rsidP="00321DD3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12D1B" w:rsidRDefault="00712D1B" w:rsidP="005C066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C066E" w:rsidRPr="003134E0" w:rsidRDefault="008D5636" w:rsidP="005C066E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3134E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Приложение </w:t>
      </w:r>
      <w:r w:rsidR="003134E0" w:rsidRPr="003134E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Pr="003134E0">
        <w:rPr>
          <w:rFonts w:ascii="Times New Roman" w:hAnsi="Times New Roman" w:cs="Times New Roman"/>
          <w:b/>
          <w:bCs/>
          <w:sz w:val="22"/>
          <w:szCs w:val="22"/>
        </w:rPr>
        <w:t xml:space="preserve">к Постановлению </w:t>
      </w:r>
      <w:r w:rsidRPr="003134E0">
        <w:rPr>
          <w:rFonts w:ascii="Times New Roman" w:hAnsi="Times New Roman" w:cs="Times New Roman"/>
          <w:b/>
          <w:sz w:val="22"/>
          <w:szCs w:val="22"/>
        </w:rPr>
        <w:t xml:space="preserve">администрации </w:t>
      </w:r>
    </w:p>
    <w:p w:rsidR="008D5636" w:rsidRPr="003134E0" w:rsidRDefault="003134E0" w:rsidP="005C066E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3134E0">
        <w:rPr>
          <w:rFonts w:ascii="Times New Roman" w:hAnsi="Times New Roman" w:cs="Times New Roman"/>
          <w:b/>
        </w:rPr>
        <w:t xml:space="preserve">Альшаского </w:t>
      </w:r>
      <w:r w:rsidR="00B007FB" w:rsidRPr="003134E0">
        <w:rPr>
          <w:rFonts w:ascii="Times New Roman" w:hAnsi="Times New Roman" w:cs="Times New Roman"/>
          <w:b/>
          <w:sz w:val="22"/>
          <w:szCs w:val="22"/>
        </w:rPr>
        <w:t>муниципального образования</w:t>
      </w:r>
      <w:r w:rsidR="008D5636" w:rsidRPr="003134E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D5636" w:rsidRPr="004C7FE8" w:rsidRDefault="003134E0" w:rsidP="005C066E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3134E0">
        <w:rPr>
          <w:rFonts w:ascii="Times New Roman" w:hAnsi="Times New Roman" w:cs="Times New Roman"/>
          <w:b/>
          <w:sz w:val="22"/>
          <w:szCs w:val="22"/>
        </w:rPr>
        <w:t>от 26.11.2020 г. № 6</w:t>
      </w:r>
      <w:r w:rsidR="00086657">
        <w:rPr>
          <w:rFonts w:ascii="Times New Roman" w:hAnsi="Times New Roman" w:cs="Times New Roman"/>
          <w:b/>
          <w:sz w:val="22"/>
          <w:szCs w:val="22"/>
        </w:rPr>
        <w:t>5</w:t>
      </w:r>
      <w:r w:rsidR="008D5636" w:rsidRPr="00712D1B">
        <w:rPr>
          <w:rFonts w:ascii="Times New Roman" w:hAnsi="Times New Roman" w:cs="Times New Roman"/>
          <w:sz w:val="22"/>
          <w:szCs w:val="22"/>
        </w:rPr>
        <w:t xml:space="preserve"> </w:t>
      </w:r>
      <w:r w:rsidR="00712D1B" w:rsidRPr="00712D1B">
        <w:rPr>
          <w:rFonts w:ascii="Times New Roman" w:hAnsi="Times New Roman" w:cs="Times New Roman"/>
          <w:sz w:val="22"/>
          <w:szCs w:val="22"/>
        </w:rPr>
        <w:br/>
      </w:r>
      <w:r w:rsidR="008D5636" w:rsidRPr="004C7FE8">
        <w:rPr>
          <w:rFonts w:ascii="Times New Roman" w:hAnsi="Times New Roman" w:cs="Times New Roman"/>
          <w:sz w:val="28"/>
          <w:szCs w:val="28"/>
        </w:rPr>
        <w:br/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 w:rsidP="00B754BC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br/>
        <w:t>ведения реестра расходных обязательств</w:t>
      </w:r>
      <w:r w:rsidR="003134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4E0" w:rsidRPr="003134E0">
        <w:rPr>
          <w:rFonts w:ascii="Times New Roman" w:hAnsi="Times New Roman" w:cs="Times New Roman"/>
          <w:b/>
          <w:sz w:val="28"/>
          <w:szCs w:val="28"/>
        </w:rPr>
        <w:t>Альшаского</w:t>
      </w:r>
      <w:r w:rsidR="003134E0"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4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sub_1001"/>
    </w:p>
    <w:p w:rsidR="00B754BC" w:rsidRPr="004C7FE8" w:rsidRDefault="00B754BC" w:rsidP="00B754BC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1002"/>
      <w:bookmarkEnd w:id="1"/>
      <w:r w:rsidRPr="004C7FE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7" w:history="1">
        <w:r w:rsidRPr="004C7FE8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пунктом 5 статьи 87</w:t>
        </w:r>
      </w:hyperlink>
      <w:r w:rsidRPr="004C7F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правила ведения реестра расходных обязательств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(далее именуется - реестр).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2. Используемые в настоящем порядке понятия и термины применяются в значениях, установленных Бюджетным кодексом Российской Федерации.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4C7FE8">
        <w:rPr>
          <w:rFonts w:ascii="Times New Roman" w:hAnsi="Times New Roman" w:cs="Times New Roman"/>
          <w:sz w:val="28"/>
          <w:szCs w:val="28"/>
        </w:rPr>
        <w:t>3. Реестр формируется по главн</w:t>
      </w:r>
      <w:r w:rsidR="00B754BC" w:rsidRPr="004C7FE8">
        <w:rPr>
          <w:rFonts w:ascii="Times New Roman" w:hAnsi="Times New Roman" w:cs="Times New Roman"/>
          <w:sz w:val="28"/>
          <w:szCs w:val="28"/>
        </w:rPr>
        <w:t>ому</w:t>
      </w:r>
      <w:r w:rsidRPr="004C7FE8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B754BC" w:rsidRPr="004C7FE8">
        <w:rPr>
          <w:rFonts w:ascii="Times New Roman" w:hAnsi="Times New Roman" w:cs="Times New Roman"/>
          <w:sz w:val="28"/>
          <w:szCs w:val="28"/>
        </w:rPr>
        <w:t>ю</w:t>
      </w:r>
      <w:r w:rsidRPr="004C7FE8">
        <w:rPr>
          <w:rFonts w:ascii="Times New Roman" w:hAnsi="Times New Roman" w:cs="Times New Roman"/>
          <w:sz w:val="28"/>
          <w:szCs w:val="28"/>
        </w:rPr>
        <w:t xml:space="preserve"> средств местного бюджета в виде свода (перечня) муниципальных нормативных правовых актов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и заключённых от имени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договоров (соглашений), обусловливающих расходные обязательства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, содержащего соответствующие положения (статьи, части, пункты, подпункты, абзацы) муниципальных нормативных правовых актов, договоров (соглашений), с оценкой объёмов бюджетных ассигнований местного бюджета, необходимых для исполнения расходных обязательств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3134E0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, подлежащих в соответствии с законодательством Российской Федерации, </w:t>
      </w:r>
      <w:r w:rsidR="00B007FB" w:rsidRPr="004C7FE8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 xml:space="preserve"> и муниципальными нормативными правовыми актами исполнению за счёт бюджетных ассигнований местного бюджета.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3"/>
      <w:r w:rsidRPr="004C7FE8">
        <w:rPr>
          <w:rFonts w:ascii="Times New Roman" w:hAnsi="Times New Roman" w:cs="Times New Roman"/>
          <w:sz w:val="28"/>
          <w:szCs w:val="28"/>
        </w:rPr>
        <w:t xml:space="preserve">4. Данные реестра используются при составлении проекта бюджета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4C7FE8">
        <w:rPr>
          <w:rFonts w:ascii="Times New Roman" w:hAnsi="Times New Roman" w:cs="Times New Roman"/>
          <w:sz w:val="28"/>
          <w:szCs w:val="28"/>
        </w:rPr>
        <w:t xml:space="preserve">5. Ведение реестра расходных обязательств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осуществляет финансов</w:t>
      </w:r>
      <w:r w:rsidR="00500A0F" w:rsidRPr="004C7FE8">
        <w:rPr>
          <w:rFonts w:ascii="Times New Roman" w:hAnsi="Times New Roman" w:cs="Times New Roman"/>
          <w:sz w:val="28"/>
          <w:szCs w:val="28"/>
        </w:rPr>
        <w:t xml:space="preserve">ый </w:t>
      </w:r>
      <w:r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C27B12" w:rsidRPr="004C7FE8">
        <w:rPr>
          <w:rFonts w:ascii="Times New Roman" w:hAnsi="Times New Roman" w:cs="Times New Roman"/>
          <w:sz w:val="28"/>
          <w:szCs w:val="28"/>
        </w:rPr>
        <w:t>орган</w:t>
      </w:r>
      <w:r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712D1B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(далее – финансовый </w:t>
      </w:r>
      <w:r w:rsidR="00C27B12" w:rsidRPr="004C7FE8">
        <w:rPr>
          <w:rFonts w:ascii="Times New Roman" w:hAnsi="Times New Roman" w:cs="Times New Roman"/>
          <w:sz w:val="28"/>
          <w:szCs w:val="28"/>
        </w:rPr>
        <w:t>орган</w:t>
      </w:r>
      <w:r w:rsidRPr="004C7FE8">
        <w:rPr>
          <w:rFonts w:ascii="Times New Roman" w:hAnsi="Times New Roman" w:cs="Times New Roman"/>
          <w:sz w:val="28"/>
          <w:szCs w:val="28"/>
        </w:rPr>
        <w:t>)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6. Представление реестр</w:t>
      </w:r>
      <w:r w:rsidR="00B754BC" w:rsidRPr="004C7FE8">
        <w:rPr>
          <w:rFonts w:ascii="Times New Roman" w:hAnsi="Times New Roman" w:cs="Times New Roman"/>
          <w:sz w:val="28"/>
          <w:szCs w:val="28"/>
        </w:rPr>
        <w:t>а</w:t>
      </w:r>
      <w:r w:rsidRPr="004C7FE8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3134E0">
        <w:rPr>
          <w:rFonts w:ascii="Times New Roman" w:hAnsi="Times New Roman" w:cs="Times New Roman"/>
          <w:sz w:val="28"/>
          <w:szCs w:val="28"/>
        </w:rPr>
        <w:t xml:space="preserve">Альшаского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E8"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 </w:t>
      </w:r>
      <w:r w:rsidR="00B007FB" w:rsidRPr="004C7FE8">
        <w:rPr>
          <w:rFonts w:ascii="Times New Roman" w:hAnsi="Times New Roman" w:cs="Times New Roman"/>
          <w:sz w:val="28"/>
          <w:szCs w:val="28"/>
        </w:rPr>
        <w:t>Екатеринов</w:t>
      </w:r>
      <w:r w:rsidR="00C27B12" w:rsidRPr="004C7FE8">
        <w:rPr>
          <w:rFonts w:ascii="Times New Roman" w:hAnsi="Times New Roman" w:cs="Times New Roman"/>
          <w:sz w:val="28"/>
          <w:szCs w:val="28"/>
        </w:rPr>
        <w:t>ского муниципального</w:t>
      </w:r>
      <w:r w:rsidRPr="004C7FE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27B12" w:rsidRPr="004C7FE8">
        <w:rPr>
          <w:rFonts w:ascii="Times New Roman" w:hAnsi="Times New Roman" w:cs="Times New Roman"/>
          <w:sz w:val="28"/>
          <w:szCs w:val="28"/>
        </w:rPr>
        <w:t>а</w:t>
      </w:r>
      <w:r w:rsidRPr="004C7FE8">
        <w:rPr>
          <w:rFonts w:ascii="Times New Roman" w:hAnsi="Times New Roman" w:cs="Times New Roman"/>
          <w:sz w:val="28"/>
          <w:szCs w:val="28"/>
        </w:rPr>
        <w:t xml:space="preserve">, осуществляется в форме, порядке и сроки, определенные Министерством финансов </w:t>
      </w:r>
      <w:r w:rsidR="00B007FB" w:rsidRPr="004C7FE8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>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7. Информация, отражаемая в реестре расходных обязательств главного распорядителя, а также порядок ее заполнения устанавливаются Министерством финансов Российской Федерации.</w:t>
      </w:r>
    </w:p>
    <w:p w:rsidR="008D5636" w:rsidRPr="004C7FE8" w:rsidRDefault="005C066E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>8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Реестр расходных обязательств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формиру</w:t>
      </w:r>
      <w:r w:rsidR="00D6337D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тся в соответствии с рекомендациями по заполнению 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форм реестров расходных обязательств субъектов Российской Федерации, установленными Министерством финансов Российской Федерации</w:t>
      </w:r>
    </w:p>
    <w:p w:rsidR="008D5636" w:rsidRPr="004C7FE8" w:rsidRDefault="005C06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6"/>
      <w:bookmarkEnd w:id="5"/>
      <w:r w:rsidRPr="004C7FE8">
        <w:rPr>
          <w:rFonts w:ascii="Times New Roman" w:hAnsi="Times New Roman" w:cs="Times New Roman"/>
          <w:sz w:val="28"/>
          <w:szCs w:val="28"/>
        </w:rPr>
        <w:t>9</w:t>
      </w:r>
      <w:r w:rsidR="008D5636" w:rsidRPr="004C7FE8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sub_1007"/>
      <w:bookmarkEnd w:id="6"/>
      <w:r w:rsidR="008D5636" w:rsidRPr="004C7FE8">
        <w:rPr>
          <w:rFonts w:ascii="Times New Roman" w:hAnsi="Times New Roman" w:cs="Times New Roman"/>
          <w:sz w:val="28"/>
          <w:szCs w:val="28"/>
        </w:rPr>
        <w:t>Реестр включа</w:t>
      </w:r>
      <w:r w:rsidR="00D6337D" w:rsidRPr="004C7FE8">
        <w:rPr>
          <w:rFonts w:ascii="Times New Roman" w:hAnsi="Times New Roman" w:cs="Times New Roman"/>
          <w:sz w:val="28"/>
          <w:szCs w:val="28"/>
        </w:rPr>
        <w:t>е</w:t>
      </w:r>
      <w:r w:rsidR="008D5636" w:rsidRPr="004C7FE8">
        <w:rPr>
          <w:rFonts w:ascii="Times New Roman" w:hAnsi="Times New Roman" w:cs="Times New Roman"/>
          <w:sz w:val="28"/>
          <w:szCs w:val="28"/>
        </w:rPr>
        <w:t xml:space="preserve">т в себя следующие разделы: </w:t>
      </w:r>
    </w:p>
    <w:p w:rsidR="008D5636" w:rsidRPr="004C7FE8" w:rsidRDefault="008D563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C7FE8">
        <w:rPr>
          <w:rFonts w:ascii="Times New Roman" w:hAnsi="Times New Roman" w:cs="Times New Roman"/>
          <w:sz w:val="28"/>
          <w:szCs w:val="28"/>
        </w:rPr>
        <w:t xml:space="preserve">раздел 1 – «Расходные обязательства, возникшие в результате принятия нормативных правовых актов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>, заключения договоров (соглашений) в рамках реализации вопросов местного значения сельского поселения". В данном разделе отражаются расходные обязательства, осуществление которых предусмотрено частью 1 статьи 16 Федерального закона от 06.10.2003 № 131-ФЗ «Об общих принципах организации местного самоуправления в Российской Федерации» (далее - Закон № 131-ФЗ);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2 –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полномочий органов местного самоуправления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по решению вопросов местного значения сельского поселения». В данном разделе отражаются расходные обязательства, осуществление которых предусмотрено частями 1 и 1.1 статьи 17 Закона № 131-ФЗ;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3 –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прав на решение вопросов, не отнесённых к вопросам местного значения сельского поселения». В данном разделе отражаются расходные обязательства, осуществление которых предусмотрено частями 1 и 2 статьи 16.1 и частью 5 статьи 20 Закона № 131-ФЗ, а также по участию в осуществлении государственных полномочий (не переданных в соответствии со статьёй 19 Закона N 131-ФЗ), если это участие предусмотрено федеральными законами;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4 –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Федерации». В данном разделе отражаются расходные обязательства, осуществление которых предусмотрено абзацем первым части 5 статьи 19 Закона № 131-ФЗ;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5 – «Расходные обязательства по отдельным государственным полномочиям, не переданным, но осуществляемым органами местного самоуправления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за счёт субвенций из бюджета субъекта Российской Федерации». В данном разделе отражаются расходные обязательства, осуществление которых предусмотрено подпунктом 13 пункта 2 статьи 26.3 Федерального закона от 06.10.99 № 184-ФЗ «Об общих принципах организации законодательных (представительных) и </w:t>
      </w:r>
      <w:r w:rsidRPr="004C7FE8">
        <w:rPr>
          <w:sz w:val="28"/>
          <w:szCs w:val="28"/>
        </w:rPr>
        <w:lastRenderedPageBreak/>
        <w:t>исполнительных органов государственной власти субъектов Российской Федерации»;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6 – «Расходные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другим бюджетам бюджетной системы Российской Федерации». В данном разделе отражаются расходные обязательства, осуществление которых предусмотрено частью 1 статьи 65 Закона № 131-ФЗ и статьёй 142.2 Бюджетного кодекса Российской Федерации.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1</w:t>
      </w:r>
      <w:r w:rsidR="005C066E" w:rsidRPr="004C7FE8">
        <w:rPr>
          <w:sz w:val="28"/>
          <w:szCs w:val="28"/>
        </w:rPr>
        <w:t>0</w:t>
      </w:r>
      <w:r w:rsidRPr="004C7FE8">
        <w:rPr>
          <w:sz w:val="28"/>
          <w:szCs w:val="28"/>
        </w:rPr>
        <w:t>. Нормативно-правовые акты, отражённые в реестр</w:t>
      </w:r>
      <w:r w:rsidR="00D6337D" w:rsidRPr="004C7FE8">
        <w:rPr>
          <w:sz w:val="28"/>
          <w:szCs w:val="28"/>
        </w:rPr>
        <w:t>е</w:t>
      </w:r>
      <w:r w:rsidRPr="004C7FE8">
        <w:rPr>
          <w:sz w:val="28"/>
          <w:szCs w:val="28"/>
        </w:rPr>
        <w:t xml:space="preserve"> на момент составления не должны быть утратившими силу.</w:t>
      </w:r>
    </w:p>
    <w:p w:rsidR="008D5636" w:rsidRPr="004C7FE8" w:rsidRDefault="005C066E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11</w:t>
      </w:r>
      <w:r w:rsidR="008D5636" w:rsidRPr="004C7FE8">
        <w:rPr>
          <w:sz w:val="28"/>
          <w:szCs w:val="28"/>
        </w:rPr>
        <w:t>. В реестр</w:t>
      </w:r>
      <w:r w:rsidR="00D6337D" w:rsidRPr="004C7FE8">
        <w:rPr>
          <w:sz w:val="28"/>
          <w:szCs w:val="28"/>
        </w:rPr>
        <w:t>е</w:t>
      </w:r>
      <w:r w:rsidR="008D5636" w:rsidRPr="004C7FE8">
        <w:rPr>
          <w:sz w:val="28"/>
          <w:szCs w:val="28"/>
        </w:rPr>
        <w:t xml:space="preserve"> расходных обязательств в качестве оснований для возникновения расходных обязательств не подлежат указанию: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Устав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>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Решения Совета </w:t>
      </w:r>
      <w:r w:rsidR="003134E0">
        <w:rPr>
          <w:sz w:val="28"/>
          <w:szCs w:val="28"/>
        </w:rPr>
        <w:t>Альшаского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о бюджетном процессе, о бюджете </w:t>
      </w:r>
      <w:r w:rsidR="003134E0">
        <w:rPr>
          <w:sz w:val="28"/>
          <w:szCs w:val="28"/>
        </w:rPr>
        <w:t>Альшаского</w:t>
      </w:r>
      <w:r w:rsidR="00712D1B" w:rsidRPr="004C7FE8">
        <w:rPr>
          <w:sz w:val="28"/>
          <w:szCs w:val="28"/>
        </w:rPr>
        <w:t xml:space="preserve"> </w:t>
      </w:r>
      <w:r w:rsidR="00B007FB" w:rsidRPr="004C7FE8">
        <w:rPr>
          <w:sz w:val="28"/>
          <w:szCs w:val="28"/>
        </w:rPr>
        <w:t>о муниципального образования</w:t>
      </w:r>
      <w:r w:rsidRPr="004C7FE8">
        <w:rPr>
          <w:sz w:val="28"/>
          <w:szCs w:val="28"/>
        </w:rPr>
        <w:t>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проекты нормативно-правовых актов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нормативно-правовые акты, не относящиеся к актам, обуславливающим возникновение расходных обязательств;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акты ненормативного характера администрации </w:t>
      </w:r>
      <w:r w:rsidR="003134E0">
        <w:rPr>
          <w:sz w:val="28"/>
          <w:szCs w:val="28"/>
        </w:rPr>
        <w:t>Альшаского</w:t>
      </w:r>
      <w:r w:rsidR="003134E0" w:rsidRPr="004C7FE8">
        <w:rPr>
          <w:sz w:val="28"/>
          <w:szCs w:val="28"/>
        </w:rPr>
        <w:t xml:space="preserve"> </w:t>
      </w:r>
      <w:r w:rsidR="00B007FB" w:rsidRPr="004C7FE8">
        <w:rPr>
          <w:sz w:val="28"/>
          <w:szCs w:val="28"/>
        </w:rPr>
        <w:t>муниципального образования</w:t>
      </w:r>
      <w:r w:rsidRPr="004C7FE8">
        <w:rPr>
          <w:sz w:val="28"/>
          <w:szCs w:val="28"/>
        </w:rPr>
        <w:t>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муниципальные контракты (договоры).</w:t>
      </w:r>
    </w:p>
    <w:bookmarkEnd w:id="7"/>
    <w:p w:rsidR="008D5636" w:rsidRPr="004C7FE8" w:rsidRDefault="008D5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1</w:t>
      </w:r>
      <w:r w:rsidR="005C066E" w:rsidRPr="004C7FE8">
        <w:rPr>
          <w:rFonts w:ascii="Times New Roman" w:hAnsi="Times New Roman" w:cs="Times New Roman"/>
          <w:sz w:val="28"/>
          <w:szCs w:val="28"/>
        </w:rPr>
        <w:t>2</w:t>
      </w:r>
      <w:r w:rsidRPr="004C7FE8">
        <w:rPr>
          <w:rFonts w:ascii="Times New Roman" w:hAnsi="Times New Roman" w:cs="Times New Roman"/>
          <w:sz w:val="28"/>
          <w:szCs w:val="28"/>
        </w:rPr>
        <w:t xml:space="preserve">. Отсутствие в реестре расходных обязательств данных о нормативно-правовых актах по конкретному расходному обязательству свидетельствует о недостаточной обоснованности правомерности осуществления данных расходов за счет средств бюджета </w:t>
      </w:r>
      <w:r w:rsidR="003134E0">
        <w:rPr>
          <w:rFonts w:ascii="Times New Roman" w:hAnsi="Times New Roman" w:cs="Times New Roman"/>
          <w:sz w:val="28"/>
          <w:szCs w:val="28"/>
        </w:rPr>
        <w:t>Альшаского</w:t>
      </w:r>
      <w:r w:rsidR="003134E0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636" w:rsidRPr="004C7FE8" w:rsidRDefault="008D5636">
      <w:pPr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5636" w:rsidRPr="004C7FE8" w:rsidSect="00321DD3">
      <w:footerReference w:type="default" r:id="rId8"/>
      <w:pgSz w:w="11906" w:h="16800"/>
      <w:pgMar w:top="851" w:right="800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26" w:rsidRDefault="001A4C26">
      <w:r>
        <w:separator/>
      </w:r>
    </w:p>
  </w:endnote>
  <w:endnote w:type="continuationSeparator" w:id="1">
    <w:p w:rsidR="001A4C26" w:rsidRDefault="001A4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6" w:rsidRDefault="00FB16AD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8D5636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8665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8D5636" w:rsidRDefault="008D56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26" w:rsidRDefault="001A4C26">
      <w:r>
        <w:separator/>
      </w:r>
    </w:p>
  </w:footnote>
  <w:footnote w:type="continuationSeparator" w:id="1">
    <w:p w:rsidR="001A4C26" w:rsidRDefault="001A4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E64"/>
    <w:rsid w:val="00001995"/>
    <w:rsid w:val="000277F2"/>
    <w:rsid w:val="00035355"/>
    <w:rsid w:val="00036DE0"/>
    <w:rsid w:val="00061B58"/>
    <w:rsid w:val="00086657"/>
    <w:rsid w:val="000A53D9"/>
    <w:rsid w:val="001A4C26"/>
    <w:rsid w:val="00234356"/>
    <w:rsid w:val="00242986"/>
    <w:rsid w:val="002B7E8C"/>
    <w:rsid w:val="002E49FE"/>
    <w:rsid w:val="002F211B"/>
    <w:rsid w:val="00300710"/>
    <w:rsid w:val="003134E0"/>
    <w:rsid w:val="00321DD3"/>
    <w:rsid w:val="00384092"/>
    <w:rsid w:val="003B7EC6"/>
    <w:rsid w:val="003C66DB"/>
    <w:rsid w:val="004C7FE8"/>
    <w:rsid w:val="00500A0F"/>
    <w:rsid w:val="005131D1"/>
    <w:rsid w:val="00575389"/>
    <w:rsid w:val="005C066E"/>
    <w:rsid w:val="005D2192"/>
    <w:rsid w:val="006B11CF"/>
    <w:rsid w:val="006B29FD"/>
    <w:rsid w:val="006B498A"/>
    <w:rsid w:val="006B5686"/>
    <w:rsid w:val="00712D1B"/>
    <w:rsid w:val="007270ED"/>
    <w:rsid w:val="007E0D96"/>
    <w:rsid w:val="008B039D"/>
    <w:rsid w:val="008B4EC9"/>
    <w:rsid w:val="008D32A6"/>
    <w:rsid w:val="008D5636"/>
    <w:rsid w:val="008E1306"/>
    <w:rsid w:val="009407FD"/>
    <w:rsid w:val="00943E61"/>
    <w:rsid w:val="00980063"/>
    <w:rsid w:val="009E59AE"/>
    <w:rsid w:val="009F3E01"/>
    <w:rsid w:val="00A24C07"/>
    <w:rsid w:val="00A3584B"/>
    <w:rsid w:val="00A73D4A"/>
    <w:rsid w:val="00B007FB"/>
    <w:rsid w:val="00B754BC"/>
    <w:rsid w:val="00C27B12"/>
    <w:rsid w:val="00C5590C"/>
    <w:rsid w:val="00C73E95"/>
    <w:rsid w:val="00C85B54"/>
    <w:rsid w:val="00CB4AD5"/>
    <w:rsid w:val="00D62E64"/>
    <w:rsid w:val="00D6337D"/>
    <w:rsid w:val="00EA4E52"/>
    <w:rsid w:val="00F04379"/>
    <w:rsid w:val="00F60870"/>
    <w:rsid w:val="00F61AF5"/>
    <w:rsid w:val="00FA361E"/>
    <w:rsid w:val="00FB16AD"/>
    <w:rsid w:val="00FD1F41"/>
    <w:rsid w:val="193A129D"/>
    <w:rsid w:val="230E3F4C"/>
    <w:rsid w:val="29E165B5"/>
    <w:rsid w:val="5188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E0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6DE0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eastAsia="SimSun"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6DE0"/>
    <w:rPr>
      <w:color w:val="000080"/>
      <w:u w:val="single"/>
    </w:rPr>
  </w:style>
  <w:style w:type="character" w:styleId="a4">
    <w:name w:val="Emphasis"/>
    <w:uiPriority w:val="20"/>
    <w:qFormat/>
    <w:rsid w:val="00036DE0"/>
    <w:rPr>
      <w:i/>
      <w:iCs/>
    </w:rPr>
  </w:style>
  <w:style w:type="character" w:customStyle="1" w:styleId="a5">
    <w:name w:val="Гипертекстовая ссылка"/>
    <w:rsid w:val="00036DE0"/>
    <w:rPr>
      <w:rFonts w:cs="Times New Roman"/>
      <w:b/>
      <w:color w:val="106BBE"/>
    </w:rPr>
  </w:style>
  <w:style w:type="character" w:customStyle="1" w:styleId="a6">
    <w:name w:val="Нижний колонтитул Знак"/>
    <w:link w:val="a7"/>
    <w:uiPriority w:val="99"/>
    <w:rsid w:val="00036DE0"/>
    <w:rPr>
      <w:rFonts w:ascii="Arial" w:eastAsia="Arial" w:hAnsi="Arial" w:cs="Arial"/>
      <w:sz w:val="24"/>
      <w:szCs w:val="24"/>
      <w:lang w:bidi="ru-RU"/>
    </w:rPr>
  </w:style>
  <w:style w:type="character" w:customStyle="1" w:styleId="RTFNum21">
    <w:name w:val="RTF_Num 2 1"/>
    <w:rsid w:val="00036DE0"/>
    <w:rPr>
      <w:rFonts w:ascii="Symbol" w:eastAsia="Symbol" w:hAnsi="Symbol" w:cs="Symbol"/>
    </w:rPr>
  </w:style>
  <w:style w:type="character" w:customStyle="1" w:styleId="a8">
    <w:name w:val="Верхний колонтитул Знак"/>
    <w:link w:val="a9"/>
    <w:uiPriority w:val="99"/>
    <w:rsid w:val="00036DE0"/>
    <w:rPr>
      <w:rFonts w:ascii="Arial" w:eastAsia="Arial" w:hAnsi="Arial" w:cs="Arial"/>
      <w:sz w:val="24"/>
      <w:szCs w:val="24"/>
      <w:lang w:bidi="ru-RU"/>
    </w:rPr>
  </w:style>
  <w:style w:type="character" w:customStyle="1" w:styleId="10">
    <w:name w:val="Заголовок 1 Знак"/>
    <w:link w:val="1"/>
    <w:uiPriority w:val="99"/>
    <w:rsid w:val="00036DE0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ody Text"/>
    <w:basedOn w:val="a"/>
    <w:rsid w:val="00036DE0"/>
    <w:pPr>
      <w:spacing w:after="120"/>
    </w:pPr>
  </w:style>
  <w:style w:type="paragraph" w:styleId="a9">
    <w:name w:val="header"/>
    <w:basedOn w:val="a"/>
    <w:link w:val="a8"/>
    <w:uiPriority w:val="99"/>
    <w:unhideWhenUsed/>
    <w:rsid w:val="00036DE0"/>
    <w:pPr>
      <w:tabs>
        <w:tab w:val="center" w:pos="4677"/>
        <w:tab w:val="right" w:pos="9355"/>
      </w:tabs>
    </w:pPr>
  </w:style>
  <w:style w:type="paragraph" w:styleId="ab">
    <w:name w:val="List"/>
    <w:basedOn w:val="aa"/>
    <w:rsid w:val="00036DE0"/>
    <w:rPr>
      <w:rFonts w:cs="Mangal"/>
    </w:rPr>
  </w:style>
  <w:style w:type="paragraph" w:styleId="a7">
    <w:name w:val="footer"/>
    <w:basedOn w:val="a"/>
    <w:link w:val="a6"/>
    <w:uiPriority w:val="99"/>
    <w:unhideWhenUsed/>
    <w:rsid w:val="00036DE0"/>
    <w:pPr>
      <w:tabs>
        <w:tab w:val="center" w:pos="4677"/>
        <w:tab w:val="right" w:pos="9355"/>
      </w:tabs>
    </w:pPr>
  </w:style>
  <w:style w:type="paragraph" w:customStyle="1" w:styleId="ac">
    <w:name w:val="Заголовок таблицы"/>
    <w:basedOn w:val="ad"/>
    <w:rsid w:val="00036DE0"/>
    <w:pPr>
      <w:jc w:val="center"/>
    </w:pPr>
    <w:rPr>
      <w:b/>
      <w:bCs/>
    </w:rPr>
  </w:style>
  <w:style w:type="paragraph" w:customStyle="1" w:styleId="s1">
    <w:name w:val="s_1"/>
    <w:basedOn w:val="a"/>
    <w:rsid w:val="00036DE0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11">
    <w:name w:val="Название1"/>
    <w:basedOn w:val="a"/>
    <w:rsid w:val="00036DE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Заголовок1"/>
    <w:basedOn w:val="a"/>
    <w:next w:val="aa"/>
    <w:rsid w:val="00036DE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e">
    <w:name w:val="Прижатый влево"/>
    <w:basedOn w:val="a"/>
    <w:next w:val="a"/>
    <w:uiPriority w:val="99"/>
    <w:rsid w:val="00036DE0"/>
    <w:pPr>
      <w:widowControl/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ad">
    <w:name w:val="Содержимое таблицы"/>
    <w:basedOn w:val="a"/>
    <w:rsid w:val="00036DE0"/>
    <w:pPr>
      <w:suppressLineNumbers/>
    </w:pPr>
  </w:style>
  <w:style w:type="paragraph" w:customStyle="1" w:styleId="13">
    <w:name w:val="Указатель1"/>
    <w:basedOn w:val="a"/>
    <w:rsid w:val="00036DE0"/>
    <w:pPr>
      <w:suppressLineNumbers/>
    </w:pPr>
    <w:rPr>
      <w:rFonts w:cs="Mangal"/>
    </w:rPr>
  </w:style>
  <w:style w:type="paragraph" w:styleId="af">
    <w:name w:val="Title"/>
    <w:basedOn w:val="a"/>
    <w:next w:val="a"/>
    <w:link w:val="af0"/>
    <w:uiPriority w:val="10"/>
    <w:qFormat/>
    <w:rsid w:val="00C73E9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C73E95"/>
    <w:rPr>
      <w:rFonts w:ascii="Cambria" w:eastAsia="Times New Roman" w:hAnsi="Cambria" w:cs="Times New Roman"/>
      <w:b/>
      <w:bCs/>
      <w:kern w:val="28"/>
      <w:sz w:val="32"/>
      <w:szCs w:val="32"/>
      <w:lang w:bidi="ru-RU"/>
    </w:rPr>
  </w:style>
  <w:style w:type="paragraph" w:customStyle="1" w:styleId="p1">
    <w:name w:val="p1"/>
    <w:basedOn w:val="a"/>
    <w:rsid w:val="003134E0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s10">
    <w:name w:val="s1"/>
    <w:basedOn w:val="a0"/>
    <w:rsid w:val="00313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2012604.8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87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8071</CharactersWithSpaces>
  <SharedDoc>false</SharedDoc>
  <HLinks>
    <vt:vector size="18" baseType="variant">
      <vt:variant>
        <vt:i4>6225924</vt:i4>
      </vt:variant>
      <vt:variant>
        <vt:i4>6</vt:i4>
      </vt:variant>
      <vt:variant>
        <vt:i4>0</vt:i4>
      </vt:variant>
      <vt:variant>
        <vt:i4>5</vt:i4>
      </vt:variant>
      <vt:variant>
        <vt:lpwstr>garantf1://12012604.875/</vt:lpwstr>
      </vt:variant>
      <vt:variant>
        <vt:lpwstr/>
      </vt:variant>
      <vt:variant>
        <vt:i4>6225924</vt:i4>
      </vt:variant>
      <vt:variant>
        <vt:i4>3</vt:i4>
      </vt:variant>
      <vt:variant>
        <vt:i4>0</vt:i4>
      </vt:variant>
      <vt:variant>
        <vt:i4>5</vt:i4>
      </vt:variant>
      <vt:variant>
        <vt:lpwstr>garantf1://12012604.875/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garantf1://42661438.0/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Пользователь Windows</cp:lastModifiedBy>
  <cp:revision>6</cp:revision>
  <cp:lastPrinted>2023-03-20T07:24:00Z</cp:lastPrinted>
  <dcterms:created xsi:type="dcterms:W3CDTF">2020-07-31T07:08:00Z</dcterms:created>
  <dcterms:modified xsi:type="dcterms:W3CDTF">2023-03-20T07:48:00Z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