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9D" w:rsidRDefault="00D1049D" w:rsidP="00D1049D">
      <w:pPr>
        <w:pStyle w:val="1"/>
        <w:keepNext w:val="0"/>
        <w:widowControl w:val="0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Извещение</w:t>
      </w:r>
    </w:p>
    <w:p w:rsidR="00D1049D" w:rsidRDefault="00D1049D" w:rsidP="00D1049D">
      <w:pPr>
        <w:pStyle w:val="1"/>
        <w:keepNext w:val="0"/>
        <w:widowControl w:val="0"/>
        <w:spacing w:before="0"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проведении открытого конкурса</w:t>
      </w:r>
    </w:p>
    <w:p w:rsidR="00D1049D" w:rsidRDefault="00D1049D" w:rsidP="00D1049D">
      <w:pPr>
        <w:pStyle w:val="a7"/>
        <w:widowControl w:val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1049D" w:rsidRDefault="00D1049D" w:rsidP="00D1049D">
      <w:pPr>
        <w:pStyle w:val="a7"/>
        <w:widowControl w:val="0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D1049D" w:rsidRDefault="00D1049D" w:rsidP="00D1049D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Сведения об организаторе открытого конкурса: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1"/>
        <w:gridCol w:w="5990"/>
      </w:tblGrid>
      <w:tr w:rsidR="00D1049D" w:rsidTr="00D1049D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организатора открытого конкурса: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</w:tc>
      </w:tr>
      <w:tr w:rsidR="00D1049D" w:rsidTr="00D1049D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местонахождения, почтовый адрес: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412120, Саратовская область, р.п. Екатериновка, ул. 50 лет Октября, д.90</w:t>
            </w:r>
          </w:p>
        </w:tc>
      </w:tr>
      <w:tr w:rsidR="00D1049D" w:rsidTr="00D1049D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(845</w:t>
            </w:r>
            <w:r>
              <w:rPr>
                <w:rFonts w:ascii="Times New Roman" w:hAnsi="Times New Roman"/>
                <w:bCs/>
                <w:lang w:val="en-US"/>
              </w:rPr>
              <w:t>54</w:t>
            </w:r>
            <w:r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-13-90</w:t>
            </w:r>
          </w:p>
        </w:tc>
      </w:tr>
      <w:tr w:rsidR="00D1049D" w:rsidTr="00D1049D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Факс: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(84</w:t>
            </w:r>
            <w:r>
              <w:rPr>
                <w:rFonts w:ascii="Times New Roman" w:hAnsi="Times New Roman"/>
                <w:bCs/>
                <w:lang w:val="en-US"/>
              </w:rPr>
              <w:t>554</w:t>
            </w:r>
            <w:r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-30-15</w:t>
            </w:r>
          </w:p>
        </w:tc>
      </w:tr>
      <w:tr w:rsidR="00D1049D" w:rsidTr="00D1049D"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pStyle w:val="a5"/>
              <w:widowControl w:val="0"/>
              <w:jc w:val="both"/>
              <w:rPr>
                <w:bCs/>
                <w:szCs w:val="28"/>
              </w:rPr>
            </w:pPr>
            <w:r>
              <w:rPr>
                <w:sz w:val="24"/>
              </w:rPr>
              <w:t>aemr@mail.ru</w:t>
            </w:r>
          </w:p>
        </w:tc>
      </w:tr>
    </w:tbl>
    <w:p w:rsidR="00D1049D" w:rsidRDefault="00D1049D" w:rsidP="00D1049D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контактных лицах по разъяснению положений конкурсной документации: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4"/>
        <w:gridCol w:w="3738"/>
        <w:gridCol w:w="3269"/>
      </w:tblGrid>
      <w:tr w:rsidR="00D1049D" w:rsidTr="00D1049D"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имя отчество ответственного лица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Вдовина </w:t>
            </w:r>
          </w:p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Новичков </w:t>
            </w:r>
          </w:p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Владимирович</w:t>
            </w:r>
          </w:p>
        </w:tc>
      </w:tr>
      <w:tr w:rsidR="00D1049D" w:rsidTr="00D1049D"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Должность: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49D" w:rsidRDefault="00D1049D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 управления по ЖКХ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1049D" w:rsidTr="00D1049D"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</w:rPr>
              <w:t>845</w:t>
            </w:r>
            <w:r>
              <w:rPr>
                <w:rFonts w:ascii="Times New Roman" w:hAnsi="Times New Roman"/>
                <w:bCs/>
                <w:lang w:val="en-US"/>
              </w:rPr>
              <w:t>54</w:t>
            </w:r>
            <w:r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-13-90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</w:rPr>
              <w:t>845</w:t>
            </w:r>
            <w:r>
              <w:rPr>
                <w:rFonts w:ascii="Times New Roman" w:hAnsi="Times New Roman"/>
                <w:bCs/>
                <w:lang w:val="en-US"/>
              </w:rPr>
              <w:t>54</w:t>
            </w:r>
            <w:r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-13-90</w:t>
            </w:r>
          </w:p>
        </w:tc>
      </w:tr>
      <w:tr w:rsidR="00D1049D" w:rsidTr="00D1049D"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Факс: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(84</w:t>
            </w:r>
            <w:r>
              <w:rPr>
                <w:rFonts w:ascii="Times New Roman" w:hAnsi="Times New Roman"/>
                <w:bCs/>
                <w:lang w:val="en-US"/>
              </w:rPr>
              <w:t>554</w:t>
            </w:r>
            <w:r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-30-15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</w:rPr>
              <w:t>(84</w:t>
            </w:r>
            <w:r>
              <w:rPr>
                <w:rFonts w:ascii="Times New Roman" w:hAnsi="Times New Roman"/>
                <w:bCs/>
                <w:lang w:val="en-US"/>
              </w:rPr>
              <w:t>554</w:t>
            </w:r>
            <w:r>
              <w:rPr>
                <w:rFonts w:ascii="Times New Roman" w:hAnsi="Times New Roman"/>
                <w:bCs/>
              </w:rPr>
              <w:t>) 2</w:t>
            </w:r>
            <w:r>
              <w:rPr>
                <w:rFonts w:ascii="Times New Roman" w:hAnsi="Times New Roman"/>
                <w:bCs/>
                <w:lang w:val="en-US"/>
              </w:rPr>
              <w:t>-30-15</w:t>
            </w:r>
          </w:p>
        </w:tc>
      </w:tr>
      <w:tr w:rsidR="00D1049D" w:rsidTr="00D1049D"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pStyle w:val="a5"/>
              <w:widowControl w:val="0"/>
              <w:jc w:val="both"/>
              <w:rPr>
                <w:bCs/>
                <w:szCs w:val="28"/>
                <w:lang w:val="en-US"/>
              </w:rPr>
            </w:pPr>
            <w:r>
              <w:rPr>
                <w:sz w:val="24"/>
              </w:rPr>
              <w:t>aemr@mail.ru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pStyle w:val="a5"/>
              <w:widowControl w:val="0"/>
              <w:jc w:val="both"/>
              <w:rPr>
                <w:bCs/>
                <w:szCs w:val="28"/>
                <w:lang w:val="en-US"/>
              </w:rPr>
            </w:pPr>
            <w:r>
              <w:rPr>
                <w:sz w:val="24"/>
              </w:rPr>
              <w:t>aemr@mail.ru</w:t>
            </w:r>
          </w:p>
        </w:tc>
      </w:tr>
    </w:tbl>
    <w:p w:rsidR="00D1049D" w:rsidRDefault="00D1049D" w:rsidP="00D1049D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Предмет открытого конкурса: </w:t>
      </w:r>
    </w:p>
    <w:p w:rsidR="00D1049D" w:rsidRDefault="00D1049D" w:rsidP="00D1049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право на получение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соответствии с требованиями, указанными в Приложении № 1 к </w:t>
      </w:r>
      <w:r w:rsidRPr="00D1049D">
        <w:rPr>
          <w:rStyle w:val="a8"/>
          <w:b w:val="0"/>
          <w:color w:val="auto"/>
          <w:sz w:val="28"/>
          <w:szCs w:val="28"/>
        </w:rPr>
        <w:t>конкурсной документации</w:t>
      </w:r>
      <w:r>
        <w:rPr>
          <w:rFonts w:ascii="Times New Roman" w:hAnsi="Times New Roman"/>
          <w:sz w:val="28"/>
          <w:szCs w:val="28"/>
        </w:rPr>
        <w:t xml:space="preserve"> 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</w:t>
      </w:r>
      <w:r>
        <w:rPr>
          <w:rFonts w:ascii="Times New Roman" w:hAnsi="Times New Roman"/>
          <w:sz w:val="28"/>
          <w:szCs w:val="28"/>
        </w:rPr>
        <w:lastRenderedPageBreak/>
        <w:t xml:space="preserve">территории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(далее – конкурсная документация</w:t>
      </w:r>
      <w:proofErr w:type="gramEnd"/>
      <w:r>
        <w:rPr>
          <w:rFonts w:ascii="Times New Roman" w:hAnsi="Times New Roman"/>
          <w:sz w:val="28"/>
          <w:szCs w:val="28"/>
        </w:rPr>
        <w:t xml:space="preserve">) и </w:t>
      </w:r>
      <w:proofErr w:type="gramStart"/>
      <w:r>
        <w:rPr>
          <w:rFonts w:ascii="Times New Roman" w:hAnsi="Times New Roman"/>
          <w:sz w:val="28"/>
          <w:szCs w:val="28"/>
        </w:rPr>
        <w:t>соответствующих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законодательству Российской Федерации и Саратовской области.</w:t>
      </w:r>
    </w:p>
    <w:p w:rsidR="00D1049D" w:rsidRDefault="00D1049D" w:rsidP="00D1049D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объекте открытого конкурса: представлены в приложении № 1 к конкурсной документации.</w:t>
      </w:r>
    </w:p>
    <w:p w:rsidR="00D1049D" w:rsidRDefault="00D1049D" w:rsidP="00D1049D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открытого конкурса и определения победителя открытого конкурса: указан в конкурсной документации.</w:t>
      </w:r>
    </w:p>
    <w:p w:rsidR="00D1049D" w:rsidRDefault="00D1049D" w:rsidP="00D104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Срок, место и порядок предоставления конкурсной документации: </w:t>
      </w:r>
      <w:r>
        <w:rPr>
          <w:rFonts w:ascii="Times New Roman" w:hAnsi="Times New Roman"/>
          <w:sz w:val="28"/>
          <w:szCs w:val="28"/>
        </w:rPr>
        <w:t xml:space="preserve">после опубликования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 - телекоммуникационной сети «Интернет» - </w:t>
      </w:r>
      <w:hyperlink r:id="rId5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</w:t>
        </w:r>
      </w:hyperlink>
      <w:r w:rsidRPr="00D10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извещения о проведении открытого конкурса, организатор конкурса, на основании заявления любого заинтересованного лица, поданного в письменной форме, в течение 3 рабочих дней со дня получения заявления,  предоставляет заявителю конкурсную документацию.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Конкурсная документация выдаётся заявителю по адресу организатора открытого конкурса в рабочие дни с 08-00 час. до 17-00 час., перерыв с </w:t>
      </w:r>
      <w:r>
        <w:rPr>
          <w:rFonts w:ascii="Times New Roman" w:hAnsi="Times New Roman"/>
          <w:bCs/>
          <w:sz w:val="28"/>
          <w:szCs w:val="28"/>
        </w:rPr>
        <w:t>13-00 час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D1049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д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о 14-00 час. (МСК+1, московское время плюс 1 час, </w:t>
      </w:r>
      <w:r>
        <w:rPr>
          <w:rFonts w:ascii="Times New Roman" w:hAnsi="Times New Roman"/>
          <w:bCs/>
          <w:sz w:val="28"/>
          <w:szCs w:val="28"/>
          <w:lang w:val="en-US"/>
        </w:rPr>
        <w:t>UTC</w:t>
      </w:r>
      <w:r>
        <w:rPr>
          <w:rFonts w:ascii="Times New Roman" w:hAnsi="Times New Roman"/>
          <w:bCs/>
          <w:sz w:val="28"/>
          <w:szCs w:val="28"/>
        </w:rPr>
        <w:t>+4)</w:t>
      </w:r>
      <w:r>
        <w:rPr>
          <w:rFonts w:ascii="Times New Roman" w:hAnsi="Times New Roman"/>
          <w:sz w:val="28"/>
          <w:szCs w:val="28"/>
        </w:rPr>
        <w:t xml:space="preserve"> по адресу: Саратовская область, р.п. Екатериновка, ул. 50 лет Октября, д.90, каб.4, 2 этаж.</w:t>
      </w:r>
    </w:p>
    <w:p w:rsidR="00D1049D" w:rsidRDefault="00D1049D" w:rsidP="00D1049D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внесении изменений в извещение о проведении открытого конкурса принимается его организатором не позднее, чем за пять дней до даты окончания подачи заявок на участие в открытом конкурсе. Изменение предмета открытого конкурса не допускается. </w:t>
      </w:r>
    </w:p>
    <w:p w:rsidR="00D1049D" w:rsidRDefault="00D1049D" w:rsidP="00D1049D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 внесенные в извещение о проведении открытого конкурса, размещаются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«Интернет» - </w:t>
      </w:r>
      <w:hyperlink r:id="rId6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</w:t>
        </w:r>
      </w:hyperlink>
      <w:r w:rsidRPr="00D10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позднее, чем за пять дней до даты окончания подачи заявок на участие в открытом конкурсе. При этом срок подачи заявок на участие в открытом конкурсе должен быть продлен таким образом, чтобы со дня опубликования и (или) размещения изменений, внесенных в извещение о проведении открытого конкурса, до даты окончания подачи заявок на участие в открытом конкурсе этот срок составлял не менее чем двадцать дней.</w:t>
      </w:r>
    </w:p>
    <w:p w:rsidR="00D1049D" w:rsidRDefault="00D1049D" w:rsidP="00D1049D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внесения изменений в извещение о проведении открытого конкурса является изменение сведений о времени, месте и дате проведения конкурса.</w:t>
      </w:r>
    </w:p>
    <w:p w:rsidR="00D1049D" w:rsidRDefault="00D1049D" w:rsidP="00D1049D">
      <w:pPr>
        <w:widowControl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Размер, порядок и сроки внесения платы, взимаемой за предоставление конкурсной документации на бумажном носителе: не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>установлена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1049D" w:rsidRDefault="00D1049D" w:rsidP="00D1049D">
      <w:pPr>
        <w:widowControl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Конкурсная документация размещена на </w:t>
      </w:r>
      <w:r>
        <w:rPr>
          <w:rFonts w:ascii="Times New Roman" w:hAnsi="Times New Roman"/>
          <w:sz w:val="28"/>
          <w:szCs w:val="28"/>
        </w:rPr>
        <w:t xml:space="preserve">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«Интернет» - </w:t>
      </w:r>
      <w:hyperlink r:id="rId7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sz w:val="28"/>
            <w:szCs w:val="28"/>
          </w:rPr>
          <w:t>/</w:t>
        </w:r>
      </w:hyperlink>
    </w:p>
    <w:p w:rsidR="00D1049D" w:rsidRDefault="00D1049D" w:rsidP="00D1049D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Место, дата и время вскрытия конвертов с заявками на участие в открытом конкурсе, а также место и дата рассмотрения таких заявок и подведения итогов открытого конкурса: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60"/>
        <w:gridCol w:w="7114"/>
        <w:gridCol w:w="426"/>
      </w:tblGrid>
      <w:tr w:rsidR="00D1049D" w:rsidTr="00D1049D">
        <w:trPr>
          <w:trHeight w:val="187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049D" w:rsidRDefault="00D1049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Место, дата и время приема конвертов с заявками на участие в открытом конкурсе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Саратовская область, р.п. Екатериновка, ул. 50 лет Октября, д.</w:t>
            </w:r>
            <w:r w:rsidRPr="00D10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0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4, 2 этаж</w:t>
            </w:r>
          </w:p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 и регистрация конвертов с заявками на участие в открытом конкурсе осуществляется в рабочие дни с 08-00 час. </w:t>
            </w:r>
            <w:r w:rsidRPr="00D1049D">
              <w:rPr>
                <w:rFonts w:ascii="Times New Roman" w:hAnsi="Times New Roman"/>
                <w:sz w:val="28"/>
                <w:szCs w:val="28"/>
              </w:rPr>
              <w:t>до 17-00 час</w:t>
            </w:r>
            <w:proofErr w:type="gramStart"/>
            <w:r w:rsidRPr="00D1049D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D1049D">
              <w:rPr>
                <w:rFonts w:ascii="Times New Roman" w:hAnsi="Times New Roman"/>
                <w:sz w:val="28"/>
                <w:szCs w:val="28"/>
              </w:rPr>
              <w:t xml:space="preserve">перерыв с 13-00 часов до 14-00 часов </w:t>
            </w:r>
            <w:r w:rsidRPr="00D1049D">
              <w:rPr>
                <w:rFonts w:ascii="Times New Roman" w:hAnsi="Times New Roman"/>
                <w:bCs/>
                <w:sz w:val="28"/>
                <w:szCs w:val="28"/>
              </w:rPr>
              <w:t xml:space="preserve">(МСК+1, московское время плюс 1 час, </w:t>
            </w:r>
            <w:r w:rsidRPr="00D1049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UTC</w:t>
            </w:r>
            <w:r w:rsidRPr="00D1049D">
              <w:rPr>
                <w:rFonts w:ascii="Times New Roman" w:hAnsi="Times New Roman"/>
                <w:bCs/>
                <w:sz w:val="28"/>
                <w:szCs w:val="28"/>
              </w:rPr>
              <w:t>+4)</w:t>
            </w:r>
            <w:r w:rsidRPr="00D1049D">
              <w:rPr>
                <w:rFonts w:ascii="Times New Roman" w:hAnsi="Times New Roman"/>
                <w:sz w:val="28"/>
                <w:szCs w:val="28"/>
              </w:rPr>
              <w:t xml:space="preserve"> с 02 ноября 2018 года.</w:t>
            </w:r>
          </w:p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Прием и регистрация конвертов с заявками на участие в открытом конкурсе завершается в 09-30 час.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(МСК+1, московское время плюс 1 час,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UTC+4)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26 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2018 года.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49D" w:rsidTr="00D1049D">
        <w:trPr>
          <w:trHeight w:val="465"/>
        </w:trPr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Место, дата и время вскрытия конвертов с заявками на участие в открытом конкурсе 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Саратовская область, р.п. Екатериновка, ул. 50 лет Октября, д.</w:t>
            </w:r>
            <w:r w:rsidRPr="00D10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0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4, 2 этаж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D1049D" w:rsidRDefault="00D1049D">
            <w:pPr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Вскрытие конвертов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заявками на участие в открытом конкурсе производится комиссией по проведению открытого конкурса в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11-00 час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(МСК+1, московское время плюс 1час,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UTC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+4) 26 ноября 2018года.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49D" w:rsidRDefault="00D1049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49D" w:rsidTr="00D1049D">
        <w:trPr>
          <w:trHeight w:val="480"/>
        </w:trPr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и дата рассмотрения заявок на участие в открытом конкурсе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Саратовская область, р.п. Екатериновка, ул. 50 лет Октября, д.90, каб.4, 2 этаж</w:t>
            </w:r>
          </w:p>
          <w:p w:rsidR="00D1049D" w:rsidRDefault="00D1049D">
            <w:pPr>
              <w:spacing w:after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Рассмотрение заявок на участие в открытом конкурсе производится с 26 ноября 2018 года по 3 декабря 2018</w:t>
            </w:r>
            <w:r w:rsidRPr="00D104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года.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049D" w:rsidRDefault="00D1049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49D" w:rsidTr="00D1049D">
        <w:trPr>
          <w:trHeight w:val="480"/>
        </w:trPr>
        <w:tc>
          <w:tcPr>
            <w:tcW w:w="2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и дата подведения итогов открытого конкурса  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049D" w:rsidRDefault="00D1049D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Саратовская область, р.п. Екатериновка, ул. 50 лет Октября, д.</w:t>
            </w:r>
            <w:r w:rsidRPr="00D10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90, каб.4, 2 этаж</w:t>
            </w:r>
          </w:p>
          <w:p w:rsidR="00D1049D" w:rsidRDefault="00D1049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и сопоставление заявок на участие в открытом конкурсе производится 12 декабря 2018 года.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1049D" w:rsidRDefault="00D1049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5AD3" w:rsidRPr="00D1049D" w:rsidRDefault="00BF5AD3">
      <w:pPr>
        <w:rPr>
          <w:lang w:val="en-US"/>
        </w:rPr>
      </w:pPr>
    </w:p>
    <w:sectPr w:rsidR="00BF5AD3" w:rsidRPr="00D1049D" w:rsidSect="00BF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923"/>
    <w:multiLevelType w:val="hybridMultilevel"/>
    <w:tmpl w:val="89FCF520"/>
    <w:lvl w:ilvl="0" w:tplc="C8E23624">
      <w:start w:val="1"/>
      <w:numFmt w:val="decimal"/>
      <w:lvlText w:val="%1."/>
      <w:lvlJc w:val="left"/>
      <w:pPr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49D"/>
    <w:rsid w:val="00BF5AD3"/>
    <w:rsid w:val="00D1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9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1049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049D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3">
    <w:name w:val="Hyperlink"/>
    <w:uiPriority w:val="99"/>
    <w:semiHidden/>
    <w:unhideWhenUsed/>
    <w:rsid w:val="00D1049D"/>
    <w:rPr>
      <w:color w:val="0000FF"/>
      <w:u w:val="single"/>
    </w:rPr>
  </w:style>
  <w:style w:type="character" w:customStyle="1" w:styleId="a4">
    <w:name w:val="Верхний колонтитул Знак"/>
    <w:aliases w:val="Знак Знак"/>
    <w:basedOn w:val="a0"/>
    <w:link w:val="a5"/>
    <w:uiPriority w:val="99"/>
    <w:locked/>
    <w:rsid w:val="00D1049D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header"/>
    <w:aliases w:val="Знак"/>
    <w:basedOn w:val="a"/>
    <w:link w:val="a4"/>
    <w:uiPriority w:val="99"/>
    <w:unhideWhenUsed/>
    <w:rsid w:val="00D1049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semiHidden/>
    <w:rsid w:val="00D1049D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D104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1049D"/>
    <w:pPr>
      <w:ind w:left="720"/>
      <w:contextualSpacing/>
    </w:pPr>
  </w:style>
  <w:style w:type="paragraph" w:customStyle="1" w:styleId="ConsPlusNormal">
    <w:name w:val="ConsPlusNormal"/>
    <w:rsid w:val="00D10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Гипертекстовая ссылка"/>
    <w:uiPriority w:val="99"/>
    <w:rsid w:val="00D1049D"/>
    <w:rPr>
      <w:rFonts w:ascii="Times New Roman" w:hAnsi="Times New Roman" w:cs="Times New Roman" w:hint="default"/>
      <w:b/>
      <w:bCs w:val="0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katerinovka.sarmo.ru/" TargetMode="External"/><Relationship Id="rId5" Type="http://schemas.openxmlformats.org/officeDocument/2006/relationships/hyperlink" Target="http://ekaterinovka.sarm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2018-11-02T05:17:00Z</dcterms:created>
  <dcterms:modified xsi:type="dcterms:W3CDTF">2018-11-02T05:19:00Z</dcterms:modified>
</cp:coreProperties>
</file>