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E10" w:rsidRPr="00776290" w:rsidRDefault="00C25E10" w:rsidP="00C25E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290">
        <w:rPr>
          <w:rFonts w:ascii="Times New Roman" w:hAnsi="Times New Roman" w:cs="Times New Roman"/>
          <w:b/>
          <w:sz w:val="24"/>
          <w:szCs w:val="24"/>
        </w:rPr>
        <w:t>АДМИНИСТРАЦИЯ БАКУРСКОГО МУНИЦИПАЛЬНОГО ОБРАЗОВАНИЯ</w:t>
      </w:r>
    </w:p>
    <w:p w:rsidR="00C25E10" w:rsidRPr="00776290" w:rsidRDefault="00C25E10" w:rsidP="00C25E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290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C25E10" w:rsidRPr="00776290" w:rsidRDefault="00C25E10" w:rsidP="00C25E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290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C25E10" w:rsidRPr="00776290" w:rsidRDefault="00C25E10" w:rsidP="00C25E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5E10" w:rsidRPr="00776290" w:rsidRDefault="00C25E10" w:rsidP="00C25E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290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C25E10" w:rsidRPr="00776290" w:rsidRDefault="00C25E10" w:rsidP="00C25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5E10" w:rsidRPr="00776290" w:rsidRDefault="00C25E10" w:rsidP="00C25E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6290">
        <w:rPr>
          <w:rFonts w:ascii="Times New Roman" w:hAnsi="Times New Roman" w:cs="Times New Roman"/>
          <w:b/>
          <w:sz w:val="24"/>
          <w:szCs w:val="24"/>
        </w:rPr>
        <w:t>от 12 февраля 2020 г.  №  6                                                            с. Бакуры</w:t>
      </w:r>
    </w:p>
    <w:p w:rsidR="00C25E10" w:rsidRPr="00776290" w:rsidRDefault="00C25E10" w:rsidP="00C25E10">
      <w:pPr>
        <w:spacing w:after="0"/>
        <w:ind w:right="496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E10" w:rsidRPr="00776290" w:rsidRDefault="00C25E10" w:rsidP="00776290">
      <w:pPr>
        <w:spacing w:after="0"/>
        <w:ind w:right="1841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776290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№ </w:t>
      </w:r>
      <w:r w:rsidR="00494370" w:rsidRPr="00776290">
        <w:rPr>
          <w:rFonts w:ascii="Times New Roman" w:hAnsi="Times New Roman" w:cs="Times New Roman"/>
          <w:b/>
          <w:sz w:val="24"/>
          <w:szCs w:val="24"/>
        </w:rPr>
        <w:t>53 от 12 декабря 2018 года «</w:t>
      </w:r>
      <w:r w:rsidRPr="00776290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программы </w:t>
      </w:r>
      <w:r w:rsidRPr="0077629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«Доступная среда на 2019 год»</w:t>
      </w:r>
    </w:p>
    <w:p w:rsidR="00C25E10" w:rsidRPr="00776290" w:rsidRDefault="00C25E10" w:rsidP="00C25E10">
      <w:pPr>
        <w:spacing w:after="0"/>
        <w:ind w:right="496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E10" w:rsidRPr="00776290" w:rsidRDefault="0081233E" w:rsidP="00C25E1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33E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 Федерального закона от 6 октября 2003 года № 131- ФЗ «Об общих принципах  организации местного самоуправления в РФ», </w:t>
      </w:r>
      <w:r w:rsidR="00C25E10" w:rsidRPr="00776290">
        <w:rPr>
          <w:rFonts w:ascii="Times New Roman" w:hAnsi="Times New Roman" w:cs="Times New Roman"/>
          <w:color w:val="000000"/>
          <w:sz w:val="24"/>
          <w:szCs w:val="24"/>
        </w:rPr>
        <w:t xml:space="preserve">Устава  </w:t>
      </w:r>
      <w:proofErr w:type="spellStart"/>
      <w:r w:rsidR="00C25E10" w:rsidRPr="00776290">
        <w:rPr>
          <w:rFonts w:ascii="Times New Roman" w:hAnsi="Times New Roman" w:cs="Times New Roman"/>
          <w:color w:val="000000"/>
          <w:sz w:val="24"/>
          <w:szCs w:val="24"/>
        </w:rPr>
        <w:t>Бакурского</w:t>
      </w:r>
      <w:proofErr w:type="spellEnd"/>
      <w:r w:rsidR="00C25E10" w:rsidRPr="00776290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</w:t>
      </w:r>
    </w:p>
    <w:p w:rsidR="00C25E10" w:rsidRPr="00776290" w:rsidRDefault="00C25E10" w:rsidP="00C25E10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76290">
        <w:rPr>
          <w:rFonts w:ascii="Times New Roman" w:hAnsi="Times New Roman" w:cs="Times New Roman"/>
          <w:b/>
          <w:color w:val="000000"/>
          <w:sz w:val="24"/>
          <w:szCs w:val="24"/>
        </w:rPr>
        <w:t>ПОСТАНОВЛЯЮ:</w:t>
      </w:r>
    </w:p>
    <w:p w:rsidR="00C25E10" w:rsidRPr="00776290" w:rsidRDefault="00C25E10" w:rsidP="00C25E1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6290">
        <w:rPr>
          <w:rFonts w:ascii="Times New Roman" w:hAnsi="Times New Roman" w:cs="Times New Roman"/>
          <w:sz w:val="24"/>
          <w:szCs w:val="24"/>
        </w:rPr>
        <w:t>1.</w:t>
      </w:r>
      <w:r w:rsidR="00C248A7" w:rsidRPr="00776290">
        <w:rPr>
          <w:rFonts w:ascii="Times New Roman" w:hAnsi="Times New Roman" w:cs="Times New Roman"/>
          <w:sz w:val="24"/>
          <w:szCs w:val="24"/>
        </w:rPr>
        <w:t>Внести  в постановление № 53 от 12 декабря 2018 года «Об утверждении муни</w:t>
      </w:r>
      <w:r w:rsidRPr="00776290">
        <w:rPr>
          <w:rFonts w:ascii="Times New Roman" w:hAnsi="Times New Roman" w:cs="Times New Roman"/>
          <w:sz w:val="24"/>
          <w:szCs w:val="24"/>
        </w:rPr>
        <w:t>ципальн</w:t>
      </w:r>
      <w:r w:rsidR="00C248A7" w:rsidRPr="00776290">
        <w:rPr>
          <w:rFonts w:ascii="Times New Roman" w:hAnsi="Times New Roman" w:cs="Times New Roman"/>
          <w:sz w:val="24"/>
          <w:szCs w:val="24"/>
        </w:rPr>
        <w:t>ой</w:t>
      </w:r>
      <w:r w:rsidRPr="00776290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C248A7" w:rsidRPr="00776290">
        <w:rPr>
          <w:rFonts w:ascii="Times New Roman" w:hAnsi="Times New Roman" w:cs="Times New Roman"/>
          <w:sz w:val="24"/>
          <w:szCs w:val="24"/>
        </w:rPr>
        <w:t>ы</w:t>
      </w:r>
      <w:r w:rsidRPr="00776290">
        <w:rPr>
          <w:rFonts w:ascii="Times New Roman" w:hAnsi="Times New Roman" w:cs="Times New Roman"/>
          <w:sz w:val="24"/>
          <w:szCs w:val="24"/>
        </w:rPr>
        <w:t xml:space="preserve"> «Доступная среда на 2019 год» </w:t>
      </w:r>
      <w:r w:rsidR="00C248A7" w:rsidRPr="00776290">
        <w:rPr>
          <w:rFonts w:ascii="Times New Roman" w:hAnsi="Times New Roman" w:cs="Times New Roman"/>
          <w:sz w:val="24"/>
          <w:szCs w:val="24"/>
        </w:rPr>
        <w:t xml:space="preserve">следующие изменения: </w:t>
      </w:r>
    </w:p>
    <w:p w:rsidR="00C25E10" w:rsidRPr="0081233E" w:rsidRDefault="006C3FE8" w:rsidP="008123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6290">
        <w:rPr>
          <w:rFonts w:ascii="Times New Roman" w:hAnsi="Times New Roman" w:cs="Times New Roman"/>
          <w:sz w:val="24"/>
          <w:szCs w:val="24"/>
        </w:rPr>
        <w:t xml:space="preserve">1.1. </w:t>
      </w:r>
      <w:r w:rsidR="0081233E" w:rsidRPr="0081233E">
        <w:rPr>
          <w:rFonts w:ascii="Times New Roman" w:hAnsi="Times New Roman" w:cs="Times New Roman"/>
          <w:sz w:val="24"/>
          <w:szCs w:val="24"/>
        </w:rPr>
        <w:t>Приложение к постановлению администрации изложить в следующей  редакции:</w:t>
      </w:r>
      <w:r w:rsidR="008123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5B55" w:rsidRPr="007762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5E10" w:rsidRPr="00776290">
        <w:rPr>
          <w:rFonts w:ascii="Times New Roman" w:hAnsi="Times New Roman" w:cs="Times New Roman"/>
          <w:b/>
          <w:spacing w:val="2"/>
          <w:sz w:val="24"/>
          <w:szCs w:val="24"/>
        </w:rPr>
        <w:br/>
      </w:r>
      <w:r w:rsidR="00C25E10" w:rsidRPr="00776290">
        <w:rPr>
          <w:rFonts w:ascii="Times New Roman" w:hAnsi="Times New Roman" w:cs="Times New Roman"/>
          <w:b/>
          <w:color w:val="2D2D2D"/>
          <w:spacing w:val="2"/>
          <w:sz w:val="24"/>
          <w:szCs w:val="24"/>
        </w:rPr>
        <w:t xml:space="preserve">                                          </w:t>
      </w:r>
    </w:p>
    <w:p w:rsidR="00C25E10" w:rsidRPr="00776290" w:rsidRDefault="00C25E10" w:rsidP="00C25E1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6290">
        <w:rPr>
          <w:rFonts w:ascii="Times New Roman" w:eastAsia="Calibri" w:hAnsi="Times New Roman" w:cs="Times New Roman"/>
          <w:b/>
          <w:sz w:val="24"/>
          <w:szCs w:val="24"/>
        </w:rPr>
        <w:t xml:space="preserve">ПАСПОРТ </w:t>
      </w:r>
    </w:p>
    <w:p w:rsidR="00C25E10" w:rsidRPr="00776290" w:rsidRDefault="00C25E10" w:rsidP="00C25E10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76290">
        <w:rPr>
          <w:rFonts w:ascii="Times New Roman" w:hAnsi="Times New Roman" w:cs="Times New Roman"/>
          <w:b/>
          <w:bCs/>
          <w:caps/>
          <w:sz w:val="24"/>
          <w:szCs w:val="24"/>
        </w:rPr>
        <w:t>МУНИЦИПАЛЬНОЙ программЫ</w:t>
      </w:r>
    </w:p>
    <w:p w:rsidR="00C25E10" w:rsidRPr="00776290" w:rsidRDefault="00C25E10" w:rsidP="00C25E10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83"/>
        <w:gridCol w:w="7356"/>
      </w:tblGrid>
      <w:tr w:rsidR="00C25E10" w:rsidRPr="00776290" w:rsidTr="00F9415B">
        <w:tc>
          <w:tcPr>
            <w:tcW w:w="2783" w:type="dxa"/>
          </w:tcPr>
          <w:p w:rsidR="00C25E10" w:rsidRPr="00776290" w:rsidRDefault="00C25E10" w:rsidP="00F941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629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356" w:type="dxa"/>
          </w:tcPr>
          <w:p w:rsidR="00C25E10" w:rsidRPr="00776290" w:rsidRDefault="00C25E10" w:rsidP="00F9415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762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Муниципальная программа «Доступная среда на 2019 год» (далее Программа).</w:t>
            </w:r>
          </w:p>
        </w:tc>
      </w:tr>
      <w:tr w:rsidR="00C25E10" w:rsidRPr="00776290" w:rsidTr="00F9415B">
        <w:tc>
          <w:tcPr>
            <w:tcW w:w="2783" w:type="dxa"/>
          </w:tcPr>
          <w:p w:rsidR="00C25E10" w:rsidRPr="00776290" w:rsidRDefault="00C25E10" w:rsidP="00F941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6290">
              <w:rPr>
                <w:rFonts w:ascii="Times New Roman" w:eastAsia="Calibri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356" w:type="dxa"/>
          </w:tcPr>
          <w:p w:rsidR="00C25E10" w:rsidRPr="00776290" w:rsidRDefault="00C25E10" w:rsidP="00F9415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629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776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290">
              <w:rPr>
                <w:rFonts w:ascii="Times New Roman" w:eastAsia="Calibri" w:hAnsi="Times New Roman" w:cs="Times New Roman"/>
                <w:sz w:val="24"/>
                <w:szCs w:val="24"/>
              </w:rPr>
              <w:t>Бакурского</w:t>
            </w:r>
            <w:proofErr w:type="spellEnd"/>
            <w:r w:rsidRPr="00776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C25E10" w:rsidRPr="00776290" w:rsidTr="00F9415B">
        <w:trPr>
          <w:trHeight w:val="1928"/>
        </w:trPr>
        <w:tc>
          <w:tcPr>
            <w:tcW w:w="2783" w:type="dxa"/>
          </w:tcPr>
          <w:p w:rsidR="00C25E10" w:rsidRPr="00776290" w:rsidRDefault="00C25E10" w:rsidP="00F941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6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Цели и задачи Программы                   </w:t>
            </w:r>
          </w:p>
        </w:tc>
        <w:tc>
          <w:tcPr>
            <w:tcW w:w="7356" w:type="dxa"/>
          </w:tcPr>
          <w:p w:rsidR="00C25E10" w:rsidRPr="00776290" w:rsidRDefault="00C25E10" w:rsidP="00F941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290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доступности приоритетных объектов и услуг для </w:t>
            </w:r>
            <w:proofErr w:type="spellStart"/>
            <w:r w:rsidRPr="00776290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776290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населения;</w:t>
            </w:r>
          </w:p>
          <w:p w:rsidR="00C25E10" w:rsidRPr="00776290" w:rsidRDefault="00C25E10" w:rsidP="00F941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290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776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беспечение условий для комфортной </w:t>
            </w:r>
            <w:proofErr w:type="spellStart"/>
            <w:r w:rsidRPr="00776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776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среды жизнедеятельности инвалидов;</w:t>
            </w:r>
          </w:p>
          <w:p w:rsidR="00C25E10" w:rsidRPr="00776290" w:rsidRDefault="00C25E10" w:rsidP="00F941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обеспечение условий для социализации и интеграции инвалидов и пожилых граждан в общество.</w:t>
            </w:r>
          </w:p>
        </w:tc>
      </w:tr>
      <w:tr w:rsidR="00C25E10" w:rsidRPr="00776290" w:rsidTr="00F9415B">
        <w:tc>
          <w:tcPr>
            <w:tcW w:w="2783" w:type="dxa"/>
          </w:tcPr>
          <w:p w:rsidR="00C25E10" w:rsidRPr="00776290" w:rsidRDefault="00C25E10" w:rsidP="00F941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6290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Прогноз ожидаемых результатов реализации программы</w:t>
            </w:r>
          </w:p>
        </w:tc>
        <w:tc>
          <w:tcPr>
            <w:tcW w:w="7356" w:type="dxa"/>
          </w:tcPr>
          <w:p w:rsidR="00C25E10" w:rsidRPr="00776290" w:rsidRDefault="00C25E10" w:rsidP="00F941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290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условий устойчивого развития доступной среды для инвалидов и иных </w:t>
            </w:r>
            <w:proofErr w:type="spellStart"/>
            <w:r w:rsidRPr="00776290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776290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населения;</w:t>
            </w:r>
          </w:p>
          <w:p w:rsidR="00C25E10" w:rsidRPr="00776290" w:rsidRDefault="00C25E10" w:rsidP="00F941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290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условий доступности  для инвалидов и других </w:t>
            </w:r>
            <w:proofErr w:type="spellStart"/>
            <w:r w:rsidRPr="00776290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776290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населения.</w:t>
            </w:r>
          </w:p>
        </w:tc>
      </w:tr>
      <w:tr w:rsidR="00C25E10" w:rsidRPr="00776290" w:rsidTr="00F9415B">
        <w:trPr>
          <w:trHeight w:val="479"/>
        </w:trPr>
        <w:tc>
          <w:tcPr>
            <w:tcW w:w="2783" w:type="dxa"/>
          </w:tcPr>
          <w:p w:rsidR="00C25E10" w:rsidRPr="00776290" w:rsidRDefault="00C25E10" w:rsidP="00F941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6290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</w:t>
            </w:r>
            <w:r w:rsidRPr="0077629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Программы       </w:t>
            </w:r>
          </w:p>
        </w:tc>
        <w:tc>
          <w:tcPr>
            <w:tcW w:w="7356" w:type="dxa"/>
          </w:tcPr>
          <w:p w:rsidR="00C25E10" w:rsidRPr="00776290" w:rsidRDefault="00C25E10" w:rsidP="00F941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76290">
              <w:rPr>
                <w:rFonts w:ascii="Times New Roman" w:eastAsia="Calibri" w:hAnsi="Times New Roman" w:cs="Times New Roman"/>
                <w:sz w:val="24"/>
                <w:szCs w:val="24"/>
              </w:rPr>
              <w:t>2019 год</w:t>
            </w:r>
          </w:p>
        </w:tc>
      </w:tr>
      <w:tr w:rsidR="00C25E10" w:rsidRPr="00776290" w:rsidTr="00F9415B">
        <w:trPr>
          <w:trHeight w:val="1130"/>
        </w:trPr>
        <w:tc>
          <w:tcPr>
            <w:tcW w:w="2783" w:type="dxa"/>
          </w:tcPr>
          <w:p w:rsidR="00C25E10" w:rsidRPr="00776290" w:rsidRDefault="00C25E10" w:rsidP="00F941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6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Объемы и источники             </w:t>
            </w:r>
            <w:r w:rsidRPr="0077629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финансирования        </w:t>
            </w:r>
            <w:r w:rsidRPr="0077629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Программы             </w:t>
            </w:r>
          </w:p>
        </w:tc>
        <w:tc>
          <w:tcPr>
            <w:tcW w:w="7356" w:type="dxa"/>
          </w:tcPr>
          <w:p w:rsidR="00C25E10" w:rsidRPr="00776290" w:rsidRDefault="00C25E10" w:rsidP="00F941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290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Программы </w:t>
            </w:r>
          </w:p>
          <w:p w:rsidR="00C25E10" w:rsidRPr="00776290" w:rsidRDefault="00C25E10" w:rsidP="00F941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290">
              <w:rPr>
                <w:rFonts w:ascii="Times New Roman" w:hAnsi="Times New Roman" w:cs="Times New Roman"/>
                <w:sz w:val="24"/>
                <w:szCs w:val="24"/>
              </w:rPr>
              <w:t>– 100 000 руб.</w:t>
            </w:r>
          </w:p>
          <w:p w:rsidR="00C25E10" w:rsidRPr="00776290" w:rsidRDefault="00C25E10" w:rsidP="00F941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290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Источник финансирования - бюджет  </w:t>
            </w:r>
            <w:proofErr w:type="spellStart"/>
            <w:r w:rsidRPr="00776290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Бакур</w:t>
            </w:r>
            <w:r w:rsidRPr="00776290">
              <w:rPr>
                <w:rFonts w:ascii="Times New Roman" w:eastAsia="Calibri" w:hAnsi="Times New Roman" w:cs="Times New Roman"/>
                <w:sz w:val="24"/>
                <w:szCs w:val="24"/>
              </w:rPr>
              <w:t>ского</w:t>
            </w:r>
            <w:proofErr w:type="spellEnd"/>
            <w:r w:rsidRPr="00776290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муниципального образования</w:t>
            </w:r>
          </w:p>
        </w:tc>
      </w:tr>
    </w:tbl>
    <w:p w:rsidR="00C25E10" w:rsidRPr="00776290" w:rsidRDefault="00C25E10" w:rsidP="0077629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25E10" w:rsidRPr="00776290" w:rsidRDefault="00C25E10" w:rsidP="00C25E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290">
        <w:rPr>
          <w:rFonts w:ascii="Times New Roman" w:hAnsi="Times New Roman" w:cs="Times New Roman"/>
          <w:b/>
          <w:sz w:val="24"/>
          <w:szCs w:val="24"/>
        </w:rPr>
        <w:t>Раздел 1. Содержание проблемы и обоснование</w:t>
      </w:r>
    </w:p>
    <w:p w:rsidR="00C25E10" w:rsidRPr="00776290" w:rsidRDefault="00C25E10" w:rsidP="00C25E10">
      <w:pPr>
        <w:spacing w:after="0"/>
        <w:ind w:firstLine="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290">
        <w:rPr>
          <w:rFonts w:ascii="Times New Roman" w:hAnsi="Times New Roman" w:cs="Times New Roman"/>
          <w:b/>
          <w:sz w:val="24"/>
          <w:szCs w:val="24"/>
        </w:rPr>
        <w:t xml:space="preserve">необходимости ее решения </w:t>
      </w:r>
    </w:p>
    <w:p w:rsidR="00C25E10" w:rsidRPr="00776290" w:rsidRDefault="0081233E" w:rsidP="00C25E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25E10" w:rsidRPr="00776290">
        <w:rPr>
          <w:rFonts w:ascii="Times New Roman" w:hAnsi="Times New Roman" w:cs="Times New Roman"/>
          <w:sz w:val="24"/>
          <w:szCs w:val="24"/>
        </w:rPr>
        <w:t>рограмма определяет основные направления улучшения условий жизни лиц с ограниченными возможностями на основе повышения доступности и качества услуг, гарантированных государством.</w:t>
      </w:r>
    </w:p>
    <w:p w:rsidR="00C25E10" w:rsidRPr="00776290" w:rsidRDefault="00C25E10" w:rsidP="00C25E1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6290">
        <w:rPr>
          <w:rFonts w:ascii="Times New Roman" w:hAnsi="Times New Roman" w:cs="Times New Roman"/>
          <w:sz w:val="24"/>
          <w:szCs w:val="24"/>
        </w:rPr>
        <w:lastRenderedPageBreak/>
        <w:t xml:space="preserve">Необходимость первоочередного обеспечения доступности в целях решения проблем социальной защиты и реабилитации инвалидов отражена в </w:t>
      </w:r>
      <w:r w:rsidRPr="00776290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Федеральном законе 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 </w:t>
      </w:r>
    </w:p>
    <w:p w:rsidR="00C25E10" w:rsidRPr="00776290" w:rsidRDefault="00C25E10" w:rsidP="00C25E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6290">
        <w:rPr>
          <w:rFonts w:ascii="Times New Roman" w:hAnsi="Times New Roman" w:cs="Times New Roman"/>
          <w:color w:val="000000"/>
          <w:sz w:val="24"/>
          <w:szCs w:val="24"/>
        </w:rPr>
        <w:t xml:space="preserve">В настоящее время </w:t>
      </w:r>
      <w:r w:rsidRPr="00776290">
        <w:rPr>
          <w:rFonts w:ascii="Times New Roman" w:hAnsi="Times New Roman" w:cs="Times New Roman"/>
          <w:sz w:val="24"/>
          <w:szCs w:val="24"/>
        </w:rPr>
        <w:t xml:space="preserve"> здание администрации не отвечают всем требованиям доступности для инвалидов. Наиболее уязвимыми являются инвалиды с нарушением опорно-двигательного аппарата, в том числе инвалиды, передвигающиеся на креслах-колясках, инвалиды с нарушением слуха, инвалиды с нарушением зрения. </w:t>
      </w:r>
    </w:p>
    <w:p w:rsidR="00C25E10" w:rsidRPr="00776290" w:rsidRDefault="00C25E10" w:rsidP="00C25E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6290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Pr="00776290"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 w:rsidRPr="0077629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проживает 16 инвалидов, в том числе:  инвалидов-колясочников - 2,  инвалидов по  зрению- 2. </w:t>
      </w:r>
    </w:p>
    <w:p w:rsidR="00C25E10" w:rsidRPr="00776290" w:rsidRDefault="00C25E10" w:rsidP="00C25E10">
      <w:pPr>
        <w:spacing w:after="0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6290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</w:p>
    <w:p w:rsidR="00C25E10" w:rsidRPr="00776290" w:rsidRDefault="00C25E10" w:rsidP="0081233E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290">
        <w:rPr>
          <w:rFonts w:ascii="Times New Roman" w:hAnsi="Times New Roman" w:cs="Times New Roman"/>
          <w:b/>
          <w:bCs/>
          <w:sz w:val="24"/>
          <w:szCs w:val="24"/>
        </w:rPr>
        <w:t>Раздел 2. Цели, задачи и целевые показатели Программы</w:t>
      </w:r>
    </w:p>
    <w:p w:rsidR="00C25E10" w:rsidRPr="00776290" w:rsidRDefault="00C25E10" w:rsidP="00C25E10">
      <w:pPr>
        <w:spacing w:after="0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25E10" w:rsidRPr="00776290" w:rsidRDefault="00C25E10" w:rsidP="00C25E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6290">
        <w:rPr>
          <w:rFonts w:ascii="Times New Roman" w:hAnsi="Times New Roman" w:cs="Times New Roman"/>
          <w:sz w:val="24"/>
          <w:szCs w:val="24"/>
        </w:rPr>
        <w:t xml:space="preserve">Программа разработана в соответствии с Федеральным законом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и направлена на повышение значений показателей доступности для инвалидов объектов и услуг, предоставляемых администрацией </w:t>
      </w:r>
      <w:proofErr w:type="spellStart"/>
      <w:r w:rsidRPr="00776290"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 w:rsidRPr="0077629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</w:t>
      </w:r>
      <w:proofErr w:type="gramEnd"/>
    </w:p>
    <w:p w:rsidR="00C25E10" w:rsidRPr="00776290" w:rsidRDefault="00C25E10" w:rsidP="00C25E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6290">
        <w:rPr>
          <w:rFonts w:ascii="Times New Roman" w:hAnsi="Times New Roman" w:cs="Times New Roman"/>
          <w:sz w:val="24"/>
          <w:szCs w:val="24"/>
        </w:rPr>
        <w:t xml:space="preserve">Целью разработки Программы  является обеспечение беспрепятственного доступа к зданию администрации </w:t>
      </w:r>
      <w:proofErr w:type="spellStart"/>
      <w:r w:rsidRPr="00776290"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 w:rsidRPr="00776290">
        <w:rPr>
          <w:rFonts w:ascii="Times New Roman" w:hAnsi="Times New Roman" w:cs="Times New Roman"/>
          <w:sz w:val="24"/>
          <w:szCs w:val="24"/>
        </w:rPr>
        <w:t xml:space="preserve"> МО инвалидов и других </w:t>
      </w:r>
      <w:proofErr w:type="spellStart"/>
      <w:r w:rsidRPr="00776290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776290">
        <w:rPr>
          <w:rFonts w:ascii="Times New Roman" w:hAnsi="Times New Roman" w:cs="Times New Roman"/>
          <w:sz w:val="24"/>
          <w:szCs w:val="24"/>
        </w:rPr>
        <w:t xml:space="preserve"> групп населения. </w:t>
      </w:r>
      <w:r w:rsidRPr="00776290">
        <w:rPr>
          <w:rFonts w:ascii="Times New Roman" w:hAnsi="Times New Roman" w:cs="Times New Roman"/>
          <w:color w:val="000000"/>
          <w:sz w:val="24"/>
          <w:szCs w:val="24"/>
        </w:rPr>
        <w:t>Для достижения указанной цели необходимо решение следующих задач: выявление существующих ограничений и барьеров, препятствующих доступности среды для инвалидов, и оценка потребности в их устранении; формирование доступной среды для инвалидов к информационным технологиям; обеспечение доступности, повышение оперативности и эффективности предоставления реабилитационных услуг инвалидам.</w:t>
      </w:r>
      <w:r w:rsidRPr="007762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25E10" w:rsidRPr="00776290" w:rsidRDefault="00C25E10" w:rsidP="00EA438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25E10" w:rsidRPr="0081233E" w:rsidRDefault="00C25E10" w:rsidP="008123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290">
        <w:rPr>
          <w:rFonts w:ascii="Times New Roman" w:hAnsi="Times New Roman" w:cs="Times New Roman"/>
          <w:b/>
          <w:sz w:val="24"/>
          <w:szCs w:val="24"/>
        </w:rPr>
        <w:t>Раздел 3. Система программных мероприятий</w:t>
      </w:r>
    </w:p>
    <w:p w:rsidR="00C25E10" w:rsidRPr="00776290" w:rsidRDefault="00C25E10" w:rsidP="00C25E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6290">
        <w:rPr>
          <w:rFonts w:ascii="Times New Roman" w:hAnsi="Times New Roman" w:cs="Times New Roman"/>
          <w:sz w:val="24"/>
          <w:szCs w:val="24"/>
        </w:rPr>
        <w:t>Реализация мероприятий настоящей Программы будет осуществляться в соответствии с системой программных мероприятий (Приложение).</w:t>
      </w:r>
    </w:p>
    <w:p w:rsidR="00C25E10" w:rsidRPr="0081233E" w:rsidRDefault="0081233E" w:rsidP="0081233E">
      <w:pPr>
        <w:pStyle w:val="2"/>
        <w:shd w:val="clear" w:color="auto" w:fill="FFFFFF"/>
        <w:spacing w:before="375" w:after="0"/>
        <w:textAlignment w:val="baseline"/>
        <w:rPr>
          <w:rFonts w:ascii="Times New Roman" w:hAnsi="Times New Roman"/>
          <w:b w:val="0"/>
          <w:bCs w:val="0"/>
          <w:i w:val="0"/>
          <w:spacing w:val="2"/>
          <w:sz w:val="24"/>
          <w:szCs w:val="24"/>
        </w:rPr>
      </w:pPr>
      <w:r>
        <w:rPr>
          <w:rFonts w:ascii="Times New Roman" w:hAnsi="Times New Roman"/>
          <w:bCs w:val="0"/>
          <w:i w:val="0"/>
          <w:spacing w:val="2"/>
          <w:sz w:val="24"/>
          <w:szCs w:val="24"/>
        </w:rPr>
        <w:t xml:space="preserve">                                             </w:t>
      </w:r>
      <w:r w:rsidR="00C25E10" w:rsidRPr="00776290">
        <w:rPr>
          <w:rFonts w:ascii="Times New Roman" w:hAnsi="Times New Roman"/>
          <w:bCs w:val="0"/>
          <w:i w:val="0"/>
          <w:spacing w:val="2"/>
          <w:sz w:val="24"/>
          <w:szCs w:val="24"/>
        </w:rPr>
        <w:t>Раздел 4. Ресурсное обеспечение Программы</w:t>
      </w:r>
      <w:r w:rsidR="00C25E10" w:rsidRPr="00776290">
        <w:rPr>
          <w:rFonts w:ascii="Times New Roman" w:hAnsi="Times New Roman"/>
          <w:spacing w:val="2"/>
          <w:sz w:val="24"/>
          <w:szCs w:val="24"/>
        </w:rPr>
        <w:br/>
      </w:r>
      <w:r w:rsidR="00C25E10" w:rsidRPr="0081233E">
        <w:rPr>
          <w:rFonts w:ascii="Times New Roman" w:hAnsi="Times New Roman"/>
          <w:b w:val="0"/>
          <w:i w:val="0"/>
          <w:spacing w:val="2"/>
          <w:sz w:val="24"/>
          <w:szCs w:val="24"/>
        </w:rPr>
        <w:t xml:space="preserve">Мероприятия Программы реализуются за счет средств бюджета </w:t>
      </w:r>
      <w:proofErr w:type="spellStart"/>
      <w:r w:rsidR="00C25E10" w:rsidRPr="0081233E">
        <w:rPr>
          <w:rFonts w:ascii="Times New Roman" w:hAnsi="Times New Roman"/>
          <w:b w:val="0"/>
          <w:i w:val="0"/>
          <w:spacing w:val="2"/>
          <w:sz w:val="24"/>
          <w:szCs w:val="24"/>
        </w:rPr>
        <w:t>Бакурского</w:t>
      </w:r>
      <w:proofErr w:type="spellEnd"/>
      <w:r w:rsidR="00C25E10" w:rsidRPr="0081233E">
        <w:rPr>
          <w:rFonts w:ascii="Times New Roman" w:hAnsi="Times New Roman"/>
          <w:b w:val="0"/>
          <w:i w:val="0"/>
          <w:spacing w:val="2"/>
          <w:sz w:val="24"/>
          <w:szCs w:val="24"/>
        </w:rPr>
        <w:t xml:space="preserve"> муниципального образования.</w:t>
      </w:r>
    </w:p>
    <w:p w:rsidR="00C25E10" w:rsidRPr="00776290" w:rsidRDefault="00C25E10" w:rsidP="0081233E">
      <w:pPr>
        <w:spacing w:after="0"/>
        <w:rPr>
          <w:rFonts w:ascii="Times New Roman" w:hAnsi="Times New Roman" w:cs="Times New Roman"/>
          <w:bCs/>
          <w:i/>
          <w:spacing w:val="2"/>
          <w:sz w:val="24"/>
          <w:szCs w:val="24"/>
        </w:rPr>
      </w:pPr>
      <w:r w:rsidRPr="00776290">
        <w:rPr>
          <w:rFonts w:ascii="Times New Roman" w:hAnsi="Times New Roman" w:cs="Times New Roman"/>
          <w:spacing w:val="2"/>
          <w:sz w:val="24"/>
          <w:szCs w:val="24"/>
        </w:rPr>
        <w:t xml:space="preserve">Общий объем финансирования Программы составляет 100 тыс. руб. </w:t>
      </w:r>
      <w:r w:rsidRPr="00776290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        </w:t>
      </w:r>
      <w:r w:rsidRPr="00776290">
        <w:rPr>
          <w:rFonts w:ascii="Times New Roman" w:hAnsi="Times New Roman" w:cs="Times New Roman"/>
          <w:color w:val="2D2D2D"/>
          <w:spacing w:val="2"/>
          <w:sz w:val="24"/>
          <w:szCs w:val="24"/>
        </w:rPr>
        <w:br/>
      </w:r>
    </w:p>
    <w:p w:rsidR="00C25E10" w:rsidRPr="00776290" w:rsidRDefault="00C25E10" w:rsidP="00C25E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290">
        <w:rPr>
          <w:rFonts w:ascii="Times New Roman" w:hAnsi="Times New Roman" w:cs="Times New Roman"/>
          <w:b/>
          <w:bCs/>
          <w:spacing w:val="2"/>
          <w:sz w:val="24"/>
          <w:szCs w:val="24"/>
        </w:rPr>
        <w:t>Раздел 5. Механизм реализации Программы</w:t>
      </w:r>
    </w:p>
    <w:p w:rsidR="00C25E10" w:rsidRPr="00776290" w:rsidRDefault="00C25E10" w:rsidP="00C25E10">
      <w:pPr>
        <w:pStyle w:val="formattext"/>
        <w:shd w:val="clear" w:color="auto" w:fill="FFFFFF"/>
        <w:spacing w:after="0" w:afterAutospacing="0"/>
        <w:jc w:val="both"/>
        <w:textAlignment w:val="baseline"/>
        <w:rPr>
          <w:spacing w:val="2"/>
        </w:rPr>
      </w:pPr>
      <w:r w:rsidRPr="00776290">
        <w:rPr>
          <w:spacing w:val="2"/>
        </w:rPr>
        <w:t>Для достижения поставленных цели и задач Программы предусмотрено заключение исполнителями Программы договоров выполнения работ, оказания услуг в рамках реализации программных мероприятий в порядке, установленном законодательством, регулирующим отношения в сфере закупок товаров, работ, услуг.</w:t>
      </w:r>
      <w:r w:rsidRPr="00776290">
        <w:t xml:space="preserve"> </w:t>
      </w:r>
    </w:p>
    <w:p w:rsidR="00C25E10" w:rsidRPr="00776290" w:rsidRDefault="00C25E10" w:rsidP="00C25E10">
      <w:pPr>
        <w:pStyle w:val="2"/>
        <w:shd w:val="clear" w:color="auto" w:fill="FFFFFF"/>
        <w:spacing w:before="375" w:after="0"/>
        <w:jc w:val="center"/>
        <w:textAlignment w:val="baseline"/>
        <w:rPr>
          <w:rFonts w:ascii="Times New Roman" w:hAnsi="Times New Roman"/>
          <w:bCs w:val="0"/>
          <w:i w:val="0"/>
          <w:spacing w:val="2"/>
          <w:sz w:val="24"/>
          <w:szCs w:val="24"/>
        </w:rPr>
      </w:pPr>
      <w:r w:rsidRPr="00776290">
        <w:rPr>
          <w:rFonts w:ascii="Times New Roman" w:hAnsi="Times New Roman"/>
          <w:bCs w:val="0"/>
          <w:i w:val="0"/>
          <w:spacing w:val="2"/>
          <w:sz w:val="24"/>
          <w:szCs w:val="24"/>
        </w:rPr>
        <w:t>Раздел 6. Прогноз ожидаемых результатов реализации Программы</w:t>
      </w:r>
    </w:p>
    <w:p w:rsidR="00C25E10" w:rsidRPr="00776290" w:rsidRDefault="00C25E10" w:rsidP="00C25E1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</w:p>
    <w:p w:rsidR="00776290" w:rsidRDefault="00C25E10" w:rsidP="008123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6290">
        <w:rPr>
          <w:rFonts w:ascii="Times New Roman" w:hAnsi="Times New Roman" w:cs="Times New Roman"/>
          <w:sz w:val="24"/>
          <w:szCs w:val="24"/>
        </w:rPr>
        <w:t xml:space="preserve">Реализация программы  позволит сформировать условия для устойчивого развития доступной среды для инвалидов и других </w:t>
      </w:r>
      <w:proofErr w:type="spellStart"/>
      <w:r w:rsidRPr="00776290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776290">
        <w:rPr>
          <w:rFonts w:ascii="Times New Roman" w:hAnsi="Times New Roman" w:cs="Times New Roman"/>
          <w:sz w:val="24"/>
          <w:szCs w:val="24"/>
        </w:rPr>
        <w:t xml:space="preserve"> групп граждан,  повысить доступность и качество услуг для инвалидов, преод</w:t>
      </w:r>
      <w:r w:rsidR="00EA4384" w:rsidRPr="00776290">
        <w:rPr>
          <w:rFonts w:ascii="Times New Roman" w:hAnsi="Times New Roman" w:cs="Times New Roman"/>
          <w:sz w:val="24"/>
          <w:szCs w:val="24"/>
        </w:rPr>
        <w:t>олеть социальную разобщенность</w:t>
      </w:r>
      <w:r w:rsidR="0081233E">
        <w:rPr>
          <w:rFonts w:ascii="Times New Roman" w:hAnsi="Times New Roman" w:cs="Times New Roman"/>
          <w:sz w:val="24"/>
          <w:szCs w:val="24"/>
        </w:rPr>
        <w:t>.</w:t>
      </w:r>
    </w:p>
    <w:p w:rsidR="00D94218" w:rsidRDefault="00D94218" w:rsidP="00D94218">
      <w:pPr>
        <w:spacing w:after="0"/>
        <w:jc w:val="center"/>
        <w:rPr>
          <w:rFonts w:ascii="Times New Roman" w:hAnsi="Times New Roman" w:cs="Times New Roman"/>
          <w:b/>
          <w:color w:val="2D2D2D"/>
          <w:spacing w:val="2"/>
          <w:sz w:val="24"/>
          <w:szCs w:val="24"/>
        </w:rPr>
      </w:pPr>
    </w:p>
    <w:p w:rsidR="00D94218" w:rsidRPr="00D94218" w:rsidRDefault="00D94218" w:rsidP="00D94218">
      <w:pPr>
        <w:spacing w:after="0"/>
        <w:jc w:val="center"/>
        <w:rPr>
          <w:rFonts w:ascii="Times New Roman" w:hAnsi="Times New Roman" w:cs="Times New Roman"/>
          <w:b/>
          <w:color w:val="2D2D2D"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color w:val="2D2D2D"/>
          <w:spacing w:val="2"/>
          <w:sz w:val="24"/>
          <w:szCs w:val="24"/>
        </w:rPr>
        <w:t>Раздел 7</w:t>
      </w:r>
      <w:r w:rsidRPr="00D94218">
        <w:rPr>
          <w:rFonts w:ascii="Times New Roman" w:hAnsi="Times New Roman" w:cs="Times New Roman"/>
          <w:b/>
          <w:color w:val="2D2D2D"/>
          <w:spacing w:val="2"/>
          <w:sz w:val="24"/>
          <w:szCs w:val="24"/>
        </w:rPr>
        <w:t>. Финансово-экономическое обоснование</w:t>
      </w:r>
    </w:p>
    <w:p w:rsidR="00D94218" w:rsidRPr="00D94218" w:rsidRDefault="00D94218" w:rsidP="00D94218">
      <w:pPr>
        <w:spacing w:after="0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    </w:t>
      </w:r>
      <w:r w:rsidRPr="00D94218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Объем финансирования мероприятий Программы составляет  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>100000,00</w:t>
      </w:r>
      <w:r w:rsidRPr="00D94218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рублей.</w:t>
      </w:r>
    </w:p>
    <w:p w:rsidR="00D94218" w:rsidRPr="00D94218" w:rsidRDefault="00D94218" w:rsidP="00D94218">
      <w:pPr>
        <w:spacing w:after="0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 w:rsidRPr="00D94218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Объем работ, предусмотренных Программой, запланирован с учетом прогнозных объемов расходов бюджета </w:t>
      </w:r>
      <w:proofErr w:type="spellStart"/>
      <w:r w:rsidRPr="00D94218">
        <w:rPr>
          <w:rFonts w:ascii="Times New Roman" w:hAnsi="Times New Roman" w:cs="Times New Roman"/>
          <w:color w:val="2D2D2D"/>
          <w:spacing w:val="2"/>
          <w:sz w:val="24"/>
          <w:szCs w:val="24"/>
        </w:rPr>
        <w:t>Бакурского</w:t>
      </w:r>
      <w:proofErr w:type="spellEnd"/>
      <w:r w:rsidRPr="00D94218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муниципального образования и с учетом анализа уровня цен на рынках товаров, работ и услуг, действующих в 2018 году.</w:t>
      </w:r>
    </w:p>
    <w:p w:rsidR="00D94218" w:rsidRPr="00D94218" w:rsidRDefault="00D94218" w:rsidP="00D94218">
      <w:pPr>
        <w:spacing w:after="0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 w:rsidRPr="00D94218">
        <w:rPr>
          <w:rFonts w:ascii="Times New Roman" w:hAnsi="Times New Roman" w:cs="Times New Roman"/>
          <w:color w:val="2D2D2D"/>
          <w:spacing w:val="2"/>
          <w:sz w:val="24"/>
          <w:szCs w:val="24"/>
        </w:rPr>
        <w:tab/>
        <w:t xml:space="preserve">В рамках Программы в 2019 году предусмотрены расходы </w:t>
      </w:r>
      <w:proofErr w:type="gramStart"/>
      <w:r w:rsidRPr="00D94218">
        <w:rPr>
          <w:rFonts w:ascii="Times New Roman" w:hAnsi="Times New Roman" w:cs="Times New Roman"/>
          <w:color w:val="2D2D2D"/>
          <w:spacing w:val="2"/>
          <w:sz w:val="24"/>
          <w:szCs w:val="24"/>
        </w:rPr>
        <w:t>на</w:t>
      </w:r>
      <w:proofErr w:type="gramEnd"/>
      <w:r w:rsidRPr="00D94218">
        <w:rPr>
          <w:rFonts w:ascii="Times New Roman" w:hAnsi="Times New Roman" w:cs="Times New Roman"/>
          <w:color w:val="2D2D2D"/>
          <w:spacing w:val="2"/>
          <w:sz w:val="24"/>
          <w:szCs w:val="24"/>
        </w:rPr>
        <w:t>:</w:t>
      </w:r>
    </w:p>
    <w:p w:rsidR="00D94218" w:rsidRPr="00776290" w:rsidRDefault="00D94218" w:rsidP="00D9421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о</w:t>
      </w:r>
      <w:r w:rsidRPr="007762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бустройство </w:t>
      </w:r>
      <w:proofErr w:type="spellStart"/>
      <w:r w:rsidRPr="00776290">
        <w:rPr>
          <w:rFonts w:ascii="Times New Roman" w:eastAsia="Calibri" w:hAnsi="Times New Roman" w:cs="Times New Roman"/>
          <w:sz w:val="24"/>
          <w:szCs w:val="24"/>
          <w:lang w:eastAsia="en-US"/>
        </w:rPr>
        <w:t>пандусного</w:t>
      </w:r>
      <w:proofErr w:type="spellEnd"/>
      <w:r w:rsidRPr="007762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съезда, расширение дверного проема, замена двери при входе в здание администрации с. Бакуры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- 80000,00 руб. (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прогнозно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).</w:t>
      </w:r>
    </w:p>
    <w:p w:rsidR="00D94218" w:rsidRPr="00D94218" w:rsidRDefault="00D94218" w:rsidP="00D94218">
      <w:pPr>
        <w:widowControl w:val="0"/>
        <w:suppressLineNumbers/>
        <w:suppressAutoHyphens/>
        <w:snapToGri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D94218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- </w:t>
      </w:r>
      <w:r w:rsidRPr="00776290">
        <w:rPr>
          <w:rFonts w:ascii="Times New Roman" w:eastAsia="Calibri" w:hAnsi="Times New Roman" w:cs="Times New Roman"/>
          <w:sz w:val="24"/>
          <w:szCs w:val="24"/>
          <w:lang w:eastAsia="en-US"/>
        </w:rPr>
        <w:t>Установление тактильно-визуальных знаков, мнемосхем доступности при входе в административное здание и на основных путях движения, расположенных  по адресу:</w:t>
      </w:r>
      <w:r w:rsidRPr="0077629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 Бакуры, ул. Тургенева, 8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– 8100 руб.</w:t>
      </w:r>
    </w:p>
    <w:p w:rsidR="00D94218" w:rsidRDefault="00D94218" w:rsidP="00D9421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D94218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- </w:t>
      </w:r>
      <w:r w:rsidRPr="00776290">
        <w:rPr>
          <w:rFonts w:ascii="Times New Roman" w:hAnsi="Times New Roman" w:cs="Times New Roman"/>
          <w:sz w:val="24"/>
          <w:szCs w:val="24"/>
          <w:lang w:eastAsia="ar-SA"/>
        </w:rPr>
        <w:t xml:space="preserve">- Выделение цветом или фактурой краевых  ступеней лестничных маршей в </w:t>
      </w:r>
      <w:r w:rsidRPr="0077629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административном здании, расположенного по адр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есу: с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.Б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акуры, ул. Тургенева, 8 – 11900,00 руб. (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прогнозно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).</w:t>
      </w:r>
    </w:p>
    <w:p w:rsidR="00D94218" w:rsidRDefault="00D94218" w:rsidP="00D9421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94218" w:rsidRDefault="00D94218" w:rsidP="00D9421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94218" w:rsidRDefault="00D94218" w:rsidP="00D9421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94218" w:rsidRDefault="00D94218" w:rsidP="00D9421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94218" w:rsidRDefault="00D94218" w:rsidP="00D9421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94218" w:rsidRDefault="00D94218" w:rsidP="00D9421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94218" w:rsidRDefault="00D94218" w:rsidP="00D9421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94218" w:rsidRDefault="00D94218" w:rsidP="00D9421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94218" w:rsidRDefault="00D94218" w:rsidP="00D9421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94218" w:rsidRDefault="00D94218" w:rsidP="00D9421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94218" w:rsidRDefault="00D94218" w:rsidP="00D9421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94218" w:rsidRDefault="00D94218" w:rsidP="00D9421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94218" w:rsidRDefault="00D94218" w:rsidP="00D9421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94218" w:rsidRDefault="00D94218" w:rsidP="00D9421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94218" w:rsidRDefault="00D94218" w:rsidP="00D9421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94218" w:rsidRDefault="00D94218" w:rsidP="00D9421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94218" w:rsidRDefault="00D94218" w:rsidP="00D9421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94218" w:rsidRDefault="00D94218" w:rsidP="00D9421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94218" w:rsidRDefault="00D94218" w:rsidP="00D9421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94218" w:rsidRDefault="00D94218" w:rsidP="00D9421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94218" w:rsidRDefault="00D94218" w:rsidP="00D9421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94218" w:rsidRDefault="00D94218" w:rsidP="00D9421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94218" w:rsidRDefault="00D94218" w:rsidP="00D9421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94218" w:rsidRDefault="00D94218" w:rsidP="00D9421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94218" w:rsidRDefault="00D94218" w:rsidP="00D9421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94218" w:rsidRDefault="00D94218" w:rsidP="00D9421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94218" w:rsidRDefault="00D94218" w:rsidP="00D9421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94218" w:rsidRDefault="00D94218" w:rsidP="00D9421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94218" w:rsidRDefault="00D94218" w:rsidP="00D9421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94218" w:rsidRDefault="00D94218" w:rsidP="00D9421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94218" w:rsidRDefault="00D94218" w:rsidP="00D9421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94218" w:rsidRDefault="00D94218" w:rsidP="00D9421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94218" w:rsidRPr="00D94218" w:rsidRDefault="00D94218" w:rsidP="00D94218">
      <w:pPr>
        <w:spacing w:after="0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</w:p>
    <w:p w:rsidR="00C25E10" w:rsidRPr="00776290" w:rsidRDefault="00EA4384" w:rsidP="00EA4384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776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Приложение</w:t>
      </w:r>
      <w:r w:rsidR="00C25E10" w:rsidRPr="0077629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FC5B55" w:rsidRPr="00776290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C25E10" w:rsidRPr="00776290" w:rsidRDefault="00C25E10" w:rsidP="00C25E10">
      <w:pPr>
        <w:autoSpaceDE w:val="0"/>
        <w:autoSpaceDN w:val="0"/>
        <w:adjustRightInd w:val="0"/>
        <w:spacing w:after="0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290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C25E10" w:rsidRPr="00776290" w:rsidRDefault="00C25E10" w:rsidP="00C25E10">
      <w:pPr>
        <w:autoSpaceDE w:val="0"/>
        <w:autoSpaceDN w:val="0"/>
        <w:adjustRightInd w:val="0"/>
        <w:spacing w:after="0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290">
        <w:rPr>
          <w:rFonts w:ascii="Times New Roman" w:hAnsi="Times New Roman" w:cs="Times New Roman"/>
          <w:b/>
          <w:sz w:val="24"/>
          <w:szCs w:val="24"/>
        </w:rPr>
        <w:t>программных мероприятий</w:t>
      </w:r>
    </w:p>
    <w:p w:rsidR="00C25E10" w:rsidRPr="00776290" w:rsidRDefault="00C25E10" w:rsidP="00C25E10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9"/>
        <w:gridCol w:w="4151"/>
        <w:gridCol w:w="1926"/>
        <w:gridCol w:w="3511"/>
      </w:tblGrid>
      <w:tr w:rsidR="00FC5B55" w:rsidRPr="00776290" w:rsidTr="00F9415B">
        <w:tc>
          <w:tcPr>
            <w:tcW w:w="621" w:type="dxa"/>
            <w:shd w:val="clear" w:color="auto" w:fill="auto"/>
            <w:vAlign w:val="center"/>
          </w:tcPr>
          <w:p w:rsidR="00FC5B55" w:rsidRPr="00776290" w:rsidRDefault="00FC5B55" w:rsidP="00F9415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762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7762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7762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/</w:t>
            </w:r>
            <w:proofErr w:type="spellStart"/>
            <w:r w:rsidRPr="007762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4200" w:type="dxa"/>
            <w:shd w:val="clear" w:color="auto" w:fill="auto"/>
            <w:vAlign w:val="center"/>
          </w:tcPr>
          <w:p w:rsidR="00FC5B55" w:rsidRPr="00776290" w:rsidRDefault="00FC5B55" w:rsidP="00F9415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762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842" w:type="dxa"/>
          </w:tcPr>
          <w:p w:rsidR="00FC5B55" w:rsidRPr="00776290" w:rsidRDefault="00FC5B55" w:rsidP="00F9415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FC5B55" w:rsidRPr="00776290" w:rsidRDefault="00FC5B55" w:rsidP="00F9415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762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Объем финансирования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C5B55" w:rsidRPr="00776290" w:rsidRDefault="00FC5B55" w:rsidP="00F9415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762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Ожидаемый результат</w:t>
            </w:r>
          </w:p>
        </w:tc>
      </w:tr>
      <w:tr w:rsidR="00FC5B55" w:rsidRPr="00776290" w:rsidTr="00F9415B">
        <w:tc>
          <w:tcPr>
            <w:tcW w:w="621" w:type="dxa"/>
            <w:shd w:val="clear" w:color="auto" w:fill="auto"/>
          </w:tcPr>
          <w:p w:rsidR="00FC5B55" w:rsidRPr="00776290" w:rsidRDefault="00FC5B55" w:rsidP="00F9415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762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00" w:type="dxa"/>
            <w:shd w:val="clear" w:color="auto" w:fill="auto"/>
          </w:tcPr>
          <w:p w:rsidR="00FC5B55" w:rsidRPr="00776290" w:rsidRDefault="00FC5B55" w:rsidP="00F9415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FC5B55" w:rsidRPr="00776290" w:rsidRDefault="00FC5B55" w:rsidP="00F9415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762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Обустройство </w:t>
            </w:r>
            <w:proofErr w:type="spellStart"/>
            <w:r w:rsidRPr="007762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пандусного</w:t>
            </w:r>
            <w:proofErr w:type="spellEnd"/>
            <w:r w:rsidRPr="007762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съезда, расширение дверного проема, замена двери при входе в здание администрации с. Бакуры </w:t>
            </w:r>
          </w:p>
          <w:p w:rsidR="00FC5B55" w:rsidRPr="00776290" w:rsidRDefault="00FC5B55" w:rsidP="00F9415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FC5B55" w:rsidRPr="00776290" w:rsidRDefault="00FC5B55" w:rsidP="00F9415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FC5B55" w:rsidRPr="00776290" w:rsidRDefault="00FC5B55" w:rsidP="00F9415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FC5B55" w:rsidRPr="00776290" w:rsidRDefault="00FC5B55" w:rsidP="00F9415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762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80. тыс. руб.</w:t>
            </w:r>
          </w:p>
        </w:tc>
        <w:tc>
          <w:tcPr>
            <w:tcW w:w="3544" w:type="dxa"/>
            <w:shd w:val="clear" w:color="auto" w:fill="auto"/>
          </w:tcPr>
          <w:p w:rsidR="00FC5B55" w:rsidRPr="00776290" w:rsidRDefault="00FC5B55" w:rsidP="00F9415B">
            <w:pPr>
              <w:widowControl w:val="0"/>
              <w:suppressLineNumbers/>
              <w:suppressAutoHyphens/>
              <w:snapToGrid w:val="0"/>
              <w:spacing w:after="0"/>
              <w:ind w:left="-6" w:right="-6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762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Обеспечение доступной среды жизнедеятельности лиц с ограниченными возможностями и </w:t>
            </w:r>
            <w:proofErr w:type="spellStart"/>
            <w:r w:rsidRPr="007762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маломобильных</w:t>
            </w:r>
            <w:proofErr w:type="spellEnd"/>
            <w:r w:rsidRPr="007762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групп граждан </w:t>
            </w:r>
          </w:p>
        </w:tc>
      </w:tr>
      <w:tr w:rsidR="00776290" w:rsidRPr="00776290" w:rsidTr="00F9415B">
        <w:tc>
          <w:tcPr>
            <w:tcW w:w="621" w:type="dxa"/>
            <w:shd w:val="clear" w:color="auto" w:fill="auto"/>
          </w:tcPr>
          <w:p w:rsidR="00776290" w:rsidRPr="00776290" w:rsidRDefault="00776290" w:rsidP="00F9415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762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00" w:type="dxa"/>
            <w:shd w:val="clear" w:color="auto" w:fill="auto"/>
          </w:tcPr>
          <w:p w:rsidR="00776290" w:rsidRPr="00776290" w:rsidRDefault="00776290" w:rsidP="00F9415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762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Установление тактильно-визуальных знаков, мнемосхем доступности при входе в административное здание и на основных путях движения, расположенных  по адресу:</w:t>
            </w:r>
            <w:r w:rsidRPr="007762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 Бакуры, ул. Тургенева, 8</w:t>
            </w:r>
          </w:p>
          <w:p w:rsidR="00776290" w:rsidRPr="00776290" w:rsidRDefault="00776290" w:rsidP="00F941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762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Выделение цветом или фактурой краевых  ступеней лестничных маршей в </w:t>
            </w:r>
            <w:r w:rsidRPr="007762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административном здании, расположенного по адресу: с</w:t>
            </w:r>
            <w:proofErr w:type="gramStart"/>
            <w:r w:rsidRPr="007762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.Б</w:t>
            </w:r>
            <w:proofErr w:type="gramEnd"/>
            <w:r w:rsidRPr="007762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акуры, ул. Тургенева, 8.</w:t>
            </w:r>
          </w:p>
        </w:tc>
        <w:tc>
          <w:tcPr>
            <w:tcW w:w="1842" w:type="dxa"/>
          </w:tcPr>
          <w:p w:rsidR="00776290" w:rsidRPr="00776290" w:rsidRDefault="00776290" w:rsidP="00F9415B">
            <w:pPr>
              <w:widowControl w:val="0"/>
              <w:suppressLineNumbers/>
              <w:suppressAutoHyphens/>
              <w:snapToGrid w:val="0"/>
              <w:spacing w:after="0"/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762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8 100 руб.</w:t>
            </w:r>
          </w:p>
          <w:p w:rsidR="00776290" w:rsidRPr="00776290" w:rsidRDefault="00776290" w:rsidP="00F9415B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76290" w:rsidRDefault="00776290" w:rsidP="00F9415B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B928FF" w:rsidRPr="00776290" w:rsidRDefault="00B928FF" w:rsidP="00F9415B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76290" w:rsidRPr="00776290" w:rsidRDefault="00776290" w:rsidP="00F9415B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76290" w:rsidRPr="00776290" w:rsidRDefault="00776290" w:rsidP="00F9415B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762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11 900 руб.</w:t>
            </w:r>
          </w:p>
        </w:tc>
        <w:tc>
          <w:tcPr>
            <w:tcW w:w="3544" w:type="dxa"/>
            <w:shd w:val="clear" w:color="auto" w:fill="auto"/>
          </w:tcPr>
          <w:p w:rsidR="00776290" w:rsidRPr="00776290" w:rsidRDefault="00776290" w:rsidP="00F9415B">
            <w:pPr>
              <w:widowControl w:val="0"/>
              <w:suppressLineNumbers/>
              <w:suppressAutoHyphens/>
              <w:snapToGrid w:val="0"/>
              <w:spacing w:after="0"/>
              <w:ind w:left="-6" w:right="-6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762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Создание условий доступности для инвалидов со слабым зрением</w:t>
            </w:r>
          </w:p>
        </w:tc>
      </w:tr>
      <w:tr w:rsidR="00FC5B55" w:rsidRPr="00776290" w:rsidTr="00F9415B">
        <w:tc>
          <w:tcPr>
            <w:tcW w:w="621" w:type="dxa"/>
            <w:shd w:val="clear" w:color="auto" w:fill="auto"/>
          </w:tcPr>
          <w:p w:rsidR="00FC5B55" w:rsidRPr="00776290" w:rsidRDefault="00FC5B55" w:rsidP="00F9415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00" w:type="dxa"/>
            <w:shd w:val="clear" w:color="auto" w:fill="auto"/>
          </w:tcPr>
          <w:p w:rsidR="00FC5B55" w:rsidRPr="00776290" w:rsidRDefault="00FC5B55" w:rsidP="00F9415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762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 по программе:</w:t>
            </w:r>
          </w:p>
        </w:tc>
        <w:tc>
          <w:tcPr>
            <w:tcW w:w="1842" w:type="dxa"/>
          </w:tcPr>
          <w:p w:rsidR="00FC5B55" w:rsidRPr="00776290" w:rsidRDefault="00FC5B55" w:rsidP="00F9415B">
            <w:pPr>
              <w:widowControl w:val="0"/>
              <w:suppressLineNumbers/>
              <w:suppressAutoHyphens/>
              <w:snapToGrid w:val="0"/>
              <w:spacing w:after="0"/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762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100 тыс. руб. </w:t>
            </w:r>
          </w:p>
        </w:tc>
        <w:tc>
          <w:tcPr>
            <w:tcW w:w="3544" w:type="dxa"/>
            <w:shd w:val="clear" w:color="auto" w:fill="auto"/>
          </w:tcPr>
          <w:p w:rsidR="00FC5B55" w:rsidRPr="00776290" w:rsidRDefault="00FC5B55" w:rsidP="00F9415B">
            <w:pPr>
              <w:widowControl w:val="0"/>
              <w:suppressLineNumbers/>
              <w:suppressAutoHyphens/>
              <w:snapToGrid w:val="0"/>
              <w:spacing w:after="0"/>
              <w:ind w:left="-6" w:right="-6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C25E10" w:rsidRPr="00776290" w:rsidRDefault="00C25E10" w:rsidP="00C25E10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25E10" w:rsidRPr="00776290" w:rsidRDefault="00C25E10" w:rsidP="00C25E10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25E10" w:rsidRPr="0081233E" w:rsidRDefault="00C25E10" w:rsidP="00C25E10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1233E" w:rsidRDefault="00B928FF" w:rsidP="008123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1233E" w:rsidRPr="0081233E">
        <w:rPr>
          <w:rFonts w:ascii="Times New Roman" w:hAnsi="Times New Roman" w:cs="Times New Roman"/>
          <w:sz w:val="24"/>
          <w:szCs w:val="24"/>
        </w:rPr>
        <w:t xml:space="preserve">2. Настоящее постановление вступает в силу со дня его обнародования. </w:t>
      </w:r>
    </w:p>
    <w:p w:rsidR="0081233E" w:rsidRPr="0081233E" w:rsidRDefault="0081233E" w:rsidP="008123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233E">
        <w:rPr>
          <w:rFonts w:ascii="Times New Roman" w:hAnsi="Times New Roman" w:cs="Times New Roman"/>
          <w:sz w:val="24"/>
          <w:szCs w:val="24"/>
        </w:rPr>
        <w:t xml:space="preserve">    </w:t>
      </w:r>
      <w:r w:rsidRPr="0081233E">
        <w:rPr>
          <w:rFonts w:ascii="Times New Roman" w:hAnsi="Times New Roman" w:cs="Times New Roman"/>
          <w:iCs/>
          <w:sz w:val="24"/>
          <w:szCs w:val="24"/>
        </w:rPr>
        <w:t xml:space="preserve">3. </w:t>
      </w:r>
      <w:proofErr w:type="gramStart"/>
      <w:r w:rsidRPr="0081233E">
        <w:rPr>
          <w:rFonts w:ascii="Times New Roman" w:hAnsi="Times New Roman" w:cs="Times New Roman"/>
          <w:iCs/>
          <w:sz w:val="24"/>
          <w:szCs w:val="24"/>
        </w:rPr>
        <w:t>Контроль за</w:t>
      </w:r>
      <w:proofErr w:type="gramEnd"/>
      <w:r w:rsidRPr="0081233E">
        <w:rPr>
          <w:rFonts w:ascii="Times New Roman" w:hAnsi="Times New Roman" w:cs="Times New Roman"/>
          <w:iCs/>
          <w:sz w:val="24"/>
          <w:szCs w:val="24"/>
        </w:rPr>
        <w:t xml:space="preserve"> выполнением настоящего постановления оставляю за собой.</w:t>
      </w:r>
    </w:p>
    <w:p w:rsidR="0081233E" w:rsidRPr="0081233E" w:rsidRDefault="0081233E" w:rsidP="0081233E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81233E" w:rsidRPr="0081233E" w:rsidRDefault="0081233E" w:rsidP="0081233E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81233E" w:rsidRPr="0081233E" w:rsidRDefault="0081233E" w:rsidP="0081233E">
      <w:pPr>
        <w:autoSpaceDE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1233E">
        <w:rPr>
          <w:rFonts w:ascii="Times New Roman" w:hAnsi="Times New Roman" w:cs="Times New Roman"/>
          <w:b/>
          <w:iCs/>
          <w:sz w:val="24"/>
          <w:szCs w:val="24"/>
        </w:rPr>
        <w:t xml:space="preserve">Глава администрации </w:t>
      </w:r>
      <w:proofErr w:type="spellStart"/>
      <w:r w:rsidRPr="0081233E">
        <w:rPr>
          <w:rFonts w:ascii="Times New Roman" w:hAnsi="Times New Roman" w:cs="Times New Roman"/>
          <w:b/>
          <w:iCs/>
          <w:sz w:val="24"/>
          <w:szCs w:val="24"/>
        </w:rPr>
        <w:t>Бакурского</w:t>
      </w:r>
      <w:proofErr w:type="spellEnd"/>
    </w:p>
    <w:p w:rsidR="0081233E" w:rsidRPr="0081233E" w:rsidRDefault="0081233E" w:rsidP="0081233E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81233E">
        <w:rPr>
          <w:rFonts w:ascii="Times New Roman" w:hAnsi="Times New Roman" w:cs="Times New Roman"/>
          <w:b/>
          <w:iCs/>
          <w:sz w:val="24"/>
          <w:szCs w:val="24"/>
        </w:rPr>
        <w:t xml:space="preserve">муниципального образования:                                            </w:t>
      </w:r>
      <w:proofErr w:type="spellStart"/>
      <w:r w:rsidRPr="0081233E">
        <w:rPr>
          <w:rFonts w:ascii="Times New Roman" w:hAnsi="Times New Roman" w:cs="Times New Roman"/>
          <w:b/>
          <w:iCs/>
          <w:sz w:val="24"/>
          <w:szCs w:val="24"/>
        </w:rPr>
        <w:t>А.И.Котков</w:t>
      </w:r>
      <w:proofErr w:type="spellEnd"/>
    </w:p>
    <w:p w:rsidR="00C25E10" w:rsidRPr="00776290" w:rsidRDefault="00C25E10" w:rsidP="00C25E10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25E10" w:rsidRPr="00776290" w:rsidRDefault="00C25E10" w:rsidP="00C25E10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25E10" w:rsidRPr="00776290" w:rsidRDefault="00C25E10" w:rsidP="00C25E10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25E10" w:rsidRPr="00776290" w:rsidRDefault="00C25E10" w:rsidP="00C25E10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25E10" w:rsidRPr="00776290" w:rsidRDefault="00C25E10" w:rsidP="00C25E10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25E10" w:rsidRPr="00776290" w:rsidRDefault="00C25E10" w:rsidP="00C25E10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25E10" w:rsidRPr="00776290" w:rsidRDefault="00C25E10" w:rsidP="00C25E10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sectPr w:rsidR="00C25E10" w:rsidRPr="00776290" w:rsidSect="00FC5B55">
      <w:headerReference w:type="even" r:id="rId6"/>
      <w:pgSz w:w="11906" w:h="16838" w:code="9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686" w:rsidRDefault="00603686" w:rsidP="00F957A5">
      <w:pPr>
        <w:spacing w:after="0" w:line="240" w:lineRule="auto"/>
      </w:pPr>
      <w:r>
        <w:separator/>
      </w:r>
    </w:p>
  </w:endnote>
  <w:endnote w:type="continuationSeparator" w:id="0">
    <w:p w:rsidR="00603686" w:rsidRDefault="00603686" w:rsidP="00F95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686" w:rsidRDefault="00603686" w:rsidP="00F957A5">
      <w:pPr>
        <w:spacing w:after="0" w:line="240" w:lineRule="auto"/>
      </w:pPr>
      <w:r>
        <w:separator/>
      </w:r>
    </w:p>
  </w:footnote>
  <w:footnote w:type="continuationSeparator" w:id="0">
    <w:p w:rsidR="00603686" w:rsidRDefault="00603686" w:rsidP="00F95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8CD" w:rsidRDefault="00D43F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7629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58CD" w:rsidRDefault="0060368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5E10"/>
    <w:rsid w:val="00494370"/>
    <w:rsid w:val="00603686"/>
    <w:rsid w:val="006C3FE8"/>
    <w:rsid w:val="00776290"/>
    <w:rsid w:val="0081233E"/>
    <w:rsid w:val="00B2654D"/>
    <w:rsid w:val="00B928FF"/>
    <w:rsid w:val="00C248A7"/>
    <w:rsid w:val="00C25E10"/>
    <w:rsid w:val="00D43FCE"/>
    <w:rsid w:val="00D94218"/>
    <w:rsid w:val="00EA4384"/>
    <w:rsid w:val="00F765E2"/>
    <w:rsid w:val="00F957A5"/>
    <w:rsid w:val="00FA7EF6"/>
    <w:rsid w:val="00FC5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B55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25E1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25E1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C25E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C25E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25E10"/>
  </w:style>
  <w:style w:type="paragraph" w:customStyle="1" w:styleId="ConsPlusNormal">
    <w:name w:val="ConsPlusNormal"/>
    <w:rsid w:val="00C25E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25E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C25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2020-02-26T05:21:00Z</cp:lastPrinted>
  <dcterms:created xsi:type="dcterms:W3CDTF">2020-02-18T06:01:00Z</dcterms:created>
  <dcterms:modified xsi:type="dcterms:W3CDTF">2020-02-28T06:46:00Z</dcterms:modified>
</cp:coreProperties>
</file>