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92" w:rsidRDefault="00B46B92" w:rsidP="00B46B9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46B92" w:rsidRDefault="00B46B92" w:rsidP="00B46B9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B46B92" w:rsidRDefault="00B46B92" w:rsidP="00B46B9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B46B92" w:rsidRDefault="00B46B92" w:rsidP="00B4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B92" w:rsidRDefault="00C07C39" w:rsidP="00B4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третье</w:t>
      </w:r>
      <w:r w:rsidR="00B46B9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Альшанского муниципального образования</w:t>
      </w:r>
    </w:p>
    <w:p w:rsidR="00B46B92" w:rsidRDefault="00B46B92" w:rsidP="00B4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B46B92" w:rsidRDefault="00B46B92" w:rsidP="00B46B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6B92" w:rsidRDefault="00944E07" w:rsidP="00B46B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B46B92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C07C39" w:rsidRPr="00C07C39" w:rsidRDefault="00B46B92" w:rsidP="00C07C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944E07">
        <w:rPr>
          <w:rFonts w:ascii="Times New Roman" w:hAnsi="Times New Roman" w:cs="Times New Roman"/>
          <w:sz w:val="28"/>
          <w:szCs w:val="28"/>
        </w:rPr>
        <w:t>т 04</w:t>
      </w:r>
      <w:r>
        <w:rPr>
          <w:rFonts w:ascii="Times New Roman" w:hAnsi="Times New Roman" w:cs="Times New Roman"/>
          <w:sz w:val="28"/>
          <w:szCs w:val="28"/>
        </w:rPr>
        <w:t>.09.2017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63-122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C07C39" w:rsidRPr="004D6E5A" w:rsidRDefault="00C07C39" w:rsidP="00C07C39">
      <w:pPr>
        <w:pStyle w:val="ConsPlusNormal"/>
        <w:jc w:val="both"/>
      </w:pPr>
    </w:p>
    <w:p w:rsidR="00C07C39" w:rsidRDefault="00C07C39" w:rsidP="00C07C39">
      <w:pPr>
        <w:pStyle w:val="ConsPlusNormal"/>
        <w:ind w:right="2902"/>
      </w:pPr>
      <w:r>
        <w:t xml:space="preserve"> </w:t>
      </w:r>
      <w:r w:rsidRPr="004D6E5A">
        <w:t xml:space="preserve"> </w:t>
      </w:r>
      <w:r w:rsidRPr="00C07C39">
        <w:rPr>
          <w:b/>
        </w:rPr>
        <w:t xml:space="preserve">Об утверждении Положения о порядке получения муниципальными служащими </w:t>
      </w:r>
      <w:r>
        <w:rPr>
          <w:b/>
        </w:rPr>
        <w:t xml:space="preserve">Альшанского </w:t>
      </w:r>
      <w:r w:rsidRPr="00C07C39">
        <w:rPr>
          <w:b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rmal"/>
        <w:ind w:right="2902"/>
      </w:pPr>
    </w:p>
    <w:p w:rsidR="00C07C39" w:rsidRPr="008D5AAA" w:rsidRDefault="00C07C39" w:rsidP="00C07C3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4D6E5A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4D6E5A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C0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Альшанского  муниципального образования Екатериновского муниципального района Саратовской области</w:t>
      </w:r>
    </w:p>
    <w:p w:rsidR="00C07C39" w:rsidRPr="00C07C39" w:rsidRDefault="00C07C39" w:rsidP="00C07C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944E0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C07C39" w:rsidRPr="004D6E5A" w:rsidRDefault="00C07C39" w:rsidP="00C07C39">
      <w:pPr>
        <w:pStyle w:val="ConsPlusNormal"/>
        <w:ind w:firstLine="540"/>
      </w:pPr>
      <w:r w:rsidRPr="004D6E5A">
        <w:t xml:space="preserve">1. Утвердить в отношении муниципальных служащих </w:t>
      </w:r>
      <w:r>
        <w:t xml:space="preserve">Альшанского  </w:t>
      </w:r>
      <w:r w:rsidRPr="004D6E5A">
        <w:t xml:space="preserve">муниципального образования Екатериновского муниципального района Саратовской области, Положение о порядке получения муниципальными </w:t>
      </w:r>
      <w:r>
        <w:t xml:space="preserve">служащими Альшанского </w:t>
      </w:r>
      <w:r w:rsidRPr="004D6E5A">
        <w:t>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</w:p>
    <w:p w:rsidR="00C07C39" w:rsidRDefault="00C07C39" w:rsidP="00C07C39">
      <w:pPr>
        <w:pStyle w:val="ConsPlusNormal"/>
        <w:ind w:firstLine="540"/>
      </w:pPr>
      <w:r w:rsidRPr="004D6E5A"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позднее чем через пять рабочих дней после дня вступления в силу настоящего решения. </w:t>
      </w: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  Настоящее решение вступает в силу со дня его принятия.</w:t>
      </w: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C07C39" w:rsidRDefault="00C07C39" w:rsidP="00C07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07C39" w:rsidRDefault="00C07C39" w:rsidP="00C07C39"/>
    <w:p w:rsidR="00C07C39" w:rsidRPr="004D6E5A" w:rsidRDefault="00C07C39" w:rsidP="00C07C39">
      <w:pPr>
        <w:pStyle w:val="ConsPlusNormal"/>
        <w:ind w:firstLine="540"/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Pr="004D6E5A" w:rsidRDefault="00C07C39" w:rsidP="00C07C3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7C39" w:rsidRPr="00732021" w:rsidRDefault="00C07C39" w:rsidP="0073202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C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C07C39">
        <w:rPr>
          <w:rFonts w:ascii="Times New Roman" w:hAnsi="Times New Roman" w:cs="Times New Roman"/>
          <w:b/>
          <w:sz w:val="24"/>
          <w:szCs w:val="24"/>
        </w:rPr>
        <w:t>к решению</w:t>
      </w:r>
      <w:r w:rsidR="00732021">
        <w:rPr>
          <w:rFonts w:ascii="Times New Roman" w:hAnsi="Times New Roman" w:cs="Times New Roman"/>
          <w:b/>
          <w:sz w:val="24"/>
          <w:szCs w:val="24"/>
        </w:rPr>
        <w:t xml:space="preserve"> Совета депутатов                                                                                                          Альшанского муниципального образования                                                                                              </w:t>
      </w:r>
      <w:r w:rsidRPr="00C07C3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32021">
        <w:rPr>
          <w:rFonts w:ascii="Times New Roman" w:hAnsi="Times New Roman" w:cs="Times New Roman"/>
          <w:b/>
          <w:sz w:val="24"/>
          <w:szCs w:val="24"/>
        </w:rPr>
        <w:t>04.09. 2017 года №  63-122</w:t>
      </w:r>
    </w:p>
    <w:p w:rsidR="00C07C39" w:rsidRPr="004D6E5A" w:rsidRDefault="00C07C39" w:rsidP="00C07C39">
      <w:pPr>
        <w:pStyle w:val="ConsPlusTitle"/>
        <w:jc w:val="center"/>
        <w:rPr>
          <w:b w:val="0"/>
          <w:sz w:val="28"/>
          <w:szCs w:val="28"/>
        </w:rPr>
      </w:pPr>
    </w:p>
    <w:p w:rsidR="00C07C39" w:rsidRPr="00732021" w:rsidRDefault="00C07C39" w:rsidP="00C07C39">
      <w:pPr>
        <w:pStyle w:val="ConsPlusTitle"/>
        <w:jc w:val="center"/>
        <w:rPr>
          <w:sz w:val="28"/>
          <w:szCs w:val="28"/>
        </w:rPr>
      </w:pPr>
      <w:r w:rsidRPr="00732021">
        <w:rPr>
          <w:sz w:val="28"/>
          <w:szCs w:val="28"/>
        </w:rPr>
        <w:t xml:space="preserve">ПОЛОЖЕНИЕ О ПОРЯДКЕ ПОЛУЧЕНИЯ МУНИЦИПАЛЬНЫМИ СЛУЖАЩИМИ </w:t>
      </w:r>
      <w:r w:rsidR="00732021">
        <w:rPr>
          <w:sz w:val="28"/>
          <w:szCs w:val="28"/>
        </w:rPr>
        <w:t>АЛЬШАН</w:t>
      </w:r>
      <w:r w:rsidRPr="00732021">
        <w:rPr>
          <w:sz w:val="28"/>
          <w:szCs w:val="28"/>
        </w:rPr>
        <w:t>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rmal"/>
        <w:ind w:firstLine="540"/>
        <w:jc w:val="both"/>
      </w:pPr>
    </w:p>
    <w:p w:rsidR="00732021" w:rsidRDefault="00C07C39" w:rsidP="00B4752A">
      <w:pPr>
        <w:pStyle w:val="ConsPlusNormal"/>
        <w:ind w:firstLine="540"/>
      </w:pPr>
      <w:r w:rsidRPr="004D6E5A">
        <w:t xml:space="preserve">1. </w:t>
      </w:r>
      <w:proofErr w:type="gramStart"/>
      <w:r w:rsidRPr="004D6E5A">
        <w:t xml:space="preserve">Настоящее Положение устанавливает порядок получения муниципальными служащими </w:t>
      </w:r>
      <w:r w:rsidR="00732021">
        <w:t xml:space="preserve"> Альшанского </w:t>
      </w:r>
      <w:r w:rsidRPr="004D6E5A">
        <w:t>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 w:rsidRPr="004D6E5A">
        <w:t xml:space="preserve"> – некоммерческие организации).</w:t>
      </w:r>
    </w:p>
    <w:p w:rsidR="00B4752A" w:rsidRDefault="00B4752A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C07C39" w:rsidRPr="004D6E5A" w:rsidRDefault="00C07C39" w:rsidP="0073202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C07C39" w:rsidRPr="004D6E5A" w:rsidRDefault="00C07C39" w:rsidP="00732021">
      <w:pPr>
        <w:pStyle w:val="ConsPlusNormal"/>
        <w:ind w:firstLine="540"/>
      </w:pPr>
      <w:r w:rsidRPr="004D6E5A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732021" w:rsidRDefault="00732021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 xml:space="preserve"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  <w:r w:rsidRPr="004D6E5A">
        <w:lastRenderedPageBreak/>
        <w:t>оформляется путем проставления на заявлении резолюции представителя нанимателя.</w:t>
      </w:r>
    </w:p>
    <w:p w:rsidR="00C07C39" w:rsidRPr="004D6E5A" w:rsidRDefault="00C07C39" w:rsidP="0073202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 </w:t>
      </w:r>
      <w:r w:rsidR="0073202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Муниципальный служащий представляет заявление __________ (указать подразделение,  отдел, должностное лицо).</w:t>
      </w:r>
    </w:p>
    <w:p w:rsidR="00C07C39" w:rsidRPr="004D6E5A" w:rsidRDefault="00C07C39" w:rsidP="00732021">
      <w:pPr>
        <w:pStyle w:val="ConsPlusNormal"/>
        <w:ind w:firstLine="540"/>
      </w:pPr>
      <w:r w:rsidRPr="004D6E5A">
        <w:t xml:space="preserve">6. </w:t>
      </w:r>
      <w:r w:rsidR="00732021">
        <w:t xml:space="preserve"> </w:t>
      </w:r>
      <w:r w:rsidRPr="004D6E5A">
        <w:t xml:space="preserve">Регистрация заявлений осуществляется __________ (указать подразделение,  отдел, должностное лицо) в день их поступления в </w:t>
      </w:r>
      <w:hyperlink w:anchor="P121" w:history="1">
        <w:r w:rsidRPr="004D6E5A">
          <w:t>журнале</w:t>
        </w:r>
      </w:hyperlink>
      <w:r w:rsidRPr="004D6E5A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r w:rsidR="00B4752A">
        <w:t xml:space="preserve">Альшанского </w:t>
      </w:r>
      <w:r w:rsidRPr="004D6E5A">
        <w:t>муниципального образования Екатериновского муниципального района.</w:t>
      </w:r>
    </w:p>
    <w:p w:rsidR="00C07C39" w:rsidRPr="004D6E5A" w:rsidRDefault="00C07C39" w:rsidP="00732021">
      <w:pPr>
        <w:pStyle w:val="ConsPlusNormal"/>
        <w:ind w:firstLine="540"/>
      </w:pPr>
      <w:r w:rsidRPr="004D6E5A"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B4752A" w:rsidRDefault="00B4752A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 xml:space="preserve">7. </w:t>
      </w:r>
      <w:r w:rsidR="00732021">
        <w:t xml:space="preserve"> </w:t>
      </w:r>
      <w:proofErr w:type="gramStart"/>
      <w:r w:rsidRPr="004D6E5A"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C07C39" w:rsidRPr="004D6E5A" w:rsidRDefault="00C07C39" w:rsidP="00732021">
      <w:pPr>
        <w:pStyle w:val="ConsPlusNormal"/>
        <w:ind w:firstLine="540"/>
      </w:pPr>
      <w:r w:rsidRPr="004D6E5A"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r w:rsidR="00B4752A">
        <w:t xml:space="preserve">Альшанского </w:t>
      </w:r>
      <w:r w:rsidRPr="004D6E5A">
        <w:t xml:space="preserve">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B4752A" w:rsidRDefault="00B4752A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B4752A" w:rsidRDefault="00B4752A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B4752A" w:rsidRDefault="00B4752A" w:rsidP="00732021">
      <w:pPr>
        <w:pStyle w:val="ConsPlusNormal"/>
        <w:ind w:firstLine="540"/>
      </w:pPr>
    </w:p>
    <w:p w:rsidR="00C07C39" w:rsidRPr="004D6E5A" w:rsidRDefault="00C07C39" w:rsidP="00732021">
      <w:pPr>
        <w:pStyle w:val="ConsPlusNormal"/>
        <w:ind w:firstLine="540"/>
      </w:pPr>
      <w:r w:rsidRPr="004D6E5A">
        <w:t>10. После рассмотрения заявления представителем нанимателя оно выдается __________ (указать подразделение,  отдел, должностное лицо)  муниципальному служащему на руки.</w:t>
      </w:r>
    </w:p>
    <w:p w:rsidR="00C07C39" w:rsidRPr="004D6E5A" w:rsidRDefault="00C07C39" w:rsidP="00C07C39">
      <w:pPr>
        <w:pStyle w:val="ConsPlusNormal"/>
        <w:ind w:firstLine="540"/>
        <w:jc w:val="both"/>
      </w:pPr>
    </w:p>
    <w:p w:rsidR="00732021" w:rsidRDefault="00732021" w:rsidP="00B4752A">
      <w:pPr>
        <w:pStyle w:val="ConsPlusNormal"/>
        <w:rPr>
          <w:b/>
          <w:sz w:val="24"/>
          <w:szCs w:val="24"/>
        </w:rPr>
      </w:pPr>
    </w:p>
    <w:p w:rsidR="00C07C39" w:rsidRPr="00732021" w:rsidRDefault="00C07C39" w:rsidP="00C07C39">
      <w:pPr>
        <w:pStyle w:val="ConsPlusNormal"/>
        <w:ind w:left="3960"/>
        <w:jc w:val="right"/>
        <w:rPr>
          <w:b/>
          <w:sz w:val="24"/>
          <w:szCs w:val="24"/>
        </w:rPr>
      </w:pPr>
      <w:r w:rsidRPr="00732021">
        <w:rPr>
          <w:b/>
          <w:sz w:val="24"/>
          <w:szCs w:val="24"/>
        </w:rPr>
        <w:lastRenderedPageBreak/>
        <w:t xml:space="preserve">Приложение № 1 к Положению о порядке получения муниципальными служащими  </w:t>
      </w:r>
      <w:r w:rsidR="00B4752A">
        <w:rPr>
          <w:b/>
          <w:sz w:val="24"/>
          <w:szCs w:val="24"/>
        </w:rPr>
        <w:t xml:space="preserve">Альшанского </w:t>
      </w:r>
      <w:r w:rsidRPr="00732021">
        <w:rPr>
          <w:b/>
          <w:sz w:val="24"/>
          <w:szCs w:val="24"/>
        </w:rPr>
        <w:t>муниципального образования Екатериновского муниципального района Саратовской области разрешения предс</w:t>
      </w:r>
      <w:r w:rsidR="00B4752A">
        <w:rPr>
          <w:b/>
          <w:sz w:val="24"/>
          <w:szCs w:val="24"/>
        </w:rPr>
        <w:t xml:space="preserve">тавителя нанимателя участвовать </w:t>
      </w:r>
      <w:r w:rsidRPr="00732021">
        <w:rPr>
          <w:b/>
          <w:sz w:val="24"/>
          <w:szCs w:val="24"/>
        </w:rPr>
        <w:t>на бе</w:t>
      </w:r>
      <w:r w:rsidR="00B4752A">
        <w:rPr>
          <w:b/>
          <w:sz w:val="24"/>
          <w:szCs w:val="24"/>
        </w:rPr>
        <w:t xml:space="preserve">звозмездной основе в управлении </w:t>
      </w:r>
      <w:r w:rsidRPr="00732021">
        <w:rPr>
          <w:b/>
          <w:sz w:val="24"/>
          <w:szCs w:val="24"/>
        </w:rPr>
        <w:t>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rmal"/>
        <w:jc w:val="right"/>
        <w:outlineLvl w:val="1"/>
      </w:pPr>
    </w:p>
    <w:p w:rsidR="00C07C39" w:rsidRPr="004D6E5A" w:rsidRDefault="00C07C39" w:rsidP="00C07C39">
      <w:pPr>
        <w:rPr>
          <w:rFonts w:ascii="Times New Roman" w:hAnsi="Times New Roman" w:cs="Times New Roman"/>
        </w:rPr>
      </w:pPr>
    </w:p>
    <w:p w:rsidR="00B4752A" w:rsidRDefault="00C07C39" w:rsidP="00C07C39">
      <w:pPr>
        <w:rPr>
          <w:rFonts w:ascii="Times New Roman" w:hAnsi="Times New Roman" w:cs="Times New Roman"/>
          <w:bCs/>
          <w:sz w:val="27"/>
          <w:szCs w:val="27"/>
          <w:vertAlign w:val="superscript"/>
        </w:rPr>
      </w:pPr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</w:t>
      </w:r>
      <w:r w:rsidR="00732021">
        <w:rPr>
          <w:rFonts w:ascii="Times New Roman" w:hAnsi="Times New Roman" w:cs="Times New Roman"/>
          <w:bCs/>
          <w:sz w:val="27"/>
          <w:szCs w:val="27"/>
        </w:rPr>
        <w:t>_______________</w:t>
      </w:r>
      <w:r w:rsidRPr="004D6E5A">
        <w:rPr>
          <w:rFonts w:ascii="Times New Roman" w:hAnsi="Times New Roman" w:cs="Times New Roman"/>
          <w:bCs/>
          <w:sz w:val="27"/>
          <w:szCs w:val="27"/>
        </w:rPr>
        <w:t>_</w:t>
      </w:r>
      <w:r w:rsidR="00732021">
        <w:rPr>
          <w:rFonts w:ascii="Times New Roman" w:hAnsi="Times New Roman" w:cs="Times New Roman"/>
          <w:bCs/>
          <w:sz w:val="27"/>
          <w:szCs w:val="27"/>
        </w:rPr>
        <w:t xml:space="preserve">_____________________     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(Ф.И.О. наименование должности, </w:t>
      </w:r>
      <w:r w:rsidR="00732021"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представителя нанимателя)</w:t>
      </w:r>
    </w:p>
    <w:p w:rsidR="00C07C39" w:rsidRPr="00B4752A" w:rsidRDefault="00C07C39" w:rsidP="00C07C39">
      <w:pPr>
        <w:rPr>
          <w:rFonts w:ascii="Times New Roman" w:hAnsi="Times New Roman" w:cs="Times New Roman"/>
          <w:bCs/>
          <w:sz w:val="27"/>
          <w:szCs w:val="27"/>
          <w:vertAlign w:val="superscript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</w:t>
      </w:r>
      <w:r w:rsidR="00B4752A">
        <w:rPr>
          <w:rFonts w:ascii="Times New Roman" w:hAnsi="Times New Roman" w:cs="Times New Roman"/>
          <w:bCs/>
          <w:sz w:val="27"/>
          <w:szCs w:val="27"/>
        </w:rPr>
        <w:t>___________</w:t>
      </w:r>
      <w:r w:rsidRPr="004D6E5A">
        <w:rPr>
          <w:rFonts w:ascii="Times New Roman" w:hAnsi="Times New Roman" w:cs="Times New Roman"/>
          <w:bCs/>
          <w:sz w:val="27"/>
          <w:szCs w:val="27"/>
        </w:rPr>
        <w:t>__</w:t>
      </w:r>
      <w:r w:rsidR="0073202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(Согласовано</w:t>
      </w:r>
      <w:proofErr w:type="gramStart"/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/ Н</w:t>
      </w:r>
      <w:proofErr w:type="gramEnd"/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е согласовано)</w:t>
      </w:r>
    </w:p>
    <w:p w:rsidR="00C07C39" w:rsidRPr="00732021" w:rsidRDefault="00C07C39" w:rsidP="00C07C39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 w:rsidRPr="004D6E5A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3202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320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(подпись)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</w:t>
      </w:r>
    </w:p>
    <w:p w:rsidR="00C07C39" w:rsidRPr="004D6E5A" w:rsidRDefault="00C07C39" w:rsidP="00C07C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</w:t>
      </w:r>
      <w:r w:rsidR="00732021">
        <w:rPr>
          <w:rFonts w:ascii="Times New Roman" w:hAnsi="Times New Roman" w:cs="Times New Roman"/>
        </w:rPr>
        <w:t>___</w:t>
      </w:r>
      <w:r w:rsidRPr="004D6E5A">
        <w:rPr>
          <w:rFonts w:ascii="Times New Roman" w:hAnsi="Times New Roman" w:cs="Times New Roman"/>
        </w:rPr>
        <w:t>_</w:t>
      </w:r>
      <w:r w:rsidR="008224A1">
        <w:rPr>
          <w:rFonts w:ascii="Times New Roman" w:hAnsi="Times New Roman" w:cs="Times New Roman"/>
        </w:rPr>
        <w:t>_______</w:t>
      </w:r>
      <w:r w:rsidRPr="004D6E5A">
        <w:rPr>
          <w:rFonts w:ascii="Times New Roman" w:hAnsi="Times New Roman" w:cs="Times New Roman"/>
        </w:rPr>
        <w:t>_____________________________________</w:t>
      </w:r>
    </w:p>
    <w:p w:rsidR="00C07C39" w:rsidRPr="00732021" w:rsidRDefault="008224A1" w:rsidP="00732021">
      <w:pPr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.                                                                                                                </w:t>
      </w:r>
      <w:r w:rsidR="00732021"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(Ф.И.О. наименование должности, </w:t>
      </w:r>
      <w:r w:rsidR="00C07C39"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представителя нанимателя)</w:t>
      </w:r>
    </w:p>
    <w:p w:rsidR="00C07C39" w:rsidRPr="004D6E5A" w:rsidRDefault="00C07C39" w:rsidP="00C07C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D6E5A">
        <w:rPr>
          <w:rFonts w:ascii="Times New Roman" w:hAnsi="Times New Roman" w:cs="Times New Roman"/>
          <w:sz w:val="26"/>
          <w:szCs w:val="26"/>
        </w:rPr>
        <w:t>от</w:t>
      </w:r>
      <w:r w:rsidR="008224A1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D6E5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7C39" w:rsidRPr="008224A1" w:rsidRDefault="00C07C39" w:rsidP="00C07C3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</w:t>
      </w:r>
      <w:proofErr w:type="gramStart"/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</w:t>
      </w:r>
      <w:proofErr w:type="gramEnd"/>
    </w:p>
    <w:p w:rsidR="00C07C39" w:rsidRPr="004D6E5A" w:rsidRDefault="00C07C39" w:rsidP="00C07C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       _____</w:t>
      </w:r>
      <w:r w:rsidR="008224A1">
        <w:rPr>
          <w:rFonts w:ascii="Times New Roman" w:hAnsi="Times New Roman" w:cs="Times New Roman"/>
        </w:rPr>
        <w:t>__________</w:t>
      </w:r>
      <w:r w:rsidRPr="004D6E5A">
        <w:rPr>
          <w:rFonts w:ascii="Times New Roman" w:hAnsi="Times New Roman" w:cs="Times New Roman"/>
        </w:rPr>
        <w:t>________________________________</w:t>
      </w:r>
    </w:p>
    <w:p w:rsidR="00C07C39" w:rsidRPr="008224A1" w:rsidRDefault="00C07C39" w:rsidP="00C07C3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>муниципального служащего)</w:t>
      </w:r>
    </w:p>
    <w:p w:rsidR="00C07C39" w:rsidRPr="004D6E5A" w:rsidRDefault="00C07C39" w:rsidP="00C07C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____</w:t>
      </w:r>
      <w:r w:rsidR="008224A1">
        <w:rPr>
          <w:rFonts w:ascii="Times New Roman" w:hAnsi="Times New Roman" w:cs="Times New Roman"/>
          <w:sz w:val="24"/>
          <w:szCs w:val="24"/>
        </w:rPr>
        <w:t>________</w:t>
      </w:r>
      <w:r w:rsidRPr="004D6E5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07C39" w:rsidRPr="00B4752A" w:rsidRDefault="00C07C39" w:rsidP="00B4752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:rsidR="00C07C39" w:rsidRPr="004D6E5A" w:rsidRDefault="00C07C39" w:rsidP="00C07C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C39" w:rsidRDefault="00C07C39" w:rsidP="00C07C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7"/>
      <w:bookmarkEnd w:id="0"/>
      <w:r w:rsidRPr="008224A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4752A" w:rsidRPr="008224A1" w:rsidRDefault="00B4752A" w:rsidP="00C07C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52A" w:rsidRDefault="00C07C39" w:rsidP="00B475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</w:t>
      </w:r>
      <w:r w:rsidR="00B4752A">
        <w:rPr>
          <w:rFonts w:ascii="Times New Roman" w:hAnsi="Times New Roman" w:cs="Times New Roman"/>
          <w:sz w:val="28"/>
          <w:szCs w:val="28"/>
        </w:rPr>
        <w:t xml:space="preserve">ве </w:t>
      </w:r>
      <w:proofErr w:type="gramStart"/>
      <w:r w:rsidR="00B4752A">
        <w:rPr>
          <w:rFonts w:ascii="Times New Roman" w:hAnsi="Times New Roman" w:cs="Times New Roman"/>
          <w:sz w:val="28"/>
          <w:szCs w:val="28"/>
        </w:rPr>
        <w:t>единоличного</w:t>
      </w:r>
      <w:proofErr w:type="gramEnd"/>
      <w:r w:rsidR="00B4752A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</w:p>
    <w:p w:rsidR="00C07C39" w:rsidRPr="004D6E5A" w:rsidRDefault="00C07C39" w:rsidP="00B475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 w:history="1">
        <w:r w:rsidRPr="004D6E5A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C07C39" w:rsidRPr="004D6E5A" w:rsidRDefault="00C07C39" w:rsidP="00C07C39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(Ф.И.О.)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4D6E5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D6E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D6E5A"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</w:p>
    <w:p w:rsidR="00C07C39" w:rsidRPr="004D6E5A" w:rsidRDefault="00C07C39" w:rsidP="00B475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 w:rsidRPr="004D6E5A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D6E5A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4D6E5A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4D6E5A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</w:p>
    <w:p w:rsidR="00C07C39" w:rsidRPr="004D6E5A" w:rsidRDefault="00C07C39" w:rsidP="00B475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7C39" w:rsidRPr="004D6E5A" w:rsidRDefault="00C07C39" w:rsidP="00C07C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07C39" w:rsidRPr="004D6E5A" w:rsidRDefault="00C07C39" w:rsidP="00C07C39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C07C39" w:rsidRPr="004D6E5A" w:rsidRDefault="00C07C39" w:rsidP="00C07C39">
      <w:pPr>
        <w:pStyle w:val="ConsPlusNormal"/>
        <w:jc w:val="both"/>
        <w:rPr>
          <w:sz w:val="24"/>
          <w:szCs w:val="24"/>
        </w:rPr>
      </w:pPr>
    </w:p>
    <w:p w:rsidR="00C07C39" w:rsidRPr="004D6E5A" w:rsidRDefault="00C07C39" w:rsidP="00C07C39">
      <w:pPr>
        <w:pStyle w:val="ConsPlusNormal"/>
        <w:jc w:val="both"/>
      </w:pPr>
    </w:p>
    <w:p w:rsidR="00C07C39" w:rsidRPr="004D6E5A" w:rsidRDefault="00C07C39" w:rsidP="00C07C39">
      <w:pPr>
        <w:pStyle w:val="ConsPlusNormal"/>
        <w:tabs>
          <w:tab w:val="left" w:pos="3045"/>
        </w:tabs>
        <w:jc w:val="both"/>
      </w:pPr>
      <w:r w:rsidRPr="004D6E5A">
        <w:tab/>
      </w:r>
    </w:p>
    <w:p w:rsidR="00C07C39" w:rsidRPr="004D6E5A" w:rsidRDefault="00C07C39" w:rsidP="00C07C39">
      <w:pPr>
        <w:pStyle w:val="ConsPlusNormal"/>
        <w:jc w:val="both"/>
      </w:pPr>
    </w:p>
    <w:p w:rsidR="00C07C39" w:rsidRPr="004D6E5A" w:rsidRDefault="00C07C39" w:rsidP="00C07C39">
      <w:pPr>
        <w:pStyle w:val="ConsPlusNormal"/>
        <w:jc w:val="both"/>
      </w:pPr>
    </w:p>
    <w:p w:rsidR="00C07C39" w:rsidRPr="004D6E5A" w:rsidRDefault="00C07C39" w:rsidP="00C07C39">
      <w:pPr>
        <w:rPr>
          <w:rFonts w:ascii="Times New Roman" w:hAnsi="Times New Roman" w:cs="Times New Roman"/>
        </w:rPr>
        <w:sectPr w:rsidR="00C07C39" w:rsidRPr="004D6E5A" w:rsidSect="00E94427">
          <w:pgSz w:w="11906" w:h="16838"/>
          <w:pgMar w:top="719" w:right="567" w:bottom="1134" w:left="1418" w:header="709" w:footer="709" w:gutter="0"/>
          <w:cols w:space="708"/>
          <w:docGrid w:linePitch="360"/>
        </w:sectPr>
      </w:pPr>
    </w:p>
    <w:p w:rsidR="00C07C39" w:rsidRPr="00732021" w:rsidRDefault="00C07C39" w:rsidP="00C07C39">
      <w:pPr>
        <w:pStyle w:val="ConsPlusNormal"/>
        <w:ind w:left="3960"/>
        <w:jc w:val="right"/>
        <w:rPr>
          <w:b/>
          <w:sz w:val="24"/>
          <w:szCs w:val="24"/>
        </w:rPr>
      </w:pPr>
      <w:r w:rsidRPr="00732021">
        <w:rPr>
          <w:b/>
          <w:sz w:val="24"/>
          <w:szCs w:val="24"/>
        </w:rPr>
        <w:lastRenderedPageBreak/>
        <w:t xml:space="preserve">Приложение № 2 к Положению о порядке получения муниципальными служащими </w:t>
      </w:r>
      <w:r w:rsidR="00B4752A">
        <w:rPr>
          <w:b/>
          <w:sz w:val="24"/>
          <w:szCs w:val="24"/>
        </w:rPr>
        <w:t xml:space="preserve">Альшанского </w:t>
      </w:r>
      <w:r w:rsidRPr="00732021">
        <w:rPr>
          <w:b/>
          <w:sz w:val="24"/>
          <w:szCs w:val="24"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rmal"/>
        <w:jc w:val="right"/>
      </w:pPr>
    </w:p>
    <w:p w:rsidR="00C07C39" w:rsidRPr="004D6E5A" w:rsidRDefault="00C07C39" w:rsidP="00C07C39">
      <w:pPr>
        <w:pStyle w:val="ConsPlusNormal"/>
        <w:jc w:val="right"/>
      </w:pPr>
    </w:p>
    <w:p w:rsidR="00C07C39" w:rsidRPr="004D6E5A" w:rsidRDefault="00C07C39" w:rsidP="00C07C39">
      <w:pPr>
        <w:pStyle w:val="ConsPlusNormal"/>
        <w:jc w:val="both"/>
      </w:pPr>
    </w:p>
    <w:p w:rsidR="00C07C39" w:rsidRPr="00B4752A" w:rsidRDefault="00C07C39" w:rsidP="00C07C39">
      <w:pPr>
        <w:pStyle w:val="ConsPlusNormal"/>
        <w:jc w:val="center"/>
        <w:rPr>
          <w:b/>
        </w:rPr>
      </w:pPr>
      <w:bookmarkStart w:id="1" w:name="P121"/>
      <w:bookmarkEnd w:id="1"/>
      <w:r w:rsidRPr="00B4752A">
        <w:rPr>
          <w:b/>
        </w:rPr>
        <w:t>Журнал</w:t>
      </w:r>
    </w:p>
    <w:p w:rsidR="00C07C39" w:rsidRPr="00B4752A" w:rsidRDefault="00C07C39" w:rsidP="00C07C39">
      <w:pPr>
        <w:pStyle w:val="ConsPlusNormal"/>
        <w:jc w:val="center"/>
        <w:rPr>
          <w:b/>
        </w:rPr>
      </w:pPr>
      <w:r w:rsidRPr="00B4752A">
        <w:rPr>
          <w:b/>
        </w:rP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07C39" w:rsidRPr="004D6E5A" w:rsidRDefault="00C07C39" w:rsidP="00C07C39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C07C39" w:rsidRPr="004D6E5A" w:rsidTr="009C3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D6E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6E5A">
              <w:rPr>
                <w:sz w:val="24"/>
                <w:szCs w:val="24"/>
              </w:rPr>
              <w:t>/</w:t>
            </w:r>
            <w:proofErr w:type="spellStart"/>
            <w:r w:rsidRPr="004D6E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D6E5A"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Примечание</w:t>
            </w:r>
          </w:p>
        </w:tc>
      </w:tr>
      <w:tr w:rsidR="00C07C39" w:rsidRPr="004D6E5A" w:rsidTr="009C3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07C39" w:rsidRPr="004D6E5A" w:rsidTr="009C3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07C39" w:rsidRPr="004D6E5A" w:rsidTr="009C3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39" w:rsidRPr="004D6E5A" w:rsidRDefault="00C07C39" w:rsidP="009C38C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07C39" w:rsidRPr="004D6E5A" w:rsidRDefault="00C07C39" w:rsidP="00C07C39">
      <w:pPr>
        <w:pStyle w:val="ConsPlusNormal"/>
        <w:jc w:val="both"/>
      </w:pPr>
    </w:p>
    <w:p w:rsidR="00C07C39" w:rsidRPr="004D6E5A" w:rsidRDefault="00C07C39" w:rsidP="00C07C39">
      <w:pPr>
        <w:pStyle w:val="a3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GoBack"/>
      <w:bookmarkEnd w:id="2"/>
    </w:p>
    <w:p w:rsidR="00C07C39" w:rsidRPr="004D6E5A" w:rsidRDefault="00C07C39" w:rsidP="00C07C39">
      <w:pPr>
        <w:rPr>
          <w:rFonts w:ascii="Times New Roman" w:hAnsi="Times New Roman" w:cs="Times New Roman"/>
        </w:rPr>
      </w:pPr>
    </w:p>
    <w:p w:rsidR="00B46B92" w:rsidRDefault="00B46B92" w:rsidP="00732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24E53" w:rsidRDefault="00B24E53"/>
    <w:sectPr w:rsidR="00B24E53" w:rsidSect="008224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6B92"/>
    <w:rsid w:val="000A0377"/>
    <w:rsid w:val="00732021"/>
    <w:rsid w:val="008224A1"/>
    <w:rsid w:val="008F6690"/>
    <w:rsid w:val="00944E07"/>
    <w:rsid w:val="00A0040F"/>
    <w:rsid w:val="00B24E53"/>
    <w:rsid w:val="00B46B92"/>
    <w:rsid w:val="00B4752A"/>
    <w:rsid w:val="00B85530"/>
    <w:rsid w:val="00C07C39"/>
    <w:rsid w:val="00E5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C39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07C39"/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07C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07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07C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9</cp:revision>
  <cp:lastPrinted>2017-10-02T06:24:00Z</cp:lastPrinted>
  <dcterms:created xsi:type="dcterms:W3CDTF">2017-10-02T05:07:00Z</dcterms:created>
  <dcterms:modified xsi:type="dcterms:W3CDTF">2017-10-25T09:56:00Z</dcterms:modified>
</cp:coreProperties>
</file>