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E6" w:rsidRDefault="006818E6" w:rsidP="006818E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818E6" w:rsidRDefault="006818E6" w:rsidP="006818E6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АНДРЕЕВСКОГО МУНИЦИПАЛЬНОГО ОБРАЗОВАНИЯ</w:t>
      </w:r>
    </w:p>
    <w:p w:rsidR="006818E6" w:rsidRDefault="006818E6" w:rsidP="006818E6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6818E6" w:rsidRDefault="006818E6" w:rsidP="006818E6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6818E6" w:rsidRDefault="006818E6" w:rsidP="006818E6">
      <w:pPr>
        <w:jc w:val="center"/>
        <w:rPr>
          <w:sz w:val="28"/>
          <w:szCs w:val="28"/>
        </w:rPr>
      </w:pPr>
    </w:p>
    <w:p w:rsidR="006818E6" w:rsidRDefault="006818E6" w:rsidP="006818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818E6" w:rsidRDefault="006818E6" w:rsidP="006818E6">
      <w:pPr>
        <w:jc w:val="center"/>
        <w:rPr>
          <w:sz w:val="28"/>
          <w:szCs w:val="28"/>
        </w:rPr>
      </w:pPr>
    </w:p>
    <w:p w:rsidR="006818E6" w:rsidRDefault="006818E6" w:rsidP="006818E6">
      <w:pPr>
        <w:rPr>
          <w:sz w:val="28"/>
          <w:szCs w:val="28"/>
        </w:rPr>
      </w:pPr>
      <w:r>
        <w:rPr>
          <w:sz w:val="28"/>
          <w:szCs w:val="28"/>
        </w:rPr>
        <w:t xml:space="preserve"> от 19.05. 2015  года                     № 30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656010" w:rsidRDefault="006818E6" w:rsidP="00656010">
      <w:r>
        <w:rPr>
          <w:b/>
        </w:rPr>
        <w:t xml:space="preserve"> </w:t>
      </w:r>
    </w:p>
    <w:p w:rsidR="00656010" w:rsidRDefault="00656010" w:rsidP="00656010">
      <w:pPr>
        <w:tabs>
          <w:tab w:val="num" w:pos="1134"/>
        </w:tabs>
        <w:jc w:val="both"/>
        <w:rPr>
          <w:b/>
          <w:bCs/>
        </w:rPr>
      </w:pPr>
      <w:r>
        <w:rPr>
          <w:b/>
          <w:bCs/>
        </w:rPr>
        <w:t>Об утверждении Положения о</w:t>
      </w:r>
    </w:p>
    <w:p w:rsidR="00656010" w:rsidRDefault="00656010" w:rsidP="00656010">
      <w:pPr>
        <w:tabs>
          <w:tab w:val="num" w:pos="1134"/>
        </w:tabs>
        <w:jc w:val="both"/>
        <w:rPr>
          <w:b/>
          <w:bCs/>
        </w:rPr>
      </w:pPr>
      <w:r>
        <w:rPr>
          <w:b/>
          <w:bCs/>
        </w:rPr>
        <w:t>добровольной пожарной охране</w:t>
      </w:r>
    </w:p>
    <w:p w:rsidR="00656010" w:rsidRDefault="00656010" w:rsidP="00656010"/>
    <w:p w:rsidR="00656010" w:rsidRDefault="00656010" w:rsidP="00656010"/>
    <w:p w:rsidR="00656010" w:rsidRDefault="00656010" w:rsidP="00656010">
      <w:pPr>
        <w:ind w:firstLine="708"/>
        <w:jc w:val="both"/>
      </w:pPr>
      <w:r>
        <w:t xml:space="preserve">На основании Федерального закона «О пожарной безопасности», Федерального закона «Об общих принципах организации местного самоуправления в Российской Федерации», в соответствии с </w:t>
      </w:r>
      <w:r w:rsidR="006818E6">
        <w:t>Порядком</w:t>
      </w:r>
      <w:r>
        <w:t xml:space="preserve"> об обеспечении первичных мер пожарной безопасности в границах </w:t>
      </w:r>
      <w:r w:rsidR="006818E6">
        <w:t>Андреевского</w:t>
      </w:r>
      <w:r>
        <w:t xml:space="preserve"> муниципального образования, в целях обеспечения пожарной безопасности на территории муниципального образования,</w:t>
      </w:r>
    </w:p>
    <w:p w:rsidR="00656010" w:rsidRDefault="00656010" w:rsidP="00656010"/>
    <w:p w:rsidR="00656010" w:rsidRDefault="00656010" w:rsidP="00656010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656010" w:rsidRDefault="00656010" w:rsidP="00656010"/>
    <w:p w:rsidR="00656010" w:rsidRDefault="00656010" w:rsidP="00FB52E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Утвердить Положение о добровольной пожарной охране (приложение №1).</w:t>
      </w:r>
    </w:p>
    <w:p w:rsidR="00656010" w:rsidRDefault="00656010" w:rsidP="00FB52E5">
      <w:pPr>
        <w:numPr>
          <w:ilvl w:val="0"/>
          <w:numId w:val="1"/>
        </w:numPr>
        <w:tabs>
          <w:tab w:val="clear" w:pos="720"/>
          <w:tab w:val="num" w:pos="0"/>
          <w:tab w:val="left" w:pos="1080"/>
          <w:tab w:val="num" w:pos="1134"/>
        </w:tabs>
        <w:ind w:left="0" w:firstLine="720"/>
        <w:jc w:val="both"/>
      </w:pPr>
      <w:r>
        <w:t>Утвердить форму Реестра добровольных пожарных (приложение №2).</w:t>
      </w:r>
    </w:p>
    <w:p w:rsidR="00656010" w:rsidRDefault="00656010" w:rsidP="00FB52E5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1080"/>
          <w:tab w:val="num" w:pos="1134"/>
        </w:tabs>
        <w:ind w:left="0" w:firstLine="72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данного постановления возложить на </w:t>
      </w:r>
      <w:r w:rsidR="006818E6">
        <w:rPr>
          <w:sz w:val="24"/>
        </w:rPr>
        <w:t xml:space="preserve">ведущего специалиста </w:t>
      </w:r>
      <w:r>
        <w:rPr>
          <w:sz w:val="24"/>
        </w:rPr>
        <w:t xml:space="preserve"> администрации </w:t>
      </w:r>
      <w:r w:rsidR="006818E6" w:rsidRPr="006818E6">
        <w:rPr>
          <w:sz w:val="24"/>
        </w:rPr>
        <w:t>Андреевского</w:t>
      </w:r>
      <w:r w:rsidR="006818E6">
        <w:rPr>
          <w:sz w:val="24"/>
        </w:rPr>
        <w:t xml:space="preserve">  </w:t>
      </w:r>
      <w:r>
        <w:rPr>
          <w:sz w:val="24"/>
        </w:rPr>
        <w:t xml:space="preserve"> муниципального образования </w:t>
      </w:r>
      <w:r w:rsidR="006818E6">
        <w:rPr>
          <w:sz w:val="24"/>
        </w:rPr>
        <w:t>Яшина Н.И.</w:t>
      </w:r>
    </w:p>
    <w:p w:rsidR="00FB52E5" w:rsidRDefault="00FB52E5" w:rsidP="00FB52E5">
      <w:pPr>
        <w:ind w:firstLine="708"/>
        <w:jc w:val="both"/>
      </w:pPr>
      <w:r>
        <w:t>4. Обнародовать настоящее постановление в специально отведенных местах для обнародования и разместить на официальном сайте администрации в сети Интернет.</w:t>
      </w:r>
    </w:p>
    <w:p w:rsidR="00FB52E5" w:rsidRDefault="00FB52E5" w:rsidP="00FB52E5">
      <w:pPr>
        <w:jc w:val="both"/>
      </w:pPr>
    </w:p>
    <w:p w:rsidR="00FB52E5" w:rsidRDefault="00FB52E5" w:rsidP="00FB52E5"/>
    <w:p w:rsidR="00FB52E5" w:rsidRDefault="00FB52E5" w:rsidP="00FB52E5"/>
    <w:p w:rsidR="00FB52E5" w:rsidRDefault="00FB52E5" w:rsidP="00FB52E5"/>
    <w:p w:rsidR="00FB52E5" w:rsidRDefault="00FB52E5" w:rsidP="00FB52E5"/>
    <w:p w:rsidR="00FB52E5" w:rsidRDefault="00FB52E5" w:rsidP="00FB52E5"/>
    <w:p w:rsidR="00FB52E5" w:rsidRDefault="00FB52E5" w:rsidP="00FB52E5">
      <w:r>
        <w:t>Глава администрации</w:t>
      </w:r>
    </w:p>
    <w:p w:rsidR="00FB52E5" w:rsidRDefault="00FB52E5" w:rsidP="00FB52E5">
      <w:r>
        <w:t>Андреевского муниципального образования                                          А.Н.Яшин</w:t>
      </w:r>
    </w:p>
    <w:p w:rsidR="00FB52E5" w:rsidRDefault="00FB52E5" w:rsidP="00FB52E5"/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</w:p>
    <w:p w:rsidR="00FB52E5" w:rsidRDefault="00FB52E5" w:rsidP="00656010">
      <w:pPr>
        <w:tabs>
          <w:tab w:val="left" w:pos="3420"/>
        </w:tabs>
        <w:ind w:left="3960"/>
        <w:jc w:val="both"/>
      </w:pPr>
      <w:r>
        <w:lastRenderedPageBreak/>
        <w:t xml:space="preserve"> </w:t>
      </w:r>
      <w:r w:rsidR="00656010">
        <w:t xml:space="preserve">Приложение №1 к постановлению администрации </w:t>
      </w:r>
      <w:r w:rsidRPr="006818E6">
        <w:t>Андреевского</w:t>
      </w:r>
      <w:r w:rsidR="00656010">
        <w:t xml:space="preserve"> муниципального образования </w:t>
      </w:r>
      <w:r>
        <w:t xml:space="preserve"> </w:t>
      </w:r>
      <w:r w:rsidR="00656010">
        <w:t xml:space="preserve"> </w:t>
      </w:r>
      <w:proofErr w:type="gramStart"/>
      <w:r w:rsidR="00656010">
        <w:t>от</w:t>
      </w:r>
      <w:proofErr w:type="gramEnd"/>
      <w:r w:rsidR="00656010">
        <w:t xml:space="preserve"> </w:t>
      </w:r>
      <w:r>
        <w:t xml:space="preserve">   </w:t>
      </w:r>
    </w:p>
    <w:p w:rsidR="00656010" w:rsidRDefault="00FB52E5" w:rsidP="00656010">
      <w:pPr>
        <w:tabs>
          <w:tab w:val="left" w:pos="3420"/>
        </w:tabs>
        <w:ind w:left="3960"/>
        <w:jc w:val="both"/>
      </w:pPr>
      <w:r>
        <w:t xml:space="preserve">« 20 </w:t>
      </w:r>
      <w:r w:rsidR="00656010">
        <w:t xml:space="preserve">» </w:t>
      </w:r>
      <w:r>
        <w:t xml:space="preserve"> мая </w:t>
      </w:r>
      <w:r w:rsidR="00656010">
        <w:t>201</w:t>
      </w:r>
      <w:r>
        <w:t xml:space="preserve">5 </w:t>
      </w:r>
      <w:r w:rsidR="00656010">
        <w:t>г.  №</w:t>
      </w:r>
      <w:r>
        <w:t>30</w:t>
      </w:r>
    </w:p>
    <w:p w:rsidR="00656010" w:rsidRDefault="00656010" w:rsidP="00656010"/>
    <w:p w:rsidR="00656010" w:rsidRDefault="00656010" w:rsidP="00656010">
      <w:pPr>
        <w:jc w:val="center"/>
        <w:rPr>
          <w:b/>
        </w:rPr>
      </w:pPr>
      <w:r>
        <w:rPr>
          <w:b/>
        </w:rPr>
        <w:t>Положение</w:t>
      </w:r>
    </w:p>
    <w:p w:rsidR="00656010" w:rsidRDefault="00656010" w:rsidP="00656010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добровольной пожарной охране</w:t>
      </w:r>
    </w:p>
    <w:p w:rsidR="00656010" w:rsidRDefault="00656010" w:rsidP="00656010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656010" w:rsidRDefault="00656010" w:rsidP="00656010">
      <w:pPr>
        <w:spacing w:before="120" w:after="120"/>
        <w:jc w:val="both"/>
        <w:rPr>
          <w:b/>
        </w:rPr>
      </w:pPr>
      <w:r>
        <w:rPr>
          <w:b/>
        </w:rPr>
        <w:t>Глава 1. Общие положения.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0"/>
          <w:tab w:val="num" w:pos="1080"/>
        </w:tabs>
        <w:ind w:left="0" w:firstLine="709"/>
        <w:jc w:val="both"/>
      </w:pPr>
      <w:r>
        <w:t xml:space="preserve">Настоящее Положение определяет общие требования к организации деятельности добровольной пожарной охраны на территории </w:t>
      </w:r>
      <w:r w:rsidR="00FB52E5" w:rsidRPr="006818E6">
        <w:t>Андреевского</w:t>
      </w:r>
      <w:r w:rsidR="00FB52E5">
        <w:t xml:space="preserve"> </w:t>
      </w:r>
      <w:r>
        <w:t>муниципального образования.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</w:pPr>
      <w:r>
        <w:t xml:space="preserve">В соответствии с Федеральным законом «О пожарной безопасности» добровольная пожарная охрана - форма участия граждан в обеспечении первичных мер пожарной безопасности. 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</w:pPr>
      <w:r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0"/>
          <w:tab w:val="num" w:pos="1080"/>
        </w:tabs>
        <w:autoSpaceDE w:val="0"/>
        <w:autoSpaceDN w:val="0"/>
        <w:adjustRightInd w:val="0"/>
        <w:ind w:left="0" w:firstLine="709"/>
        <w:jc w:val="both"/>
      </w:pPr>
      <w:r>
        <w:t xml:space="preserve">Участие в добровольной пожарной охране </w:t>
      </w:r>
      <w:r w:rsidR="00FB52E5" w:rsidRPr="006818E6">
        <w:t>Андреевского</w:t>
      </w:r>
      <w:r w:rsidR="00FB52E5">
        <w:t xml:space="preserve"> </w:t>
      </w:r>
      <w:r>
        <w:t>муниципального образования является формой социально значимых работ в соответствии с Федеральным законом «Об общих принципах организации местного самоуправления в Российской Федерации». К участию в добровольной пожарной охране привлекаются совершеннолетние трудоспособные жители муниципального образования в установленном порядке.</w:t>
      </w:r>
    </w:p>
    <w:p w:rsidR="00656010" w:rsidRDefault="00656010" w:rsidP="00656010">
      <w:pPr>
        <w:spacing w:before="120" w:after="120"/>
        <w:ind w:firstLine="709"/>
        <w:jc w:val="both"/>
        <w:rPr>
          <w:b/>
        </w:rPr>
      </w:pPr>
      <w:r>
        <w:rPr>
          <w:b/>
        </w:rPr>
        <w:t>Глава 2. Основные цели и задачи добровольной пожарной охраны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Основными целями деятельности добровольной пожарной охраны являются: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</w:pPr>
      <w:r>
        <w:rPr>
          <w:noProof/>
        </w:rPr>
        <w:t>повышение эффективности проводимой противопожарной пропаганды с населением муниципального образования;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  <w:rPr>
          <w:noProof/>
        </w:rPr>
      </w:pPr>
      <w:r>
        <w:rPr>
          <w:noProof/>
        </w:rPr>
        <w:t>сокращение времени реагирования на пожары;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  <w:rPr>
          <w:noProof/>
        </w:rPr>
      </w:pPr>
      <w:r>
        <w:rPr>
          <w:noProof/>
        </w:rPr>
        <w:t>оптимизация системы защиты жизни и здоровья населения муниципального образования от пожаров и их последствий;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  <w:rPr>
          <w:noProof/>
        </w:rPr>
      </w:pPr>
      <w:r>
        <w:rPr>
          <w:noProof/>
        </w:rPr>
        <w:t>повышение эффективности действий органов местного самоуправления по обеспечению первичных мер пожарной безопасности.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Основными задачами добровольной пожарной охраны являются: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организация и осуществление профилактики пожаров;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спасение людей и имущества при пожарах, оказание первой помощи;</w:t>
      </w:r>
    </w:p>
    <w:p w:rsidR="00656010" w:rsidRDefault="00656010" w:rsidP="00656010">
      <w:pPr>
        <w:tabs>
          <w:tab w:val="num" w:pos="1080"/>
          <w:tab w:val="num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t>участие в локализации пожаров и спасению людей и имущества до прибытия подразделений Государственной противопожарной службы.</w:t>
      </w:r>
    </w:p>
    <w:p w:rsidR="00656010" w:rsidRDefault="00656010" w:rsidP="00656010">
      <w:pPr>
        <w:spacing w:before="120" w:after="120"/>
        <w:ind w:firstLine="709"/>
        <w:jc w:val="both"/>
        <w:rPr>
          <w:b/>
        </w:rPr>
      </w:pPr>
      <w:r>
        <w:rPr>
          <w:b/>
        </w:rPr>
        <w:t>Глава 3. Порядок деятельности добровольной пожарной охраны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Дежурство добровольных пожарных организуется в свободное от основной работы или учебы время.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При возникновении пожара добровольный пожарный в установленном порядке оповещается об этом.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При получении сообщения о пожаре добровольный пожарный обязан прибыть к месту его возникновения для участия в локализации пожара в возможно короткие сроки.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В случае прибытия к месту пожара после подразделений Государственной противопожарной службы, муниципальной пожарной охраны, иных подразделений пожарной охраны, добровольные пожарные оказывают им содействие в тушении (локализации) пожара.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В случае прибытия на место пожара до указанных подразделений, добровольные пожарные принимают меры по локализации пожаров самостоятельно.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lastRenderedPageBreak/>
        <w:t>С целью самостоятельной локализации пожаров добровольные пожарные могут использовать пожарную технику, оборудование и снаряжение, предназначенное для обеспечения локализации пожаров, состоящие на балансе Администрации.</w:t>
      </w:r>
    </w:p>
    <w:p w:rsidR="00656010" w:rsidRDefault="00656010" w:rsidP="00656010">
      <w:pPr>
        <w:pStyle w:val="ConsNormal"/>
        <w:widowControl w:val="0"/>
        <w:numPr>
          <w:ilvl w:val="0"/>
          <w:numId w:val="2"/>
        </w:numPr>
        <w:tabs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Добровольные пожарные, принимающие непосредственное участие в локализации пожаров, обеспечиваются Администрацией специальной одеждой и снаряжением.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Добровольные пожарные принимают участие в подворном обходе жителей населенных пунктов с целью проведения противопожарной пропаганды путем проведения противопожарных инструктажей, вручения памяток, листовок на противопожарную тематику, в иных формах.</w:t>
      </w:r>
    </w:p>
    <w:p w:rsidR="00656010" w:rsidRDefault="00656010" w:rsidP="00656010">
      <w:pPr>
        <w:spacing w:before="120" w:after="120"/>
        <w:ind w:firstLine="709"/>
        <w:jc w:val="both"/>
        <w:rPr>
          <w:b/>
        </w:rPr>
      </w:pPr>
      <w:r>
        <w:rPr>
          <w:b/>
        </w:rPr>
        <w:t>Глава 4. Требования к добровольным пожарным</w:t>
      </w:r>
    </w:p>
    <w:p w:rsidR="00656010" w:rsidRDefault="00656010" w:rsidP="00656010">
      <w:pPr>
        <w:pStyle w:val="ConsNormal"/>
        <w:widowControl w:val="0"/>
        <w:numPr>
          <w:ilvl w:val="0"/>
          <w:numId w:val="2"/>
        </w:numPr>
        <w:tabs>
          <w:tab w:val="clear" w:pos="720"/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добровольной пожарной охране могут привлекаться </w:t>
      </w:r>
      <w:r>
        <w:rPr>
          <w:rFonts w:ascii="Times New Roman" w:hAnsi="Times New Roman" w:cs="Times New Roman"/>
          <w:sz w:val="24"/>
          <w:szCs w:val="24"/>
        </w:rPr>
        <w:t xml:space="preserve">на добровольной основе </w:t>
      </w:r>
      <w:r>
        <w:rPr>
          <w:rFonts w:ascii="Times New Roman" w:hAnsi="Times New Roman"/>
          <w:sz w:val="24"/>
          <w:szCs w:val="24"/>
        </w:rPr>
        <w:t xml:space="preserve">совершеннолетние трудоспособные жители муниципального образования, </w:t>
      </w:r>
      <w:r>
        <w:rPr>
          <w:rFonts w:ascii="Times New Roman" w:hAnsi="Times New Roman" w:cs="Times New Roman"/>
          <w:sz w:val="24"/>
          <w:szCs w:val="24"/>
        </w:rPr>
        <w:t>способные по своим деловым и моральным качествам, а также по состоянию здоровья исполнять обязанности, связанные с предупреждением и (или) локализацией пожаров.</w:t>
      </w:r>
    </w:p>
    <w:p w:rsidR="00656010" w:rsidRDefault="00656010" w:rsidP="00656010">
      <w:pPr>
        <w:pStyle w:val="ConsNormal"/>
        <w:widowControl w:val="0"/>
        <w:numPr>
          <w:ilvl w:val="0"/>
          <w:numId w:val="2"/>
        </w:numPr>
        <w:tabs>
          <w:tab w:val="clear" w:pos="720"/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ведется Реестр добровольных пожарных. В реестр добровольных пожарных включаются граждане на основании их письменного заявления.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Добровольным пожарным могут предоставляться социальные гарантии, устанавливаемые органами местного самоуправления. Администрация применяет не запрещенные законодательством меры социального и экономического стимулирования граждан, принявших решение об участии в деятельности добровольной пожарной охраны.</w:t>
      </w:r>
    </w:p>
    <w:p w:rsidR="00656010" w:rsidRDefault="00656010" w:rsidP="00656010">
      <w:pPr>
        <w:pStyle w:val="ConsNormal"/>
        <w:widowControl w:val="0"/>
        <w:numPr>
          <w:ilvl w:val="0"/>
          <w:numId w:val="2"/>
        </w:numPr>
        <w:tabs>
          <w:tab w:val="clear" w:pos="720"/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исключения гражданина из числа добровольных пожарных является:</w:t>
      </w:r>
    </w:p>
    <w:p w:rsidR="00656010" w:rsidRDefault="00656010" w:rsidP="00656010">
      <w:pPr>
        <w:pStyle w:val="ConsNormal"/>
        <w:tabs>
          <w:tab w:val="num" w:pos="1134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56010" w:rsidRDefault="00656010" w:rsidP="00656010">
      <w:pPr>
        <w:pStyle w:val="ConsNormal"/>
        <w:tabs>
          <w:tab w:val="num" w:pos="1134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здоровья, не позволяющее исполнять обязанности добровольного пожарного;</w:t>
      </w:r>
    </w:p>
    <w:p w:rsidR="00656010" w:rsidRDefault="00656010" w:rsidP="00656010">
      <w:pPr>
        <w:pStyle w:val="ConsNormal"/>
        <w:tabs>
          <w:tab w:val="num" w:pos="1134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невыполнение установленных требований.</w:t>
      </w:r>
    </w:p>
    <w:p w:rsidR="00656010" w:rsidRDefault="00656010" w:rsidP="00656010">
      <w:pPr>
        <w:pStyle w:val="ConsNormal"/>
        <w:spacing w:before="120" w:after="120"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5. Заключительные положения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 xml:space="preserve">Материальный ущерб, причиненный при тушении пожаров, подлежит возмещению в порядке, установленном законодательством Российской Федерации. </w:t>
      </w:r>
    </w:p>
    <w:p w:rsidR="00656010" w:rsidRDefault="00656010" w:rsidP="00656010">
      <w:pPr>
        <w:numPr>
          <w:ilvl w:val="0"/>
          <w:numId w:val="2"/>
        </w:numPr>
        <w:tabs>
          <w:tab w:val="clear" w:pos="720"/>
          <w:tab w:val="num" w:pos="1134"/>
        </w:tabs>
        <w:ind w:left="0" w:firstLine="709"/>
        <w:jc w:val="both"/>
      </w:pPr>
      <w:r>
        <w:t>Администрация может устанавливать единые образцы удостоверений и форму одежды для добровольных пожарных.</w:t>
      </w:r>
    </w:p>
    <w:p w:rsidR="00656010" w:rsidRDefault="00656010" w:rsidP="00656010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FB52E5" w:rsidRDefault="00FB52E5" w:rsidP="00656010">
      <w:pPr>
        <w:tabs>
          <w:tab w:val="left" w:pos="4320"/>
        </w:tabs>
        <w:ind w:left="3960"/>
      </w:pPr>
    </w:p>
    <w:p w:rsidR="00656010" w:rsidRDefault="00656010" w:rsidP="00656010">
      <w:pPr>
        <w:tabs>
          <w:tab w:val="left" w:pos="4320"/>
        </w:tabs>
        <w:ind w:left="3960"/>
      </w:pPr>
      <w:r>
        <w:lastRenderedPageBreak/>
        <w:t xml:space="preserve">Приложение №2 к постановлению администрации </w:t>
      </w:r>
      <w:r w:rsidR="00FB52E5" w:rsidRPr="006818E6">
        <w:t>Андреевского</w:t>
      </w:r>
      <w:r w:rsidR="00FB52E5">
        <w:t xml:space="preserve"> </w:t>
      </w:r>
      <w:r>
        <w:t xml:space="preserve">муниципального образования </w:t>
      </w:r>
      <w:r w:rsidR="00FB52E5">
        <w:t xml:space="preserve">  от «20 </w:t>
      </w:r>
      <w:r>
        <w:t xml:space="preserve">» </w:t>
      </w:r>
      <w:r w:rsidR="00FB52E5">
        <w:t xml:space="preserve"> мая 2015г.  № 30</w:t>
      </w:r>
    </w:p>
    <w:p w:rsidR="00656010" w:rsidRDefault="00656010" w:rsidP="00656010">
      <w:pPr>
        <w:jc w:val="center"/>
        <w:rPr>
          <w:b/>
        </w:rPr>
      </w:pPr>
    </w:p>
    <w:p w:rsidR="00656010" w:rsidRDefault="00656010" w:rsidP="00656010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656010" w:rsidRDefault="00656010" w:rsidP="00656010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ДОБРОВОЛЬНЫХ ПОЖАРНЫХ </w:t>
      </w:r>
    </w:p>
    <w:p w:rsidR="00656010" w:rsidRDefault="00FB52E5" w:rsidP="00656010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2E5">
        <w:rPr>
          <w:rFonts w:ascii="Times New Roman" w:hAnsi="Times New Roman" w:cs="Times New Roman"/>
          <w:b/>
          <w:sz w:val="24"/>
          <w:u w:val="single"/>
        </w:rPr>
        <w:t>Андреевского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6010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образования</w:t>
      </w:r>
    </w:p>
    <w:p w:rsidR="00656010" w:rsidRDefault="00656010" w:rsidP="00656010">
      <w:pPr>
        <w:pStyle w:val="ConsNonformat"/>
        <w:rPr>
          <w:rFonts w:ascii="Times New Roman" w:hAnsi="Times New Roman"/>
          <w:sz w:val="24"/>
          <w:szCs w:val="24"/>
        </w:rPr>
      </w:pPr>
    </w:p>
    <w:tbl>
      <w:tblPr>
        <w:tblW w:w="1065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1872"/>
        <w:gridCol w:w="1577"/>
        <w:gridCol w:w="1485"/>
        <w:gridCol w:w="1395"/>
        <w:gridCol w:w="1141"/>
        <w:gridCol w:w="1080"/>
        <w:gridCol w:w="1559"/>
      </w:tblGrid>
      <w:tr w:rsidR="00656010" w:rsidTr="00FB52E5">
        <w:trPr>
          <w:trHeight w:val="120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добровольного пожарного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документ, удостоверяющий личность гражданина РФ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(регистрации), телефон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основание регистрации в Реестре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основание исключения из Реестра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010" w:rsidRDefault="0065601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и подпись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лица, ответственного за ведение Реестра</w:t>
            </w:r>
          </w:p>
        </w:tc>
      </w:tr>
      <w:tr w:rsidR="00656010" w:rsidTr="00FB52E5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010" w:rsidRDefault="00656010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2E5" w:rsidRDefault="00FB52E5" w:rsidP="00656010"/>
    <w:p w:rsidR="00FB52E5" w:rsidRDefault="00FB52E5" w:rsidP="00656010"/>
    <w:p w:rsidR="00FB52E5" w:rsidRDefault="00FB52E5" w:rsidP="00656010"/>
    <w:p w:rsidR="00FB52E5" w:rsidRDefault="00FB52E5" w:rsidP="00656010"/>
    <w:p w:rsidR="00FB52E5" w:rsidRDefault="00FB52E5" w:rsidP="00656010"/>
    <w:p w:rsidR="00FB52E5" w:rsidRDefault="00FB52E5" w:rsidP="00656010"/>
    <w:p w:rsidR="00FB52E5" w:rsidRDefault="00FB52E5" w:rsidP="00656010"/>
    <w:p w:rsidR="00FB52E5" w:rsidRDefault="00FB52E5" w:rsidP="00656010"/>
    <w:p w:rsidR="00656010" w:rsidRDefault="00656010" w:rsidP="00656010">
      <w:r>
        <w:t>Глава администрации</w:t>
      </w:r>
    </w:p>
    <w:p w:rsidR="00656010" w:rsidRDefault="00FB52E5" w:rsidP="00656010">
      <w:r w:rsidRPr="006818E6">
        <w:t>Андреевского</w:t>
      </w:r>
      <w:r w:rsidR="00656010">
        <w:t xml:space="preserve"> муниципального образования</w:t>
      </w:r>
      <w:r>
        <w:t xml:space="preserve">                                             А.Н.Яшин</w:t>
      </w:r>
    </w:p>
    <w:p w:rsidR="00535FCD" w:rsidRDefault="00FB52E5" w:rsidP="00656010">
      <w:r>
        <w:t xml:space="preserve"> </w:t>
      </w:r>
    </w:p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420"/>
    <w:multiLevelType w:val="hybridMultilevel"/>
    <w:tmpl w:val="261205DC"/>
    <w:lvl w:ilvl="0" w:tplc="185273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E6C19"/>
    <w:multiLevelType w:val="hybridMultilevel"/>
    <w:tmpl w:val="700C1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C5811"/>
    <w:multiLevelType w:val="hybridMultilevel"/>
    <w:tmpl w:val="BB2069CA"/>
    <w:lvl w:ilvl="0" w:tplc="64BC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010"/>
    <w:rsid w:val="002C34B0"/>
    <w:rsid w:val="00535FCD"/>
    <w:rsid w:val="00656010"/>
    <w:rsid w:val="006818E6"/>
    <w:rsid w:val="00B37941"/>
    <w:rsid w:val="00D11AB4"/>
    <w:rsid w:val="00FB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10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56010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56010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customStyle="1" w:styleId="ConsNormal">
    <w:name w:val="ConsNormal"/>
    <w:rsid w:val="0065601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customStyle="1" w:styleId="ConsNonformat">
    <w:name w:val="ConsNonformat"/>
    <w:rsid w:val="00656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b w:val="0"/>
      <w:color w:val="auto"/>
      <w:sz w:val="20"/>
      <w:szCs w:val="20"/>
      <w:lang w:eastAsia="ru-RU"/>
    </w:rPr>
  </w:style>
  <w:style w:type="paragraph" w:customStyle="1" w:styleId="ConsTitle">
    <w:name w:val="ConsTitle"/>
    <w:rsid w:val="00656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paragraph" w:customStyle="1" w:styleId="ConsCell">
    <w:name w:val="ConsCell"/>
    <w:rsid w:val="0065601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 w:val="0"/>
      <w:color w:val="auto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B5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5575</Characters>
  <Application>Microsoft Office Word</Application>
  <DocSecurity>0</DocSecurity>
  <Lines>46</Lines>
  <Paragraphs>13</Paragraphs>
  <ScaleCrop>false</ScaleCrop>
  <Company>MultiDVD Team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2015-05-20T06:21:00Z</dcterms:created>
  <dcterms:modified xsi:type="dcterms:W3CDTF">2015-05-20T06:21:00Z</dcterms:modified>
</cp:coreProperties>
</file>