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4D432B" w:rsidRDefault="007E42DB" w:rsidP="00A25E65">
      <w:pPr>
        <w:jc w:val="right"/>
        <w:rPr>
          <w:b/>
          <w:sz w:val="26"/>
          <w:szCs w:val="26"/>
        </w:rPr>
      </w:pPr>
      <w:r w:rsidRPr="004D432B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59690</wp:posOffset>
            </wp:positionV>
            <wp:extent cx="676275" cy="904875"/>
            <wp:effectExtent l="19050" t="0" r="9525" b="0"/>
            <wp:wrapTopAndBottom/>
            <wp:docPr id="3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42DB" w:rsidRPr="004D432B" w:rsidRDefault="007E42DB" w:rsidP="007E42DB">
      <w:pPr>
        <w:ind w:firstLine="567"/>
        <w:jc w:val="center"/>
        <w:rPr>
          <w:b/>
          <w:bCs/>
          <w:sz w:val="26"/>
          <w:szCs w:val="26"/>
        </w:rPr>
      </w:pPr>
      <w:r w:rsidRPr="004D432B">
        <w:rPr>
          <w:b/>
          <w:bCs/>
          <w:sz w:val="26"/>
          <w:szCs w:val="26"/>
        </w:rPr>
        <w:t>Екатериновское районное Собрание</w:t>
      </w:r>
    </w:p>
    <w:p w:rsidR="007E42DB" w:rsidRPr="004D432B" w:rsidRDefault="007E42DB" w:rsidP="007E42DB">
      <w:pPr>
        <w:ind w:firstLine="567"/>
        <w:jc w:val="center"/>
        <w:rPr>
          <w:b/>
          <w:bCs/>
          <w:sz w:val="26"/>
          <w:szCs w:val="26"/>
        </w:rPr>
      </w:pPr>
      <w:r w:rsidRPr="004D432B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7E42DB" w:rsidRPr="004D432B" w:rsidRDefault="007E42DB" w:rsidP="007E42DB">
      <w:pPr>
        <w:ind w:firstLine="567"/>
        <w:jc w:val="center"/>
        <w:rPr>
          <w:b/>
          <w:bCs/>
          <w:sz w:val="26"/>
          <w:szCs w:val="26"/>
        </w:rPr>
      </w:pPr>
      <w:r w:rsidRPr="004D432B">
        <w:rPr>
          <w:b/>
          <w:bCs/>
          <w:sz w:val="26"/>
          <w:szCs w:val="26"/>
        </w:rPr>
        <w:t>Саратовской области</w:t>
      </w:r>
    </w:p>
    <w:p w:rsidR="007E42DB" w:rsidRPr="004D432B" w:rsidRDefault="007E42DB" w:rsidP="007E42DB">
      <w:pPr>
        <w:ind w:firstLine="567"/>
        <w:jc w:val="center"/>
        <w:rPr>
          <w:b/>
          <w:bCs/>
          <w:sz w:val="26"/>
          <w:szCs w:val="26"/>
        </w:rPr>
      </w:pPr>
    </w:p>
    <w:p w:rsidR="007E42DB" w:rsidRPr="004D432B" w:rsidRDefault="00D03A27" w:rsidP="007E42DB">
      <w:pPr>
        <w:ind w:firstLine="567"/>
        <w:jc w:val="center"/>
        <w:rPr>
          <w:b/>
          <w:bCs/>
          <w:sz w:val="26"/>
          <w:szCs w:val="26"/>
        </w:rPr>
      </w:pPr>
      <w:r w:rsidRPr="004D432B">
        <w:rPr>
          <w:b/>
          <w:bCs/>
          <w:sz w:val="26"/>
          <w:szCs w:val="26"/>
        </w:rPr>
        <w:t>Внео</w:t>
      </w:r>
      <w:r w:rsidR="007E42DB" w:rsidRPr="004D432B">
        <w:rPr>
          <w:b/>
          <w:bCs/>
          <w:sz w:val="26"/>
          <w:szCs w:val="26"/>
        </w:rPr>
        <w:t xml:space="preserve">чередное заседание районного Собрания </w:t>
      </w:r>
    </w:p>
    <w:p w:rsidR="007E42DB" w:rsidRPr="004D432B" w:rsidRDefault="007E42DB" w:rsidP="007E42DB">
      <w:pPr>
        <w:ind w:firstLine="567"/>
        <w:jc w:val="center"/>
        <w:rPr>
          <w:b/>
          <w:sz w:val="26"/>
          <w:szCs w:val="26"/>
        </w:rPr>
      </w:pPr>
    </w:p>
    <w:p w:rsidR="007E42DB" w:rsidRPr="004D432B" w:rsidRDefault="007E42DB" w:rsidP="007E42DB">
      <w:pPr>
        <w:ind w:firstLine="567"/>
        <w:jc w:val="center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РЕШЕНИЕ</w:t>
      </w:r>
    </w:p>
    <w:p w:rsidR="007E42DB" w:rsidRPr="004D432B" w:rsidRDefault="007E42DB" w:rsidP="007E42DB">
      <w:pPr>
        <w:ind w:firstLine="567"/>
        <w:jc w:val="center"/>
        <w:rPr>
          <w:sz w:val="26"/>
          <w:szCs w:val="26"/>
        </w:rPr>
      </w:pPr>
    </w:p>
    <w:p w:rsidR="007E42DB" w:rsidRPr="004D432B" w:rsidRDefault="007E42DB" w:rsidP="007E42DB">
      <w:pPr>
        <w:pStyle w:val="1"/>
        <w:ind w:firstLine="567"/>
        <w:jc w:val="left"/>
        <w:rPr>
          <w:sz w:val="26"/>
          <w:szCs w:val="26"/>
        </w:rPr>
      </w:pPr>
      <w:r w:rsidRPr="004D432B">
        <w:rPr>
          <w:sz w:val="26"/>
          <w:szCs w:val="26"/>
        </w:rPr>
        <w:t xml:space="preserve">от </w:t>
      </w:r>
      <w:r w:rsidR="007C4828">
        <w:rPr>
          <w:sz w:val="26"/>
          <w:szCs w:val="26"/>
        </w:rPr>
        <w:t>19 декабря 2021</w:t>
      </w:r>
      <w:r w:rsidRPr="004D432B">
        <w:rPr>
          <w:sz w:val="26"/>
          <w:szCs w:val="26"/>
        </w:rPr>
        <w:t xml:space="preserve">года  </w:t>
      </w:r>
      <w:r w:rsidRPr="004D432B">
        <w:rPr>
          <w:sz w:val="26"/>
          <w:szCs w:val="26"/>
        </w:rPr>
        <w:tab/>
        <w:t xml:space="preserve"> №</w:t>
      </w:r>
      <w:r w:rsidR="007C4828">
        <w:rPr>
          <w:sz w:val="26"/>
          <w:szCs w:val="26"/>
        </w:rPr>
        <w:t>452/5</w:t>
      </w:r>
      <w:r w:rsidRPr="004D432B">
        <w:rPr>
          <w:sz w:val="26"/>
          <w:szCs w:val="26"/>
        </w:rPr>
        <w:tab/>
      </w:r>
      <w:r w:rsidRPr="004D432B">
        <w:rPr>
          <w:sz w:val="26"/>
          <w:szCs w:val="26"/>
        </w:rPr>
        <w:tab/>
      </w:r>
      <w:r w:rsidRPr="004D432B">
        <w:rPr>
          <w:sz w:val="26"/>
          <w:szCs w:val="26"/>
        </w:rPr>
        <w:tab/>
      </w:r>
      <w:r w:rsidRPr="004D432B">
        <w:rPr>
          <w:sz w:val="26"/>
          <w:szCs w:val="26"/>
        </w:rPr>
        <w:tab/>
      </w:r>
      <w:r w:rsidRPr="004D432B">
        <w:rPr>
          <w:sz w:val="26"/>
          <w:szCs w:val="26"/>
        </w:rPr>
        <w:tab/>
      </w:r>
    </w:p>
    <w:p w:rsidR="007E42DB" w:rsidRPr="004D432B" w:rsidRDefault="007E42DB" w:rsidP="007E42DB">
      <w:pPr>
        <w:pStyle w:val="1"/>
        <w:ind w:firstLine="567"/>
        <w:rPr>
          <w:sz w:val="26"/>
          <w:szCs w:val="26"/>
        </w:rPr>
      </w:pPr>
      <w:r w:rsidRPr="004D432B">
        <w:rPr>
          <w:sz w:val="26"/>
          <w:szCs w:val="26"/>
        </w:rPr>
        <w:t>р.п</w:t>
      </w:r>
      <w:proofErr w:type="gramStart"/>
      <w:r w:rsidRPr="004D432B">
        <w:rPr>
          <w:sz w:val="26"/>
          <w:szCs w:val="26"/>
        </w:rPr>
        <w:t>.Е</w:t>
      </w:r>
      <w:proofErr w:type="gramEnd"/>
      <w:r w:rsidRPr="004D432B">
        <w:rPr>
          <w:sz w:val="26"/>
          <w:szCs w:val="26"/>
        </w:rPr>
        <w:t>катериновка</w:t>
      </w:r>
    </w:p>
    <w:p w:rsidR="00884FF0" w:rsidRPr="004D432B" w:rsidRDefault="00884FF0" w:rsidP="00A25E65">
      <w:pPr>
        <w:spacing w:before="2"/>
        <w:rPr>
          <w:b/>
          <w:sz w:val="26"/>
          <w:szCs w:val="26"/>
        </w:rPr>
      </w:pPr>
    </w:p>
    <w:p w:rsidR="00C22DD3" w:rsidRPr="004D432B" w:rsidRDefault="00D54BE5" w:rsidP="00A25E65">
      <w:pPr>
        <w:pStyle w:val="a3"/>
        <w:spacing w:before="8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«</w:t>
      </w:r>
      <w:r w:rsidR="00C22DD3" w:rsidRPr="004D432B">
        <w:rPr>
          <w:b/>
          <w:sz w:val="26"/>
          <w:szCs w:val="26"/>
        </w:rPr>
        <w:t>О назначении и проведении опроса граждан</w:t>
      </w:r>
    </w:p>
    <w:p w:rsidR="00C22DD3" w:rsidRPr="004D432B" w:rsidRDefault="00C22DD3" w:rsidP="00A25E65">
      <w:pPr>
        <w:pStyle w:val="a3"/>
        <w:spacing w:before="8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 xml:space="preserve">по вопросу реорганизации образовательных учреждений </w:t>
      </w:r>
    </w:p>
    <w:p w:rsidR="00D87EB6" w:rsidRPr="004D432B" w:rsidRDefault="00C22DD3" w:rsidP="00A25E65">
      <w:pPr>
        <w:pStyle w:val="a3"/>
        <w:spacing w:before="8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 xml:space="preserve">на территории села </w:t>
      </w:r>
      <w:proofErr w:type="spellStart"/>
      <w:r w:rsidR="00A53685" w:rsidRPr="004D432B">
        <w:rPr>
          <w:b/>
          <w:sz w:val="26"/>
          <w:szCs w:val="26"/>
        </w:rPr>
        <w:t>Галахово</w:t>
      </w:r>
      <w:proofErr w:type="spellEnd"/>
      <w:r w:rsidRPr="004D432B">
        <w:rPr>
          <w:b/>
          <w:sz w:val="26"/>
          <w:szCs w:val="26"/>
        </w:rPr>
        <w:t xml:space="preserve"> </w:t>
      </w:r>
      <w:r w:rsidR="00EF5B9A" w:rsidRPr="004D432B">
        <w:rPr>
          <w:b/>
          <w:sz w:val="26"/>
          <w:szCs w:val="26"/>
        </w:rPr>
        <w:t>Екатериновского</w:t>
      </w:r>
      <w:r w:rsidRPr="004D432B">
        <w:rPr>
          <w:b/>
          <w:sz w:val="26"/>
          <w:szCs w:val="26"/>
        </w:rPr>
        <w:t xml:space="preserve"> </w:t>
      </w:r>
    </w:p>
    <w:p w:rsidR="00417FA6" w:rsidRPr="004D432B" w:rsidRDefault="00C22DD3" w:rsidP="00A25E65">
      <w:pPr>
        <w:pStyle w:val="a3"/>
        <w:spacing w:before="8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муниципального района Саратовской области</w:t>
      </w:r>
      <w:r w:rsidR="00D54BE5" w:rsidRPr="004D432B">
        <w:rPr>
          <w:b/>
          <w:sz w:val="26"/>
          <w:szCs w:val="26"/>
        </w:rPr>
        <w:t>»</w:t>
      </w:r>
    </w:p>
    <w:p w:rsidR="000A5A67" w:rsidRPr="004D432B" w:rsidRDefault="000A5A67" w:rsidP="00A25E65">
      <w:pPr>
        <w:pStyle w:val="a3"/>
        <w:spacing w:before="8"/>
        <w:ind w:firstLine="709"/>
        <w:rPr>
          <w:b/>
          <w:sz w:val="26"/>
          <w:szCs w:val="26"/>
        </w:rPr>
      </w:pPr>
    </w:p>
    <w:p w:rsidR="00417FA6" w:rsidRPr="004D432B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  <w:proofErr w:type="gramStart"/>
      <w:r w:rsidRPr="004D432B">
        <w:rPr>
          <w:sz w:val="26"/>
          <w:szCs w:val="26"/>
        </w:rPr>
        <w:t xml:space="preserve">В </w:t>
      </w:r>
      <w:r w:rsidR="000B3509" w:rsidRPr="004D432B">
        <w:rPr>
          <w:sz w:val="26"/>
          <w:szCs w:val="26"/>
        </w:rPr>
        <w:t>соответствии</w:t>
      </w:r>
      <w:r w:rsidRPr="004D432B">
        <w:rPr>
          <w:sz w:val="26"/>
          <w:szCs w:val="26"/>
        </w:rPr>
        <w:t xml:space="preserve"> </w:t>
      </w:r>
      <w:r w:rsidR="00884FF0" w:rsidRPr="004D432B">
        <w:rPr>
          <w:sz w:val="26"/>
          <w:szCs w:val="26"/>
        </w:rPr>
        <w:t xml:space="preserve">со статьей 31 Федерального закона от 06.10.2003 </w:t>
      </w:r>
      <w:r w:rsidRPr="004D432B">
        <w:rPr>
          <w:sz w:val="26"/>
          <w:szCs w:val="26"/>
        </w:rPr>
        <w:t xml:space="preserve">г. </w:t>
      </w:r>
      <w:r w:rsidR="00884FF0" w:rsidRPr="004D432B">
        <w:rPr>
          <w:sz w:val="26"/>
          <w:szCs w:val="26"/>
        </w:rPr>
        <w:t>№</w:t>
      </w:r>
      <w:r w:rsidRPr="004D432B">
        <w:rPr>
          <w:sz w:val="26"/>
          <w:szCs w:val="26"/>
        </w:rPr>
        <w:t> </w:t>
      </w:r>
      <w:r w:rsidR="00884FF0" w:rsidRPr="004D432B">
        <w:rPr>
          <w:sz w:val="26"/>
          <w:szCs w:val="26"/>
        </w:rPr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 w:rsidRPr="004D432B">
        <w:rPr>
          <w:sz w:val="26"/>
          <w:szCs w:val="26"/>
        </w:rPr>
        <w:t> </w:t>
      </w:r>
      <w:r w:rsidR="00884FF0" w:rsidRPr="004D432B">
        <w:rPr>
          <w:sz w:val="26"/>
          <w:szCs w:val="26"/>
        </w:rPr>
        <w:t xml:space="preserve">29.12.2012 </w:t>
      </w:r>
      <w:r w:rsidRPr="004D432B">
        <w:rPr>
          <w:sz w:val="26"/>
          <w:szCs w:val="26"/>
        </w:rPr>
        <w:t xml:space="preserve">г. </w:t>
      </w:r>
      <w:r w:rsidR="00884FF0" w:rsidRPr="004D432B">
        <w:rPr>
          <w:sz w:val="26"/>
          <w:szCs w:val="26"/>
        </w:rPr>
        <w:t xml:space="preserve">№ 273-ФЗ «Об образовании в Российской Федерации», </w:t>
      </w:r>
      <w:r w:rsidR="00F4030B" w:rsidRPr="004D432B">
        <w:rPr>
          <w:sz w:val="26"/>
          <w:szCs w:val="26"/>
        </w:rPr>
        <w:t xml:space="preserve"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</w:t>
      </w:r>
      <w:r w:rsidR="004A3ADF" w:rsidRPr="004D432B">
        <w:rPr>
          <w:sz w:val="26"/>
          <w:szCs w:val="26"/>
        </w:rPr>
        <w:t>Екатериновского районного Собрания № 23-148 от 19 апреля 2013 года</w:t>
      </w:r>
      <w:proofErr w:type="gramEnd"/>
      <w:r w:rsidR="00884FF0" w:rsidRPr="004D432B">
        <w:rPr>
          <w:sz w:val="26"/>
          <w:szCs w:val="26"/>
        </w:rPr>
        <w:t>, на основании</w:t>
      </w:r>
      <w:r w:rsidRPr="004D432B">
        <w:rPr>
          <w:sz w:val="26"/>
          <w:szCs w:val="26"/>
        </w:rPr>
        <w:t xml:space="preserve"> </w:t>
      </w:r>
      <w:r w:rsidR="000B3509" w:rsidRPr="004D432B">
        <w:rPr>
          <w:sz w:val="26"/>
          <w:szCs w:val="26"/>
        </w:rPr>
        <w:t>Устав</w:t>
      </w:r>
      <w:r w:rsidR="00884FF0" w:rsidRPr="004D432B">
        <w:rPr>
          <w:sz w:val="26"/>
          <w:szCs w:val="26"/>
        </w:rPr>
        <w:t xml:space="preserve">а </w:t>
      </w:r>
      <w:r w:rsidR="00EF5B9A" w:rsidRPr="004D432B">
        <w:rPr>
          <w:sz w:val="26"/>
          <w:szCs w:val="26"/>
        </w:rPr>
        <w:t>Екатериновского</w:t>
      </w:r>
      <w:r w:rsidR="00884FF0" w:rsidRPr="004D432B">
        <w:rPr>
          <w:sz w:val="26"/>
          <w:szCs w:val="26"/>
        </w:rPr>
        <w:t xml:space="preserve"> </w:t>
      </w:r>
      <w:r w:rsidR="000B3509" w:rsidRPr="004D432B">
        <w:rPr>
          <w:sz w:val="26"/>
          <w:szCs w:val="26"/>
        </w:rPr>
        <w:t>муниципального</w:t>
      </w:r>
      <w:r w:rsidRPr="004D432B">
        <w:rPr>
          <w:sz w:val="26"/>
          <w:szCs w:val="26"/>
        </w:rPr>
        <w:t xml:space="preserve"> </w:t>
      </w:r>
      <w:r w:rsidR="000B3509" w:rsidRPr="004D432B">
        <w:rPr>
          <w:spacing w:val="-1"/>
          <w:sz w:val="26"/>
          <w:szCs w:val="26"/>
        </w:rPr>
        <w:t>района,</w:t>
      </w:r>
      <w:r w:rsidRPr="004D432B">
        <w:rPr>
          <w:spacing w:val="-1"/>
          <w:sz w:val="26"/>
          <w:szCs w:val="26"/>
        </w:rPr>
        <w:t xml:space="preserve"> </w:t>
      </w:r>
      <w:r w:rsidR="004A3ADF" w:rsidRPr="004D432B">
        <w:rPr>
          <w:spacing w:val="-1"/>
          <w:sz w:val="26"/>
          <w:szCs w:val="26"/>
        </w:rPr>
        <w:t>Екатериновское районное Собрание</w:t>
      </w:r>
    </w:p>
    <w:p w:rsidR="00F4030B" w:rsidRPr="004D432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  <w:rPr>
          <w:sz w:val="26"/>
          <w:szCs w:val="26"/>
        </w:rPr>
      </w:pPr>
    </w:p>
    <w:p w:rsidR="00417FA6" w:rsidRPr="004D432B" w:rsidRDefault="0094706A" w:rsidP="00A25E65">
      <w:pPr>
        <w:ind w:right="-7"/>
        <w:jc w:val="center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Р</w:t>
      </w:r>
      <w:r w:rsidR="00204C0B" w:rsidRPr="004D432B">
        <w:rPr>
          <w:b/>
          <w:sz w:val="26"/>
          <w:szCs w:val="26"/>
        </w:rPr>
        <w:t>ЕШИЛО</w:t>
      </w:r>
      <w:r w:rsidR="000B3509" w:rsidRPr="004D432B">
        <w:rPr>
          <w:b/>
          <w:sz w:val="26"/>
          <w:szCs w:val="26"/>
        </w:rPr>
        <w:t>:</w:t>
      </w:r>
    </w:p>
    <w:p w:rsidR="00417FA6" w:rsidRPr="004D432B" w:rsidRDefault="00417FA6" w:rsidP="00A25E65">
      <w:pPr>
        <w:pStyle w:val="a3"/>
        <w:spacing w:before="6"/>
        <w:ind w:firstLine="709"/>
        <w:rPr>
          <w:b/>
          <w:sz w:val="26"/>
          <w:szCs w:val="26"/>
        </w:rPr>
      </w:pPr>
    </w:p>
    <w:p w:rsidR="00884FF0" w:rsidRPr="004D432B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 xml:space="preserve">Назначить опрос граждан, проживающих на территории села </w:t>
      </w:r>
      <w:proofErr w:type="spellStart"/>
      <w:r w:rsidR="00A53685" w:rsidRPr="004D432B">
        <w:rPr>
          <w:sz w:val="26"/>
          <w:szCs w:val="26"/>
        </w:rPr>
        <w:t>Галахово</w:t>
      </w:r>
      <w:proofErr w:type="spellEnd"/>
      <w:r w:rsidRPr="004D432B">
        <w:rPr>
          <w:sz w:val="26"/>
          <w:szCs w:val="26"/>
        </w:rPr>
        <w:t xml:space="preserve"> </w:t>
      </w:r>
      <w:r w:rsidR="00EF5B9A" w:rsidRPr="004D432B">
        <w:rPr>
          <w:sz w:val="26"/>
          <w:szCs w:val="26"/>
        </w:rPr>
        <w:t xml:space="preserve">Екатериновского </w:t>
      </w:r>
      <w:r w:rsidRPr="004D432B">
        <w:rPr>
          <w:sz w:val="26"/>
          <w:szCs w:val="26"/>
        </w:rPr>
        <w:t>района Саратовской области</w:t>
      </w:r>
      <w:r w:rsidR="00D03600" w:rsidRPr="004D432B">
        <w:rPr>
          <w:sz w:val="26"/>
          <w:szCs w:val="26"/>
        </w:rPr>
        <w:t xml:space="preserve"> </w:t>
      </w:r>
      <w:r w:rsidR="00A0720D" w:rsidRPr="004D432B">
        <w:rPr>
          <w:sz w:val="26"/>
          <w:szCs w:val="26"/>
        </w:rPr>
        <w:t>в целях учета мнения населения по вопросу целесообразности</w:t>
      </w:r>
      <w:r w:rsidR="00A25E65" w:rsidRPr="004D432B">
        <w:rPr>
          <w:sz w:val="26"/>
          <w:szCs w:val="26"/>
        </w:rPr>
        <w:t xml:space="preserve"> </w:t>
      </w:r>
      <w:r w:rsidR="00A0720D" w:rsidRPr="004D432B">
        <w:rPr>
          <w:sz w:val="26"/>
          <w:szCs w:val="26"/>
        </w:rPr>
        <w:t xml:space="preserve">реорганизации в форме присоединения муниципального общеобразовательного учреждения </w:t>
      </w:r>
      <w:r w:rsidR="003E5022" w:rsidRPr="004D432B">
        <w:rPr>
          <w:sz w:val="26"/>
          <w:szCs w:val="26"/>
        </w:rPr>
        <w:t>–</w:t>
      </w:r>
      <w:r w:rsidR="00966E53" w:rsidRPr="004D432B">
        <w:rPr>
          <w:sz w:val="26"/>
          <w:szCs w:val="26"/>
        </w:rPr>
        <w:t xml:space="preserve"> </w:t>
      </w:r>
      <w:r w:rsidR="003E5022" w:rsidRPr="004D432B">
        <w:rPr>
          <w:sz w:val="26"/>
          <w:szCs w:val="26"/>
        </w:rPr>
        <w:t>средняя общеобразовательная школа</w:t>
      </w:r>
      <w:r w:rsidR="00021DA8" w:rsidRPr="004D432B">
        <w:rPr>
          <w:sz w:val="26"/>
          <w:szCs w:val="26"/>
        </w:rPr>
        <w:t xml:space="preserve"> имени Героя Советского Союза Прохорова Н.Ф. </w:t>
      </w:r>
      <w:r w:rsidR="003E5022" w:rsidRPr="004D432B">
        <w:rPr>
          <w:sz w:val="26"/>
          <w:szCs w:val="26"/>
        </w:rPr>
        <w:t xml:space="preserve"> с. </w:t>
      </w:r>
      <w:proofErr w:type="spellStart"/>
      <w:r w:rsidR="00A53685" w:rsidRPr="004D432B">
        <w:rPr>
          <w:sz w:val="26"/>
          <w:szCs w:val="26"/>
        </w:rPr>
        <w:t>Галахово</w:t>
      </w:r>
      <w:proofErr w:type="spellEnd"/>
      <w:r w:rsidR="00544CC1" w:rsidRPr="004D432B">
        <w:rPr>
          <w:sz w:val="26"/>
          <w:szCs w:val="26"/>
        </w:rPr>
        <w:t xml:space="preserve"> </w:t>
      </w:r>
      <w:r w:rsidR="003E5022" w:rsidRPr="004D432B">
        <w:rPr>
          <w:sz w:val="26"/>
          <w:szCs w:val="26"/>
        </w:rPr>
        <w:t xml:space="preserve"> Екатериновского района Саратовской области</w:t>
      </w:r>
      <w:r w:rsidR="00A0720D" w:rsidRPr="004D432B">
        <w:rPr>
          <w:sz w:val="26"/>
          <w:szCs w:val="26"/>
        </w:rPr>
        <w:t xml:space="preserve"> к муниципальному общеобразовательному учреждению </w:t>
      </w:r>
      <w:r w:rsidR="003E5022" w:rsidRPr="004D432B">
        <w:rPr>
          <w:sz w:val="26"/>
          <w:szCs w:val="26"/>
        </w:rPr>
        <w:t>–</w:t>
      </w:r>
      <w:r w:rsidR="00966E53" w:rsidRPr="004D432B">
        <w:rPr>
          <w:sz w:val="26"/>
          <w:szCs w:val="26"/>
        </w:rPr>
        <w:t xml:space="preserve"> </w:t>
      </w:r>
      <w:r w:rsidR="003E5022" w:rsidRPr="004D432B">
        <w:rPr>
          <w:sz w:val="26"/>
          <w:szCs w:val="26"/>
        </w:rPr>
        <w:t>средн</w:t>
      </w:r>
      <w:r w:rsidR="00F4030B" w:rsidRPr="004D432B">
        <w:rPr>
          <w:sz w:val="26"/>
          <w:szCs w:val="26"/>
        </w:rPr>
        <w:t>е</w:t>
      </w:r>
      <w:r w:rsidR="00A53685" w:rsidRPr="004D432B">
        <w:rPr>
          <w:sz w:val="26"/>
          <w:szCs w:val="26"/>
        </w:rPr>
        <w:t xml:space="preserve">й </w:t>
      </w:r>
      <w:r w:rsidR="003E5022" w:rsidRPr="004D432B">
        <w:rPr>
          <w:sz w:val="26"/>
          <w:szCs w:val="26"/>
        </w:rPr>
        <w:t xml:space="preserve"> общеобразовательн</w:t>
      </w:r>
      <w:r w:rsidR="00F4030B" w:rsidRPr="004D432B">
        <w:rPr>
          <w:sz w:val="26"/>
          <w:szCs w:val="26"/>
        </w:rPr>
        <w:t>ой</w:t>
      </w:r>
      <w:r w:rsidR="003E5022" w:rsidRPr="004D432B">
        <w:rPr>
          <w:sz w:val="26"/>
          <w:szCs w:val="26"/>
        </w:rPr>
        <w:t xml:space="preserve"> школ</w:t>
      </w:r>
      <w:r w:rsidR="00021DA8" w:rsidRPr="004D432B">
        <w:rPr>
          <w:sz w:val="26"/>
          <w:szCs w:val="26"/>
        </w:rPr>
        <w:t>е</w:t>
      </w:r>
      <w:r w:rsidR="003E5022" w:rsidRPr="004D432B">
        <w:rPr>
          <w:sz w:val="26"/>
          <w:szCs w:val="26"/>
        </w:rPr>
        <w:t xml:space="preserve"> </w:t>
      </w:r>
      <w:r w:rsidR="00A53685" w:rsidRPr="004D432B">
        <w:rPr>
          <w:sz w:val="26"/>
          <w:szCs w:val="26"/>
        </w:rPr>
        <w:t xml:space="preserve"> </w:t>
      </w:r>
      <w:proofErr w:type="spellStart"/>
      <w:proofErr w:type="gramStart"/>
      <w:r w:rsidR="00E062DD" w:rsidRPr="004D432B">
        <w:rPr>
          <w:sz w:val="26"/>
          <w:szCs w:val="26"/>
        </w:rPr>
        <w:t>п</w:t>
      </w:r>
      <w:proofErr w:type="spellEnd"/>
      <w:proofErr w:type="gramEnd"/>
      <w:r w:rsidR="00E062DD" w:rsidRPr="004D432B">
        <w:rPr>
          <w:sz w:val="26"/>
          <w:szCs w:val="26"/>
        </w:rPr>
        <w:t xml:space="preserve"> Юбилейный </w:t>
      </w:r>
      <w:r w:rsidR="003E5022" w:rsidRPr="004D432B">
        <w:rPr>
          <w:sz w:val="26"/>
          <w:szCs w:val="26"/>
        </w:rPr>
        <w:t>Екатериновского района Саратовской области.</w:t>
      </w:r>
    </w:p>
    <w:p w:rsidR="000A5A67" w:rsidRPr="004D432B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6"/>
          <w:szCs w:val="26"/>
        </w:rPr>
      </w:pPr>
      <w:proofErr w:type="gramStart"/>
      <w:r w:rsidRPr="004D432B">
        <w:rPr>
          <w:sz w:val="26"/>
          <w:szCs w:val="26"/>
        </w:rPr>
        <w:t>Утвердить следующую формулировку вопроса, предлагаемую при проведении опроса для жителей</w:t>
      </w:r>
      <w:r w:rsidR="00D03600" w:rsidRPr="004D432B">
        <w:rPr>
          <w:sz w:val="26"/>
          <w:szCs w:val="26"/>
        </w:rPr>
        <w:t xml:space="preserve"> </w:t>
      </w:r>
      <w:r w:rsidR="000A5A67" w:rsidRPr="004D432B">
        <w:rPr>
          <w:sz w:val="26"/>
          <w:szCs w:val="26"/>
        </w:rPr>
        <w:t xml:space="preserve">села </w:t>
      </w:r>
      <w:proofErr w:type="spellStart"/>
      <w:r w:rsidR="00A53685" w:rsidRPr="004D432B">
        <w:rPr>
          <w:sz w:val="26"/>
          <w:szCs w:val="26"/>
        </w:rPr>
        <w:t>Галахово</w:t>
      </w:r>
      <w:proofErr w:type="spellEnd"/>
      <w:r w:rsidR="000A5A67" w:rsidRPr="004D432B">
        <w:rPr>
          <w:sz w:val="26"/>
          <w:szCs w:val="26"/>
        </w:rPr>
        <w:t xml:space="preserve"> </w:t>
      </w:r>
      <w:r w:rsidR="003E5022" w:rsidRPr="004D432B">
        <w:rPr>
          <w:sz w:val="26"/>
          <w:szCs w:val="26"/>
        </w:rPr>
        <w:t xml:space="preserve">Екатериновского </w:t>
      </w:r>
      <w:r w:rsidR="000A5A67" w:rsidRPr="004D432B">
        <w:rPr>
          <w:sz w:val="26"/>
          <w:szCs w:val="26"/>
        </w:rPr>
        <w:t>района Саратовской области</w:t>
      </w:r>
      <w:r w:rsidR="00A25E65" w:rsidRPr="004D432B">
        <w:rPr>
          <w:sz w:val="26"/>
          <w:szCs w:val="26"/>
        </w:rPr>
        <w:t xml:space="preserve"> </w:t>
      </w:r>
      <w:r w:rsidR="000A5A67" w:rsidRPr="004D432B">
        <w:rPr>
          <w:sz w:val="26"/>
          <w:szCs w:val="26"/>
        </w:rPr>
        <w:t>«Согласны ли Вы, чтобы муниципальное общеобразовательное учреждение</w:t>
      </w:r>
      <w:r w:rsidR="0033695D" w:rsidRPr="004D432B">
        <w:rPr>
          <w:sz w:val="26"/>
          <w:szCs w:val="26"/>
        </w:rPr>
        <w:t xml:space="preserve"> –</w:t>
      </w:r>
      <w:r w:rsidR="00544CC1" w:rsidRPr="004D432B">
        <w:rPr>
          <w:sz w:val="26"/>
          <w:szCs w:val="26"/>
        </w:rPr>
        <w:t xml:space="preserve"> </w:t>
      </w:r>
      <w:r w:rsidR="0033695D" w:rsidRPr="004D432B">
        <w:rPr>
          <w:sz w:val="26"/>
          <w:szCs w:val="26"/>
        </w:rPr>
        <w:t>средняя общеобразовательная школа</w:t>
      </w:r>
      <w:r w:rsidR="00021DA8" w:rsidRPr="004D432B">
        <w:rPr>
          <w:sz w:val="26"/>
          <w:szCs w:val="26"/>
        </w:rPr>
        <w:t xml:space="preserve"> имени Героя Советского Союза Прохорова Н.Ф. </w:t>
      </w:r>
      <w:r w:rsidR="0033695D" w:rsidRPr="004D432B">
        <w:rPr>
          <w:sz w:val="26"/>
          <w:szCs w:val="26"/>
        </w:rPr>
        <w:t xml:space="preserve">с. </w:t>
      </w:r>
      <w:proofErr w:type="spellStart"/>
      <w:r w:rsidR="00A53685" w:rsidRPr="004D432B">
        <w:rPr>
          <w:sz w:val="26"/>
          <w:szCs w:val="26"/>
        </w:rPr>
        <w:t>Галахово</w:t>
      </w:r>
      <w:proofErr w:type="spellEnd"/>
      <w:r w:rsidR="0033695D" w:rsidRPr="004D432B">
        <w:rPr>
          <w:sz w:val="26"/>
          <w:szCs w:val="26"/>
        </w:rPr>
        <w:t xml:space="preserve"> Екатериновского района Саратовской области</w:t>
      </w:r>
      <w:r w:rsidR="000A5A67" w:rsidRPr="004D432B">
        <w:rPr>
          <w:sz w:val="26"/>
          <w:szCs w:val="26"/>
        </w:rPr>
        <w:t xml:space="preserve"> было реорганизовано путем присоединения к муниципальному общеобразовательному учре</w:t>
      </w:r>
      <w:r w:rsidR="0033695D" w:rsidRPr="004D432B">
        <w:rPr>
          <w:sz w:val="26"/>
          <w:szCs w:val="26"/>
        </w:rPr>
        <w:t>ждению – средн</w:t>
      </w:r>
      <w:r w:rsidR="00F4030B" w:rsidRPr="004D432B">
        <w:rPr>
          <w:sz w:val="26"/>
          <w:szCs w:val="26"/>
        </w:rPr>
        <w:t>ей</w:t>
      </w:r>
      <w:r w:rsidR="0033695D" w:rsidRPr="004D432B">
        <w:rPr>
          <w:sz w:val="26"/>
          <w:szCs w:val="26"/>
        </w:rPr>
        <w:t xml:space="preserve"> </w:t>
      </w:r>
      <w:r w:rsidR="0033695D" w:rsidRPr="004D432B">
        <w:rPr>
          <w:sz w:val="26"/>
          <w:szCs w:val="26"/>
        </w:rPr>
        <w:lastRenderedPageBreak/>
        <w:t>общеобразовательн</w:t>
      </w:r>
      <w:r w:rsidR="00F4030B" w:rsidRPr="004D432B">
        <w:rPr>
          <w:sz w:val="26"/>
          <w:szCs w:val="26"/>
        </w:rPr>
        <w:t>ой</w:t>
      </w:r>
      <w:r w:rsidR="0033695D" w:rsidRPr="004D432B">
        <w:rPr>
          <w:sz w:val="26"/>
          <w:szCs w:val="26"/>
        </w:rPr>
        <w:t xml:space="preserve"> школ</w:t>
      </w:r>
      <w:r w:rsidR="00F4030B" w:rsidRPr="004D432B">
        <w:rPr>
          <w:sz w:val="26"/>
          <w:szCs w:val="26"/>
        </w:rPr>
        <w:t>е</w:t>
      </w:r>
      <w:r w:rsidR="0033695D" w:rsidRPr="004D432B">
        <w:rPr>
          <w:sz w:val="26"/>
          <w:szCs w:val="26"/>
        </w:rPr>
        <w:t xml:space="preserve"> </w:t>
      </w:r>
      <w:r w:rsidR="00E062DD" w:rsidRPr="004D432B">
        <w:rPr>
          <w:sz w:val="26"/>
          <w:szCs w:val="26"/>
        </w:rPr>
        <w:t xml:space="preserve">п. Юбилейный </w:t>
      </w:r>
      <w:r w:rsidR="0033695D" w:rsidRPr="004D432B">
        <w:rPr>
          <w:sz w:val="26"/>
          <w:szCs w:val="26"/>
        </w:rPr>
        <w:t xml:space="preserve"> Екатериновского района Саратовской области </w:t>
      </w:r>
      <w:r w:rsidR="008B1994" w:rsidRPr="004D432B">
        <w:rPr>
          <w:sz w:val="26"/>
          <w:szCs w:val="26"/>
        </w:rPr>
        <w:t>с созданием филиала и</w:t>
      </w:r>
      <w:proofErr w:type="gramEnd"/>
      <w:r w:rsidR="008B1994" w:rsidRPr="004D432B">
        <w:rPr>
          <w:sz w:val="26"/>
          <w:szCs w:val="26"/>
        </w:rPr>
        <w:t xml:space="preserve"> сохранением начального общего, основного общего образования</w:t>
      </w:r>
      <w:r w:rsidR="000A5A67" w:rsidRPr="004D432B">
        <w:rPr>
          <w:sz w:val="26"/>
          <w:szCs w:val="26"/>
        </w:rPr>
        <w:t>?».</w:t>
      </w:r>
    </w:p>
    <w:p w:rsidR="00A0720D" w:rsidRPr="004D432B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Выбрать ответ: «ДА», «НЕТ».</w:t>
      </w:r>
    </w:p>
    <w:p w:rsidR="000A5A67" w:rsidRPr="004D432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3</w:t>
      </w:r>
      <w:r w:rsidR="000A5A67" w:rsidRPr="004D432B">
        <w:rPr>
          <w:sz w:val="26"/>
          <w:szCs w:val="26"/>
        </w:rPr>
        <w:t xml:space="preserve">. Провести опрос граждан </w:t>
      </w:r>
      <w:r w:rsidR="007C5C7C" w:rsidRPr="004D432B">
        <w:rPr>
          <w:sz w:val="26"/>
          <w:szCs w:val="26"/>
        </w:rPr>
        <w:t xml:space="preserve"> </w:t>
      </w:r>
      <w:r w:rsidR="00A53685" w:rsidRPr="004D432B">
        <w:rPr>
          <w:sz w:val="26"/>
          <w:szCs w:val="26"/>
        </w:rPr>
        <w:t>03</w:t>
      </w:r>
      <w:r w:rsidR="000A5A67" w:rsidRPr="004D432B">
        <w:rPr>
          <w:sz w:val="26"/>
          <w:szCs w:val="26"/>
        </w:rPr>
        <w:t xml:space="preserve"> </w:t>
      </w:r>
      <w:r w:rsidR="00A53685" w:rsidRPr="004D432B">
        <w:rPr>
          <w:sz w:val="26"/>
          <w:szCs w:val="26"/>
        </w:rPr>
        <w:t>февраля</w:t>
      </w:r>
      <w:r w:rsidR="000A5A67" w:rsidRPr="004D432B">
        <w:rPr>
          <w:sz w:val="26"/>
          <w:szCs w:val="26"/>
        </w:rPr>
        <w:t xml:space="preserve"> 202</w:t>
      </w:r>
      <w:r w:rsidR="00A53685" w:rsidRPr="004D432B">
        <w:rPr>
          <w:sz w:val="26"/>
          <w:szCs w:val="26"/>
        </w:rPr>
        <w:t>2</w:t>
      </w:r>
      <w:r w:rsidR="000A5A67" w:rsidRPr="004D432B">
        <w:rPr>
          <w:sz w:val="26"/>
          <w:szCs w:val="26"/>
        </w:rPr>
        <w:t>года с 09-00 до 1</w:t>
      </w:r>
      <w:r w:rsidR="00753E21" w:rsidRPr="004D432B">
        <w:rPr>
          <w:sz w:val="26"/>
          <w:szCs w:val="26"/>
        </w:rPr>
        <w:t>5</w:t>
      </w:r>
      <w:r w:rsidR="000A5A67" w:rsidRPr="004D432B">
        <w:rPr>
          <w:sz w:val="26"/>
          <w:szCs w:val="26"/>
        </w:rPr>
        <w:t>-00 часов местного времени в пунктах опроса, расположенных по адресам:</w:t>
      </w:r>
    </w:p>
    <w:p w:rsidR="00AB3F2D" w:rsidRPr="004D432B" w:rsidRDefault="00A53685" w:rsidP="007C5C7C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-412122</w:t>
      </w:r>
      <w:r w:rsidR="00B765A8" w:rsidRPr="004D432B">
        <w:rPr>
          <w:sz w:val="26"/>
          <w:szCs w:val="26"/>
        </w:rPr>
        <w:t xml:space="preserve">, Саратовская область, </w:t>
      </w:r>
      <w:proofErr w:type="spellStart"/>
      <w:r w:rsidR="00B765A8" w:rsidRPr="004D432B">
        <w:rPr>
          <w:sz w:val="26"/>
          <w:szCs w:val="26"/>
        </w:rPr>
        <w:t>Екатериновский</w:t>
      </w:r>
      <w:proofErr w:type="spellEnd"/>
      <w:r w:rsidR="00B765A8" w:rsidRPr="004D432B">
        <w:rPr>
          <w:sz w:val="26"/>
          <w:szCs w:val="26"/>
        </w:rPr>
        <w:t xml:space="preserve">  район, село </w:t>
      </w:r>
      <w:proofErr w:type="spellStart"/>
      <w:r w:rsidRPr="004D432B">
        <w:rPr>
          <w:sz w:val="26"/>
          <w:szCs w:val="26"/>
        </w:rPr>
        <w:t>Галахово</w:t>
      </w:r>
      <w:proofErr w:type="spellEnd"/>
      <w:r w:rsidR="00B765A8" w:rsidRPr="004D432B">
        <w:rPr>
          <w:sz w:val="26"/>
          <w:szCs w:val="26"/>
        </w:rPr>
        <w:t xml:space="preserve">, улица </w:t>
      </w:r>
      <w:r w:rsidRPr="004D432B">
        <w:rPr>
          <w:sz w:val="26"/>
          <w:szCs w:val="26"/>
        </w:rPr>
        <w:t>Петра Орешина</w:t>
      </w:r>
      <w:r w:rsidR="00B765A8" w:rsidRPr="004D432B">
        <w:rPr>
          <w:sz w:val="26"/>
          <w:szCs w:val="26"/>
        </w:rPr>
        <w:t xml:space="preserve">, дом </w:t>
      </w:r>
      <w:r w:rsidRPr="004D432B">
        <w:rPr>
          <w:sz w:val="26"/>
          <w:szCs w:val="26"/>
        </w:rPr>
        <w:t>26</w:t>
      </w:r>
      <w:r w:rsidR="00B765A8" w:rsidRPr="004D432B">
        <w:rPr>
          <w:sz w:val="26"/>
          <w:szCs w:val="26"/>
        </w:rPr>
        <w:t xml:space="preserve"> (МОУ СОШ с. </w:t>
      </w:r>
      <w:proofErr w:type="spellStart"/>
      <w:r w:rsidR="00743634" w:rsidRPr="004D432B">
        <w:rPr>
          <w:sz w:val="26"/>
          <w:szCs w:val="26"/>
        </w:rPr>
        <w:t>Галахово</w:t>
      </w:r>
      <w:proofErr w:type="spellEnd"/>
      <w:r w:rsidR="007C5C7C" w:rsidRPr="004D432B">
        <w:rPr>
          <w:sz w:val="26"/>
          <w:szCs w:val="26"/>
        </w:rPr>
        <w:t xml:space="preserve"> </w:t>
      </w:r>
      <w:r w:rsidR="00B765A8" w:rsidRPr="004D432B">
        <w:rPr>
          <w:sz w:val="26"/>
          <w:szCs w:val="26"/>
        </w:rPr>
        <w:t>Екатериновского района Саратовской области).</w:t>
      </w:r>
    </w:p>
    <w:p w:rsidR="00743634" w:rsidRPr="004D432B" w:rsidRDefault="00743634" w:rsidP="00743634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 xml:space="preserve">-412122, Саратовская область, </w:t>
      </w:r>
      <w:proofErr w:type="spellStart"/>
      <w:r w:rsidRPr="004D432B">
        <w:rPr>
          <w:sz w:val="26"/>
          <w:szCs w:val="26"/>
        </w:rPr>
        <w:t>Екатериновский</w:t>
      </w:r>
      <w:proofErr w:type="spellEnd"/>
      <w:r w:rsidRPr="004D432B">
        <w:rPr>
          <w:sz w:val="26"/>
          <w:szCs w:val="26"/>
        </w:rPr>
        <w:t xml:space="preserve">  район, село </w:t>
      </w:r>
      <w:proofErr w:type="spellStart"/>
      <w:r w:rsidRPr="004D432B">
        <w:rPr>
          <w:sz w:val="26"/>
          <w:szCs w:val="26"/>
        </w:rPr>
        <w:t>Галахово</w:t>
      </w:r>
      <w:proofErr w:type="spellEnd"/>
      <w:r w:rsidRPr="004D432B">
        <w:rPr>
          <w:sz w:val="26"/>
          <w:szCs w:val="26"/>
        </w:rPr>
        <w:t xml:space="preserve">, улица Петра Орешина, дом 42 </w:t>
      </w:r>
    </w:p>
    <w:p w:rsidR="000A5A67" w:rsidRPr="004D432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4</w:t>
      </w:r>
      <w:r w:rsidR="000A5A67" w:rsidRPr="004D432B">
        <w:rPr>
          <w:sz w:val="26"/>
          <w:szCs w:val="26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4D432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5</w:t>
      </w:r>
      <w:r w:rsidR="000A5A67" w:rsidRPr="004D432B">
        <w:rPr>
          <w:sz w:val="26"/>
          <w:szCs w:val="26"/>
        </w:rPr>
        <w:t xml:space="preserve">. Утвердить форму опросного листа для жителей </w:t>
      </w:r>
      <w:r w:rsidR="00B063A5" w:rsidRPr="004D432B">
        <w:rPr>
          <w:sz w:val="26"/>
          <w:szCs w:val="26"/>
        </w:rPr>
        <w:t xml:space="preserve">села </w:t>
      </w:r>
      <w:proofErr w:type="spellStart"/>
      <w:r w:rsidR="00743634" w:rsidRPr="004D432B">
        <w:rPr>
          <w:sz w:val="26"/>
          <w:szCs w:val="26"/>
        </w:rPr>
        <w:t>Галахово</w:t>
      </w:r>
      <w:proofErr w:type="spellEnd"/>
      <w:r w:rsidR="00B063A5" w:rsidRPr="004D432B">
        <w:rPr>
          <w:sz w:val="26"/>
          <w:szCs w:val="26"/>
        </w:rPr>
        <w:t xml:space="preserve"> </w:t>
      </w:r>
      <w:r w:rsidR="00BA7A90" w:rsidRPr="004D432B">
        <w:rPr>
          <w:sz w:val="26"/>
          <w:szCs w:val="26"/>
        </w:rPr>
        <w:t>Екатериновского</w:t>
      </w:r>
      <w:r w:rsidR="00B063A5" w:rsidRPr="004D432B">
        <w:rPr>
          <w:sz w:val="26"/>
          <w:szCs w:val="26"/>
        </w:rPr>
        <w:t xml:space="preserve"> района Саратовской области</w:t>
      </w:r>
      <w:r w:rsidR="000A5A67" w:rsidRPr="004D432B">
        <w:rPr>
          <w:sz w:val="26"/>
          <w:szCs w:val="26"/>
        </w:rPr>
        <w:t xml:space="preserve"> по форме согласно приложению № 2 к настоящему решению.</w:t>
      </w:r>
    </w:p>
    <w:p w:rsidR="000A5A67" w:rsidRPr="004D432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6</w:t>
      </w:r>
      <w:r w:rsidR="000A5A67" w:rsidRPr="004D432B">
        <w:rPr>
          <w:sz w:val="26"/>
          <w:szCs w:val="26"/>
        </w:rPr>
        <w:t xml:space="preserve">. Установить минимальную численность жителей, участвующих в опросе, </w:t>
      </w:r>
      <w:r w:rsidR="00E062DD" w:rsidRPr="004D432B">
        <w:rPr>
          <w:sz w:val="26"/>
          <w:szCs w:val="26"/>
        </w:rPr>
        <w:t>60</w:t>
      </w:r>
      <w:r w:rsidR="000A5A67" w:rsidRPr="004D432B">
        <w:rPr>
          <w:sz w:val="26"/>
          <w:szCs w:val="26"/>
        </w:rPr>
        <w:t xml:space="preserve"> человек.</w:t>
      </w:r>
    </w:p>
    <w:p w:rsidR="000A5A67" w:rsidRPr="004D432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7</w:t>
      </w:r>
      <w:r w:rsidR="000A5A67" w:rsidRPr="004D432B">
        <w:rPr>
          <w:sz w:val="26"/>
          <w:szCs w:val="26"/>
        </w:rPr>
        <w:t xml:space="preserve">. Утвердить состав комиссии по проведению опроса граждан </w:t>
      </w:r>
      <w:r w:rsidR="00B063A5" w:rsidRPr="004D432B">
        <w:rPr>
          <w:sz w:val="26"/>
          <w:szCs w:val="26"/>
        </w:rPr>
        <w:t xml:space="preserve">села </w:t>
      </w:r>
      <w:proofErr w:type="spellStart"/>
      <w:r w:rsidR="00544221" w:rsidRPr="004D432B">
        <w:rPr>
          <w:sz w:val="26"/>
          <w:szCs w:val="26"/>
        </w:rPr>
        <w:t>Галахово</w:t>
      </w:r>
      <w:proofErr w:type="spellEnd"/>
      <w:r w:rsidR="00B063A5" w:rsidRPr="004D432B">
        <w:rPr>
          <w:sz w:val="26"/>
          <w:szCs w:val="26"/>
        </w:rPr>
        <w:t xml:space="preserve"> </w:t>
      </w:r>
      <w:r w:rsidR="00966E53" w:rsidRPr="004D432B">
        <w:rPr>
          <w:sz w:val="26"/>
          <w:szCs w:val="26"/>
        </w:rPr>
        <w:t>Екатериновского</w:t>
      </w:r>
      <w:r w:rsidR="00B063A5" w:rsidRPr="004D432B">
        <w:rPr>
          <w:sz w:val="26"/>
          <w:szCs w:val="26"/>
        </w:rPr>
        <w:t xml:space="preserve"> района Саратовской области</w:t>
      </w:r>
      <w:r w:rsidR="000A5A67" w:rsidRPr="004D432B">
        <w:rPr>
          <w:sz w:val="26"/>
          <w:szCs w:val="26"/>
        </w:rPr>
        <w:t xml:space="preserve"> согласно приложению № 3 к настоящему решению.</w:t>
      </w:r>
    </w:p>
    <w:p w:rsidR="000A5A67" w:rsidRPr="004D432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8</w:t>
      </w:r>
      <w:r w:rsidR="000A5A67" w:rsidRPr="004D432B">
        <w:rPr>
          <w:sz w:val="26"/>
          <w:szCs w:val="26"/>
        </w:rPr>
        <w:t xml:space="preserve">. </w:t>
      </w:r>
      <w:proofErr w:type="gramStart"/>
      <w:r w:rsidR="000A5A67" w:rsidRPr="004D432B">
        <w:rPr>
          <w:sz w:val="26"/>
          <w:szCs w:val="26"/>
        </w:rPr>
        <w:t>Контроль за</w:t>
      </w:r>
      <w:proofErr w:type="gramEnd"/>
      <w:r w:rsidR="000A5A67" w:rsidRPr="004D432B">
        <w:rPr>
          <w:sz w:val="26"/>
          <w:szCs w:val="26"/>
        </w:rPr>
        <w:t xml:space="preserve"> исполнением настоящего решения возложить на</w:t>
      </w:r>
      <w:r w:rsidR="00617333" w:rsidRPr="004D432B">
        <w:rPr>
          <w:sz w:val="26"/>
          <w:szCs w:val="26"/>
        </w:rPr>
        <w:t xml:space="preserve"> </w:t>
      </w:r>
      <w:r w:rsidRPr="004D432B">
        <w:rPr>
          <w:sz w:val="26"/>
          <w:szCs w:val="26"/>
        </w:rPr>
        <w:t xml:space="preserve">постоянную комиссию по социальной политике </w:t>
      </w:r>
      <w:r w:rsidR="00966E53" w:rsidRPr="004D432B">
        <w:rPr>
          <w:sz w:val="26"/>
          <w:szCs w:val="26"/>
        </w:rPr>
        <w:t>Екатериновского</w:t>
      </w:r>
      <w:r w:rsidRPr="004D432B">
        <w:rPr>
          <w:sz w:val="26"/>
          <w:szCs w:val="26"/>
        </w:rPr>
        <w:t xml:space="preserve"> районного Собрания </w:t>
      </w:r>
      <w:r w:rsidR="00966E53" w:rsidRPr="004D432B">
        <w:rPr>
          <w:sz w:val="26"/>
          <w:szCs w:val="26"/>
        </w:rPr>
        <w:t>Екатериновского</w:t>
      </w:r>
      <w:r w:rsidRPr="004D432B">
        <w:rPr>
          <w:sz w:val="26"/>
          <w:szCs w:val="26"/>
        </w:rPr>
        <w:t xml:space="preserve"> муниципального района Саратовской области</w:t>
      </w:r>
      <w:r w:rsidR="000A5A67" w:rsidRPr="004D432B">
        <w:rPr>
          <w:sz w:val="26"/>
          <w:szCs w:val="26"/>
        </w:rPr>
        <w:t>.</w:t>
      </w:r>
    </w:p>
    <w:p w:rsidR="000A5A67" w:rsidRPr="004D432B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9</w:t>
      </w:r>
      <w:r w:rsidR="000A5A67" w:rsidRPr="004D432B">
        <w:rPr>
          <w:sz w:val="26"/>
          <w:szCs w:val="26"/>
        </w:rPr>
        <w:t xml:space="preserve">. Настоящее решение </w:t>
      </w:r>
      <w:r w:rsidR="00544221" w:rsidRPr="004D432B">
        <w:rPr>
          <w:sz w:val="26"/>
          <w:szCs w:val="26"/>
        </w:rPr>
        <w:t xml:space="preserve">опубликовать </w:t>
      </w:r>
      <w:r w:rsidR="000A5A67" w:rsidRPr="004D432B">
        <w:rPr>
          <w:sz w:val="26"/>
          <w:szCs w:val="26"/>
        </w:rPr>
        <w:t xml:space="preserve">на официальном сайте администрации </w:t>
      </w:r>
      <w:r w:rsidR="00966E53" w:rsidRPr="004D432B">
        <w:rPr>
          <w:sz w:val="26"/>
          <w:szCs w:val="26"/>
        </w:rPr>
        <w:t xml:space="preserve">Екатериновского </w:t>
      </w:r>
      <w:r w:rsidR="008107FB" w:rsidRPr="004D432B">
        <w:rPr>
          <w:sz w:val="26"/>
          <w:szCs w:val="26"/>
        </w:rPr>
        <w:t>муниципального района</w:t>
      </w:r>
      <w:r w:rsidR="000A5A67" w:rsidRPr="004D432B">
        <w:rPr>
          <w:sz w:val="26"/>
          <w:szCs w:val="26"/>
        </w:rPr>
        <w:t xml:space="preserve"> в информационно – коммуникационной сети «Интернет».</w:t>
      </w:r>
    </w:p>
    <w:p w:rsidR="000A5A67" w:rsidRPr="004D432B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6"/>
          <w:szCs w:val="26"/>
        </w:rPr>
      </w:pPr>
      <w:r w:rsidRPr="004D432B">
        <w:rPr>
          <w:sz w:val="26"/>
          <w:szCs w:val="26"/>
        </w:rPr>
        <w:t>1</w:t>
      </w:r>
      <w:r w:rsidR="00AB3F2D" w:rsidRPr="004D432B">
        <w:rPr>
          <w:sz w:val="26"/>
          <w:szCs w:val="26"/>
        </w:rPr>
        <w:t>0</w:t>
      </w:r>
      <w:r w:rsidRPr="004D432B">
        <w:rPr>
          <w:sz w:val="26"/>
          <w:szCs w:val="26"/>
        </w:rPr>
        <w:t xml:space="preserve">. Настоящее решение вступает в силу </w:t>
      </w:r>
      <w:r w:rsidR="009B5BD4" w:rsidRPr="004D432B">
        <w:rPr>
          <w:sz w:val="26"/>
          <w:szCs w:val="26"/>
        </w:rPr>
        <w:t>со дня его принятия</w:t>
      </w:r>
      <w:r w:rsidRPr="004D432B">
        <w:rPr>
          <w:sz w:val="26"/>
          <w:szCs w:val="26"/>
        </w:rPr>
        <w:t>.</w:t>
      </w:r>
    </w:p>
    <w:p w:rsidR="00884FF0" w:rsidRPr="004D432B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884FF0" w:rsidRPr="004D432B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6"/>
          <w:szCs w:val="26"/>
        </w:rPr>
      </w:pPr>
    </w:p>
    <w:p w:rsidR="00417FA6" w:rsidRPr="004D432B" w:rsidRDefault="000B3509" w:rsidP="00A25E65">
      <w:pPr>
        <w:spacing w:line="322" w:lineRule="exact"/>
        <w:jc w:val="both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Председатель</w:t>
      </w:r>
      <w:r w:rsidR="00A25E65" w:rsidRPr="004D432B">
        <w:rPr>
          <w:b/>
          <w:sz w:val="26"/>
          <w:szCs w:val="26"/>
        </w:rPr>
        <w:t xml:space="preserve"> </w:t>
      </w:r>
      <w:r w:rsidR="00966E53" w:rsidRPr="004D432B">
        <w:rPr>
          <w:b/>
          <w:sz w:val="26"/>
          <w:szCs w:val="26"/>
        </w:rPr>
        <w:t>Екатериновского</w:t>
      </w:r>
    </w:p>
    <w:p w:rsidR="00417FA6" w:rsidRPr="004D432B" w:rsidRDefault="00A25E65" w:rsidP="00A25E65">
      <w:pPr>
        <w:tabs>
          <w:tab w:val="left" w:pos="7804"/>
        </w:tabs>
        <w:jc w:val="both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р</w:t>
      </w:r>
      <w:r w:rsidR="000B3509" w:rsidRPr="004D432B">
        <w:rPr>
          <w:b/>
          <w:sz w:val="26"/>
          <w:szCs w:val="26"/>
        </w:rPr>
        <w:t>айонного</w:t>
      </w:r>
      <w:r w:rsidRPr="004D432B">
        <w:rPr>
          <w:b/>
          <w:sz w:val="26"/>
          <w:szCs w:val="26"/>
        </w:rPr>
        <w:t xml:space="preserve"> </w:t>
      </w:r>
      <w:r w:rsidR="000B3509" w:rsidRPr="004D432B">
        <w:rPr>
          <w:b/>
          <w:sz w:val="26"/>
          <w:szCs w:val="26"/>
        </w:rPr>
        <w:t>Собрани</w:t>
      </w:r>
      <w:r w:rsidR="008107FB" w:rsidRPr="004D432B">
        <w:rPr>
          <w:b/>
          <w:sz w:val="26"/>
          <w:szCs w:val="26"/>
        </w:rPr>
        <w:t xml:space="preserve">я                                               </w:t>
      </w:r>
      <w:r w:rsidRPr="004D432B">
        <w:rPr>
          <w:b/>
          <w:sz w:val="26"/>
          <w:szCs w:val="26"/>
        </w:rPr>
        <w:t xml:space="preserve">  </w:t>
      </w:r>
      <w:r w:rsidR="008107FB" w:rsidRPr="004D432B">
        <w:rPr>
          <w:b/>
          <w:sz w:val="26"/>
          <w:szCs w:val="26"/>
        </w:rPr>
        <w:t xml:space="preserve">  </w:t>
      </w:r>
      <w:r w:rsidR="00BD0729" w:rsidRPr="004D432B">
        <w:rPr>
          <w:b/>
          <w:sz w:val="26"/>
          <w:szCs w:val="26"/>
        </w:rPr>
        <w:t xml:space="preserve">Е.И. </w:t>
      </w:r>
      <w:proofErr w:type="spellStart"/>
      <w:r w:rsidR="00BD0729" w:rsidRPr="004D432B">
        <w:rPr>
          <w:b/>
          <w:sz w:val="26"/>
          <w:szCs w:val="26"/>
        </w:rPr>
        <w:t>Пузырев</w:t>
      </w:r>
      <w:proofErr w:type="spellEnd"/>
      <w:r w:rsidR="008107FB" w:rsidRPr="004D432B">
        <w:rPr>
          <w:b/>
          <w:sz w:val="26"/>
          <w:szCs w:val="26"/>
        </w:rPr>
        <w:t xml:space="preserve">                </w:t>
      </w:r>
    </w:p>
    <w:p w:rsidR="00417FA6" w:rsidRPr="004D432B" w:rsidRDefault="00417FA6" w:rsidP="00A25E65">
      <w:pPr>
        <w:pStyle w:val="a3"/>
        <w:spacing w:before="0"/>
        <w:rPr>
          <w:b/>
          <w:sz w:val="26"/>
          <w:szCs w:val="26"/>
        </w:rPr>
      </w:pPr>
    </w:p>
    <w:p w:rsidR="00417FA6" w:rsidRPr="004D432B" w:rsidRDefault="00417FA6" w:rsidP="00A25E65">
      <w:pPr>
        <w:pStyle w:val="a3"/>
        <w:spacing w:before="1"/>
        <w:rPr>
          <w:b/>
          <w:sz w:val="26"/>
          <w:szCs w:val="26"/>
        </w:rPr>
      </w:pPr>
    </w:p>
    <w:p w:rsidR="00417FA6" w:rsidRPr="004D432B" w:rsidRDefault="008107FB" w:rsidP="00A25E65">
      <w:pPr>
        <w:spacing w:line="322" w:lineRule="exact"/>
        <w:jc w:val="both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Глава</w:t>
      </w:r>
      <w:r w:rsidR="00A25E65" w:rsidRPr="004D432B">
        <w:rPr>
          <w:b/>
          <w:sz w:val="26"/>
          <w:szCs w:val="26"/>
        </w:rPr>
        <w:t xml:space="preserve"> </w:t>
      </w:r>
      <w:r w:rsidR="00966E53" w:rsidRPr="004D432B">
        <w:rPr>
          <w:b/>
          <w:sz w:val="26"/>
          <w:szCs w:val="26"/>
        </w:rPr>
        <w:t>Екатериновского</w:t>
      </w:r>
    </w:p>
    <w:p w:rsidR="00417FA6" w:rsidRPr="004D432B" w:rsidRDefault="00A25E65" w:rsidP="00A25E65">
      <w:pPr>
        <w:tabs>
          <w:tab w:val="left" w:pos="7857"/>
        </w:tabs>
        <w:jc w:val="both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м</w:t>
      </w:r>
      <w:r w:rsidR="000B3509" w:rsidRPr="004D432B">
        <w:rPr>
          <w:b/>
          <w:sz w:val="26"/>
          <w:szCs w:val="26"/>
        </w:rPr>
        <w:t>униципального</w:t>
      </w:r>
      <w:r w:rsidRPr="004D432B">
        <w:rPr>
          <w:b/>
          <w:sz w:val="26"/>
          <w:szCs w:val="26"/>
        </w:rPr>
        <w:t xml:space="preserve"> </w:t>
      </w:r>
      <w:r w:rsidR="000B3509" w:rsidRPr="004D432B">
        <w:rPr>
          <w:b/>
          <w:sz w:val="26"/>
          <w:szCs w:val="26"/>
        </w:rPr>
        <w:t>района</w:t>
      </w:r>
      <w:r w:rsidRPr="004D432B">
        <w:rPr>
          <w:b/>
          <w:sz w:val="26"/>
          <w:szCs w:val="26"/>
        </w:rPr>
        <w:t xml:space="preserve">                               </w:t>
      </w:r>
      <w:r w:rsidR="00966E53" w:rsidRPr="004D432B">
        <w:rPr>
          <w:b/>
          <w:sz w:val="26"/>
          <w:szCs w:val="26"/>
        </w:rPr>
        <w:t xml:space="preserve">              С.Б. </w:t>
      </w:r>
      <w:proofErr w:type="spellStart"/>
      <w:r w:rsidR="00966E53" w:rsidRPr="004D432B">
        <w:rPr>
          <w:b/>
          <w:sz w:val="26"/>
          <w:szCs w:val="26"/>
        </w:rPr>
        <w:t>Зязин</w:t>
      </w:r>
      <w:proofErr w:type="spellEnd"/>
    </w:p>
    <w:p w:rsidR="008107FB" w:rsidRPr="004D432B" w:rsidRDefault="008107FB" w:rsidP="00A25E65">
      <w:pPr>
        <w:tabs>
          <w:tab w:val="left" w:pos="7857"/>
        </w:tabs>
        <w:ind w:firstLine="709"/>
        <w:jc w:val="both"/>
        <w:rPr>
          <w:b/>
          <w:sz w:val="26"/>
          <w:szCs w:val="26"/>
        </w:rPr>
      </w:pPr>
    </w:p>
    <w:p w:rsidR="00A25E65" w:rsidRPr="004D432B" w:rsidRDefault="00A25E65">
      <w:pPr>
        <w:tabs>
          <w:tab w:val="left" w:pos="7857"/>
        </w:tabs>
        <w:ind w:left="119"/>
        <w:jc w:val="both"/>
        <w:rPr>
          <w:b/>
          <w:sz w:val="26"/>
          <w:szCs w:val="26"/>
        </w:rPr>
        <w:sectPr w:rsidR="00A25E65" w:rsidRPr="004D432B" w:rsidSect="003536E6">
          <w:footerReference w:type="default" r:id="rId9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Pr="004D432B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lastRenderedPageBreak/>
        <w:t>Приложение 1</w:t>
      </w:r>
      <w:r w:rsidR="00A25E65" w:rsidRPr="004D432B">
        <w:rPr>
          <w:b/>
          <w:sz w:val="26"/>
          <w:szCs w:val="26"/>
        </w:rPr>
        <w:t xml:space="preserve"> </w:t>
      </w:r>
      <w:r w:rsidRPr="004D432B">
        <w:rPr>
          <w:b/>
          <w:sz w:val="26"/>
          <w:szCs w:val="26"/>
        </w:rPr>
        <w:t xml:space="preserve">к решению </w:t>
      </w:r>
    </w:p>
    <w:p w:rsidR="008107FB" w:rsidRPr="004D432B" w:rsidRDefault="00966E53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Екатериновского</w:t>
      </w:r>
      <w:r w:rsidR="008107FB" w:rsidRPr="004D432B">
        <w:rPr>
          <w:b/>
          <w:sz w:val="26"/>
          <w:szCs w:val="26"/>
        </w:rPr>
        <w:t xml:space="preserve"> районного Собрания</w:t>
      </w:r>
    </w:p>
    <w:p w:rsidR="008107FB" w:rsidRPr="004D432B" w:rsidRDefault="008107FB" w:rsidP="00A25E65">
      <w:pPr>
        <w:tabs>
          <w:tab w:val="left" w:pos="7857"/>
        </w:tabs>
        <w:ind w:left="4395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 xml:space="preserve">от </w:t>
      </w:r>
      <w:r w:rsidR="007C4828">
        <w:rPr>
          <w:b/>
          <w:sz w:val="26"/>
          <w:szCs w:val="26"/>
        </w:rPr>
        <w:t>19.12.2021</w:t>
      </w:r>
      <w:r w:rsidRPr="004D432B">
        <w:rPr>
          <w:b/>
          <w:sz w:val="26"/>
          <w:szCs w:val="26"/>
        </w:rPr>
        <w:t xml:space="preserve"> г. №</w:t>
      </w:r>
      <w:r w:rsidR="007C4828">
        <w:rPr>
          <w:b/>
          <w:sz w:val="26"/>
          <w:szCs w:val="26"/>
        </w:rPr>
        <w:t>452/5</w:t>
      </w:r>
      <w:r w:rsidRPr="004D432B">
        <w:rPr>
          <w:b/>
          <w:sz w:val="26"/>
          <w:szCs w:val="26"/>
        </w:rPr>
        <w:t xml:space="preserve"> </w:t>
      </w:r>
    </w:p>
    <w:p w:rsidR="00105A4A" w:rsidRPr="004D432B" w:rsidRDefault="00105A4A" w:rsidP="008107FB">
      <w:pPr>
        <w:tabs>
          <w:tab w:val="left" w:pos="7857"/>
        </w:tabs>
        <w:ind w:left="5529"/>
        <w:jc w:val="both"/>
        <w:rPr>
          <w:b/>
          <w:sz w:val="26"/>
          <w:szCs w:val="26"/>
        </w:rPr>
      </w:pPr>
    </w:p>
    <w:p w:rsidR="00A25E65" w:rsidRPr="004D432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D432B">
        <w:rPr>
          <w:b/>
          <w:bCs/>
          <w:color w:val="000000"/>
          <w:sz w:val="26"/>
          <w:szCs w:val="26"/>
          <w:lang w:eastAsia="ru-RU"/>
        </w:rPr>
        <w:t xml:space="preserve">Методика проведения опроса граждан на территории села </w:t>
      </w:r>
      <w:proofErr w:type="spellStart"/>
      <w:r w:rsidR="00021DA8" w:rsidRPr="004D432B">
        <w:rPr>
          <w:b/>
          <w:bCs/>
          <w:color w:val="000000"/>
          <w:sz w:val="26"/>
          <w:szCs w:val="26"/>
          <w:lang w:eastAsia="ru-RU"/>
        </w:rPr>
        <w:t>Галахово</w:t>
      </w:r>
      <w:proofErr w:type="spellEnd"/>
      <w:r w:rsidR="007C5C7C" w:rsidRPr="004D432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4D432B">
        <w:rPr>
          <w:b/>
          <w:bCs/>
          <w:color w:val="000000"/>
          <w:sz w:val="26"/>
          <w:szCs w:val="26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 w:rsidRPr="004D432B">
        <w:rPr>
          <w:b/>
          <w:bCs/>
          <w:color w:val="000000"/>
          <w:sz w:val="26"/>
          <w:szCs w:val="26"/>
          <w:lang w:eastAsia="ru-RU"/>
        </w:rPr>
        <w:t xml:space="preserve"> - </w:t>
      </w:r>
      <w:r w:rsidRPr="004D432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4D432B">
        <w:rPr>
          <w:b/>
          <w:sz w:val="26"/>
          <w:szCs w:val="26"/>
        </w:rPr>
        <w:t>средн</w:t>
      </w:r>
      <w:r w:rsidR="00F4030B" w:rsidRPr="004D432B">
        <w:rPr>
          <w:b/>
          <w:sz w:val="26"/>
          <w:szCs w:val="26"/>
        </w:rPr>
        <w:t>ей</w:t>
      </w:r>
      <w:r w:rsidR="00966E53" w:rsidRPr="004D432B">
        <w:rPr>
          <w:b/>
          <w:sz w:val="26"/>
          <w:szCs w:val="26"/>
        </w:rPr>
        <w:t xml:space="preserve"> общеобразовательн</w:t>
      </w:r>
      <w:r w:rsidR="00F4030B" w:rsidRPr="004D432B">
        <w:rPr>
          <w:b/>
          <w:sz w:val="26"/>
          <w:szCs w:val="26"/>
        </w:rPr>
        <w:t>ой</w:t>
      </w:r>
      <w:r w:rsidR="00966E53" w:rsidRPr="004D432B">
        <w:rPr>
          <w:b/>
          <w:sz w:val="26"/>
          <w:szCs w:val="26"/>
        </w:rPr>
        <w:t xml:space="preserve"> школ</w:t>
      </w:r>
      <w:r w:rsidR="00F4030B" w:rsidRPr="004D432B">
        <w:rPr>
          <w:b/>
          <w:sz w:val="26"/>
          <w:szCs w:val="26"/>
        </w:rPr>
        <w:t>ы</w:t>
      </w:r>
      <w:r w:rsidR="00966E53" w:rsidRPr="004D432B">
        <w:rPr>
          <w:b/>
          <w:sz w:val="26"/>
          <w:szCs w:val="26"/>
        </w:rPr>
        <w:t xml:space="preserve"> </w:t>
      </w:r>
      <w:r w:rsidR="00021DA8" w:rsidRPr="004D432B">
        <w:rPr>
          <w:b/>
          <w:sz w:val="26"/>
          <w:szCs w:val="26"/>
        </w:rPr>
        <w:t xml:space="preserve">имени Героя Советского Союза Прохорова Н.Ф.  </w:t>
      </w:r>
      <w:r w:rsidR="00966E53" w:rsidRPr="004D432B">
        <w:rPr>
          <w:b/>
          <w:sz w:val="26"/>
          <w:szCs w:val="26"/>
        </w:rPr>
        <w:t xml:space="preserve">с. </w:t>
      </w:r>
      <w:proofErr w:type="spellStart"/>
      <w:r w:rsidR="00021DA8" w:rsidRPr="004D432B">
        <w:rPr>
          <w:b/>
          <w:sz w:val="26"/>
          <w:szCs w:val="26"/>
        </w:rPr>
        <w:t>Галахово</w:t>
      </w:r>
      <w:proofErr w:type="spellEnd"/>
      <w:r w:rsidR="00021DA8" w:rsidRPr="004D432B">
        <w:rPr>
          <w:b/>
          <w:sz w:val="26"/>
          <w:szCs w:val="26"/>
        </w:rPr>
        <w:t xml:space="preserve"> </w:t>
      </w:r>
      <w:r w:rsidR="00966E53" w:rsidRPr="004D432B">
        <w:rPr>
          <w:b/>
          <w:sz w:val="26"/>
          <w:szCs w:val="26"/>
        </w:rPr>
        <w:t>Екатериновского района Саратовской области</w:t>
      </w:r>
    </w:p>
    <w:p w:rsidR="008107FB" w:rsidRPr="004D432B" w:rsidRDefault="008107FB" w:rsidP="00966E53">
      <w:pPr>
        <w:widowControl/>
        <w:autoSpaceDE/>
        <w:autoSpaceDN/>
        <w:jc w:val="center"/>
        <w:rPr>
          <w:b/>
          <w:sz w:val="26"/>
          <w:szCs w:val="26"/>
        </w:rPr>
      </w:pPr>
      <w:r w:rsidRPr="004D432B">
        <w:rPr>
          <w:b/>
          <w:bCs/>
          <w:color w:val="000000"/>
          <w:sz w:val="26"/>
          <w:szCs w:val="26"/>
          <w:lang w:eastAsia="ru-RU"/>
        </w:rPr>
        <w:t>к муниципальному общеобразовательному учреждению</w:t>
      </w:r>
      <w:r w:rsidR="00966E53" w:rsidRPr="004D432B">
        <w:rPr>
          <w:b/>
          <w:bCs/>
          <w:color w:val="000000"/>
          <w:sz w:val="26"/>
          <w:szCs w:val="26"/>
          <w:lang w:eastAsia="ru-RU"/>
        </w:rPr>
        <w:t xml:space="preserve"> -</w:t>
      </w:r>
      <w:r w:rsidRPr="004D432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="00966E53" w:rsidRPr="004D432B">
        <w:rPr>
          <w:b/>
          <w:sz w:val="26"/>
          <w:szCs w:val="26"/>
        </w:rPr>
        <w:t>средн</w:t>
      </w:r>
      <w:r w:rsidR="00F4030B" w:rsidRPr="004D432B">
        <w:rPr>
          <w:b/>
          <w:sz w:val="26"/>
          <w:szCs w:val="26"/>
        </w:rPr>
        <w:t>ей</w:t>
      </w:r>
      <w:r w:rsidR="00966E53" w:rsidRPr="004D432B">
        <w:rPr>
          <w:b/>
          <w:sz w:val="26"/>
          <w:szCs w:val="26"/>
        </w:rPr>
        <w:t xml:space="preserve"> общеобразовательн</w:t>
      </w:r>
      <w:r w:rsidR="00F4030B" w:rsidRPr="004D432B">
        <w:rPr>
          <w:b/>
          <w:sz w:val="26"/>
          <w:szCs w:val="26"/>
        </w:rPr>
        <w:t>ой</w:t>
      </w:r>
      <w:r w:rsidR="00966E53" w:rsidRPr="004D432B">
        <w:rPr>
          <w:b/>
          <w:sz w:val="26"/>
          <w:szCs w:val="26"/>
        </w:rPr>
        <w:t xml:space="preserve"> школ</w:t>
      </w:r>
      <w:r w:rsidR="00F4030B" w:rsidRPr="004D432B">
        <w:rPr>
          <w:b/>
          <w:sz w:val="26"/>
          <w:szCs w:val="26"/>
        </w:rPr>
        <w:t>е</w:t>
      </w:r>
      <w:r w:rsidR="00966E53" w:rsidRPr="004D432B">
        <w:rPr>
          <w:b/>
          <w:sz w:val="26"/>
          <w:szCs w:val="26"/>
        </w:rPr>
        <w:t xml:space="preserve"> </w:t>
      </w:r>
      <w:r w:rsidR="00E062DD" w:rsidRPr="004D432B">
        <w:rPr>
          <w:b/>
          <w:sz w:val="26"/>
          <w:szCs w:val="26"/>
        </w:rPr>
        <w:t xml:space="preserve">п. </w:t>
      </w:r>
      <w:proofErr w:type="gramStart"/>
      <w:r w:rsidR="00E062DD" w:rsidRPr="004D432B">
        <w:rPr>
          <w:b/>
          <w:sz w:val="26"/>
          <w:szCs w:val="26"/>
        </w:rPr>
        <w:t>Юбилейный</w:t>
      </w:r>
      <w:proofErr w:type="gramEnd"/>
      <w:r w:rsidR="00904E08" w:rsidRPr="004D432B">
        <w:rPr>
          <w:b/>
          <w:sz w:val="26"/>
          <w:szCs w:val="26"/>
        </w:rPr>
        <w:t xml:space="preserve"> </w:t>
      </w:r>
      <w:r w:rsidR="007C5C7C" w:rsidRPr="004D432B">
        <w:rPr>
          <w:b/>
          <w:sz w:val="26"/>
          <w:szCs w:val="26"/>
        </w:rPr>
        <w:t xml:space="preserve"> </w:t>
      </w:r>
      <w:r w:rsidR="00966E53" w:rsidRPr="004D432B">
        <w:rPr>
          <w:b/>
          <w:sz w:val="26"/>
          <w:szCs w:val="26"/>
        </w:rPr>
        <w:t>Екатериновского района Саратовской области</w:t>
      </w:r>
    </w:p>
    <w:p w:rsidR="00544221" w:rsidRPr="004D432B" w:rsidRDefault="00544221" w:rsidP="00966E53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4D432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D432B">
        <w:rPr>
          <w:b/>
          <w:bCs/>
          <w:color w:val="000000"/>
          <w:sz w:val="26"/>
          <w:szCs w:val="26"/>
          <w:lang w:eastAsia="ru-RU"/>
        </w:rPr>
        <w:t>1. Общие положения</w:t>
      </w:r>
    </w:p>
    <w:p w:rsidR="008107FB" w:rsidRPr="004D432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1.1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 w:rsidRPr="004D432B">
        <w:rPr>
          <w:color w:val="000000"/>
          <w:sz w:val="26"/>
          <w:szCs w:val="26"/>
          <w:lang w:eastAsia="ru-RU"/>
        </w:rPr>
        <w:t>№</w:t>
      </w:r>
      <w:r w:rsidRPr="004D432B">
        <w:rPr>
          <w:color w:val="000000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 w:rsidRPr="004D432B">
        <w:rPr>
          <w:color w:val="000000"/>
          <w:sz w:val="26"/>
          <w:szCs w:val="26"/>
          <w:lang w:eastAsia="ru-RU"/>
        </w:rPr>
        <w:t xml:space="preserve">Екатериновского </w:t>
      </w:r>
      <w:r w:rsidRPr="004D432B">
        <w:rPr>
          <w:color w:val="000000"/>
          <w:sz w:val="26"/>
          <w:szCs w:val="26"/>
          <w:lang w:eastAsia="ru-RU"/>
        </w:rPr>
        <w:t xml:space="preserve"> муниципального района Саратовской области.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1.2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Результаты опроса носят рекомендательный характер.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1.3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Участниками опроса могут быть жители села </w:t>
      </w:r>
      <w:proofErr w:type="spellStart"/>
      <w:r w:rsidR="00904E08" w:rsidRPr="004D432B">
        <w:rPr>
          <w:color w:val="000000"/>
          <w:sz w:val="26"/>
          <w:szCs w:val="26"/>
          <w:lang w:eastAsia="ru-RU"/>
        </w:rPr>
        <w:t>Галахово</w:t>
      </w:r>
      <w:proofErr w:type="spellEnd"/>
      <w:r w:rsidRPr="004D432B">
        <w:rPr>
          <w:color w:val="000000"/>
          <w:sz w:val="26"/>
          <w:szCs w:val="26"/>
          <w:lang w:eastAsia="ru-RU"/>
        </w:rPr>
        <w:t>, обладающие избирательным правом.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1.4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1.5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Опрос проводится на территории села </w:t>
      </w:r>
      <w:proofErr w:type="spellStart"/>
      <w:r w:rsidR="00904E08" w:rsidRPr="004D432B">
        <w:rPr>
          <w:color w:val="000000"/>
          <w:sz w:val="26"/>
          <w:szCs w:val="26"/>
          <w:lang w:eastAsia="ru-RU"/>
        </w:rPr>
        <w:t>Галахово</w:t>
      </w:r>
      <w:proofErr w:type="spellEnd"/>
      <w:r w:rsidRPr="004D432B">
        <w:rPr>
          <w:color w:val="000000"/>
          <w:sz w:val="26"/>
          <w:szCs w:val="26"/>
          <w:lang w:eastAsia="ru-RU"/>
        </w:rPr>
        <w:t>.</w:t>
      </w:r>
    </w:p>
    <w:p w:rsidR="00BB0EF9" w:rsidRPr="004D432B" w:rsidRDefault="00BB0EF9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</w:p>
    <w:p w:rsidR="008107FB" w:rsidRPr="004D432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D432B">
        <w:rPr>
          <w:b/>
          <w:bCs/>
          <w:color w:val="000000"/>
          <w:sz w:val="26"/>
          <w:szCs w:val="26"/>
          <w:lang w:eastAsia="ru-RU"/>
        </w:rPr>
        <w:t>2. Комиссия по подготовке и проведению опроса граждан</w:t>
      </w:r>
    </w:p>
    <w:p w:rsidR="00BB0EF9" w:rsidRPr="004D432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6"/>
          <w:szCs w:val="26"/>
          <w:lang w:eastAsia="ru-RU"/>
        </w:rPr>
      </w:pP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2.1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2.2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Первое заседание комиссии проводится не позднее трех дней с</w:t>
      </w:r>
      <w:r w:rsidR="00617333" w:rsidRPr="004D432B">
        <w:rPr>
          <w:color w:val="000000"/>
          <w:sz w:val="26"/>
          <w:szCs w:val="26"/>
          <w:lang w:eastAsia="ru-RU"/>
        </w:rPr>
        <w:t xml:space="preserve"> </w:t>
      </w:r>
      <w:r w:rsidRPr="004D432B">
        <w:rPr>
          <w:color w:val="000000"/>
          <w:sz w:val="26"/>
          <w:szCs w:val="26"/>
          <w:lang w:eastAsia="ru-RU"/>
        </w:rPr>
        <w:t>момента принятия решения о назначении опроса.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2.3</w:t>
      </w:r>
      <w:r w:rsidR="00A25E65" w:rsidRPr="004D432B">
        <w:rPr>
          <w:color w:val="000000"/>
          <w:sz w:val="26"/>
          <w:szCs w:val="26"/>
          <w:lang w:eastAsia="ru-RU"/>
        </w:rPr>
        <w:t>.</w:t>
      </w:r>
      <w:r w:rsidRPr="004D432B">
        <w:rPr>
          <w:color w:val="000000"/>
          <w:sz w:val="26"/>
          <w:szCs w:val="26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2.5. Комиссия: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 xml:space="preserve">информирует жителей села </w:t>
      </w:r>
      <w:proofErr w:type="spellStart"/>
      <w:r w:rsidR="00904E08" w:rsidRPr="004D432B">
        <w:rPr>
          <w:color w:val="000000"/>
          <w:sz w:val="26"/>
          <w:szCs w:val="26"/>
          <w:lang w:eastAsia="ru-RU"/>
        </w:rPr>
        <w:t>Галахово</w:t>
      </w:r>
      <w:proofErr w:type="spellEnd"/>
      <w:r w:rsidRPr="004D432B">
        <w:rPr>
          <w:color w:val="000000"/>
          <w:sz w:val="26"/>
          <w:szCs w:val="26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</w:t>
      </w:r>
      <w:proofErr w:type="gramStart"/>
      <w:r w:rsidRPr="004D432B">
        <w:rPr>
          <w:color w:val="000000"/>
          <w:sz w:val="26"/>
          <w:szCs w:val="26"/>
          <w:lang w:eastAsia="ru-RU"/>
        </w:rPr>
        <w:t>позднее</w:t>
      </w:r>
      <w:proofErr w:type="gramEnd"/>
      <w:r w:rsidRPr="004D432B">
        <w:rPr>
          <w:color w:val="000000"/>
          <w:sz w:val="26"/>
          <w:szCs w:val="26"/>
          <w:lang w:eastAsia="ru-RU"/>
        </w:rPr>
        <w:t xml:space="preserve"> чем за десять календарных дней до дня проведения опроса;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lastRenderedPageBreak/>
        <w:t>утверждает количество и местонахождение пунктов опроса в случае проведения опроса в пунктах опроса;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оборудует пункты опроса;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обеспечивает изготовление опросных листов;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организует проведение опроса граждан;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устанавливает результаты опроса;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рассматривает поступившие при проведении опроса жалобы (заявления).</w:t>
      </w:r>
    </w:p>
    <w:p w:rsidR="00BB0EF9" w:rsidRPr="004D432B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4D432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6"/>
          <w:szCs w:val="26"/>
          <w:lang w:eastAsia="ru-RU"/>
        </w:rPr>
      </w:pPr>
      <w:r w:rsidRPr="004D432B">
        <w:rPr>
          <w:b/>
          <w:bCs/>
          <w:color w:val="000000"/>
          <w:sz w:val="26"/>
          <w:szCs w:val="26"/>
          <w:lang w:eastAsia="ru-RU"/>
        </w:rPr>
        <w:t>3. Процедура проведения опроса граждан</w:t>
      </w:r>
    </w:p>
    <w:p w:rsidR="00BB0EF9" w:rsidRPr="004D432B" w:rsidRDefault="00BB0EF9" w:rsidP="008107FB">
      <w:pPr>
        <w:widowControl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3.1. Опрос проводится в виде открытого голосования на собраниях жителей.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 xml:space="preserve">Регистрация участников собрания проводится по списку. Открывают и ведут собрание представители комиссии в количестве не менее трех человек. </w:t>
      </w:r>
      <w:proofErr w:type="gramStart"/>
      <w:r w:rsidRPr="004D432B">
        <w:rPr>
          <w:color w:val="000000"/>
          <w:sz w:val="26"/>
          <w:szCs w:val="26"/>
          <w:lang w:eastAsia="ru-RU"/>
        </w:rPr>
        <w:t>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  <w:proofErr w:type="gramEnd"/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Опросные листы выдаются гражданам, участвующим в собрании.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4D432B" w:rsidRDefault="00D03600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 xml:space="preserve">Голосование на собрании проводится открыто по каждому вопросу отдельно, если </w:t>
      </w:r>
      <w:proofErr w:type="gramStart"/>
      <w:r w:rsidRPr="004D432B">
        <w:rPr>
          <w:color w:val="000000"/>
          <w:sz w:val="26"/>
          <w:szCs w:val="26"/>
          <w:lang w:eastAsia="ru-RU"/>
        </w:rPr>
        <w:t>согласен</w:t>
      </w:r>
      <w:proofErr w:type="gramEnd"/>
      <w:r w:rsidRPr="004D432B">
        <w:rPr>
          <w:color w:val="000000"/>
          <w:sz w:val="26"/>
          <w:szCs w:val="26"/>
          <w:lang w:eastAsia="ru-RU"/>
        </w:rPr>
        <w:t xml:space="preserve"> «Да» и отдельно, если не согласен «Нет».</w:t>
      </w:r>
      <w:r w:rsidR="008107FB" w:rsidRPr="004D432B">
        <w:rPr>
          <w:color w:val="000000"/>
          <w:sz w:val="26"/>
          <w:szCs w:val="26"/>
          <w:lang w:eastAsia="ru-RU"/>
        </w:rPr>
        <w:t xml:space="preserve"> В</w:t>
      </w:r>
      <w:r w:rsidRPr="004D432B">
        <w:rPr>
          <w:color w:val="000000"/>
          <w:sz w:val="26"/>
          <w:szCs w:val="26"/>
          <w:lang w:eastAsia="ru-RU"/>
        </w:rPr>
        <w:t> </w:t>
      </w:r>
      <w:r w:rsidR="008107FB" w:rsidRPr="004D432B">
        <w:rPr>
          <w:color w:val="000000"/>
          <w:sz w:val="26"/>
          <w:szCs w:val="26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3.3. Член комиссии вправе изложить в протоколе свое особое мнение.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4D432B" w:rsidRDefault="008107FB" w:rsidP="00BB0EF9">
      <w:pPr>
        <w:widowControl/>
        <w:autoSpaceDE/>
        <w:autoSpaceDN/>
        <w:ind w:firstLine="720"/>
        <w:jc w:val="both"/>
        <w:rPr>
          <w:color w:val="000000"/>
          <w:sz w:val="26"/>
          <w:szCs w:val="26"/>
          <w:lang w:eastAsia="ru-RU"/>
        </w:rPr>
      </w:pPr>
      <w:r w:rsidRPr="004D432B">
        <w:rPr>
          <w:color w:val="000000"/>
          <w:sz w:val="26"/>
          <w:szCs w:val="26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Pr="004D432B" w:rsidRDefault="008107FB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D432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D432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D432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D432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D432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BB0EF9" w:rsidRPr="004D432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BB0EF9" w:rsidRPr="00A25E65" w:rsidRDefault="00BB0EF9" w:rsidP="00544221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 xml:space="preserve">от </w:t>
      </w:r>
      <w:r w:rsidR="007C4828">
        <w:rPr>
          <w:b/>
          <w:sz w:val="24"/>
          <w:szCs w:val="24"/>
        </w:rPr>
        <w:t>19.12.2021</w:t>
      </w:r>
      <w:r w:rsidRPr="00A25E65">
        <w:rPr>
          <w:b/>
          <w:sz w:val="24"/>
          <w:szCs w:val="24"/>
        </w:rPr>
        <w:t xml:space="preserve"> г. № </w:t>
      </w:r>
      <w:r w:rsidR="007C4828">
        <w:rPr>
          <w:b/>
          <w:sz w:val="24"/>
          <w:szCs w:val="24"/>
        </w:rPr>
        <w:t>452/5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b/>
          <w:sz w:val="24"/>
          <w:szCs w:val="24"/>
          <w:lang w:eastAsia="ru-RU"/>
        </w:rPr>
      </w:pPr>
      <w:r w:rsidRPr="00BB0EF9">
        <w:rPr>
          <w:b/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9B5BD4">
        <w:rPr>
          <w:rFonts w:eastAsia="Calibri"/>
        </w:rPr>
        <w:t xml:space="preserve">.      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proofErr w:type="spellStart"/>
      <w:r>
        <w:rPr>
          <w:rFonts w:eastAsia="Calibri"/>
        </w:rPr>
        <w:t>Сизов</w:t>
      </w:r>
      <w:proofErr w:type="spellEnd"/>
      <w:r>
        <w:rPr>
          <w:rFonts w:eastAsia="Calibri"/>
        </w:rPr>
        <w:t xml:space="preserve">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proofErr w:type="spellStart"/>
      <w:r w:rsidR="00904E08">
        <w:rPr>
          <w:b/>
          <w:bCs/>
          <w:sz w:val="28"/>
          <w:szCs w:val="28"/>
          <w:lang w:eastAsia="ru-RU"/>
        </w:rPr>
        <w:t>Галаховского</w:t>
      </w:r>
      <w:proofErr w:type="spellEnd"/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Место проведения опроса</w:t>
      </w:r>
      <w:r w:rsidR="000B3509">
        <w:rPr>
          <w:rFonts w:eastAsia="Calibri"/>
          <w:b/>
          <w:u w:val="single"/>
        </w:rPr>
        <w:t>: с</w:t>
      </w:r>
      <w:r w:rsidR="00105A4A">
        <w:rPr>
          <w:rFonts w:eastAsia="Calibri"/>
          <w:b/>
          <w:u w:val="single"/>
        </w:rPr>
        <w:t>.</w:t>
      </w:r>
      <w:r w:rsidR="000B3509">
        <w:rPr>
          <w:rFonts w:eastAsia="Calibri"/>
          <w:b/>
          <w:u w:val="single"/>
        </w:rPr>
        <w:t xml:space="preserve"> </w:t>
      </w:r>
      <w:proofErr w:type="spellStart"/>
      <w:r w:rsidR="00904E08">
        <w:rPr>
          <w:rFonts w:eastAsia="Calibri"/>
          <w:b/>
          <w:u w:val="single"/>
        </w:rPr>
        <w:t>Галахово</w:t>
      </w:r>
      <w:proofErr w:type="spellEnd"/>
      <w:r w:rsidR="000B3509">
        <w:rPr>
          <w:rFonts w:eastAsia="Calibri"/>
          <w:b/>
          <w:u w:val="single"/>
        </w:rPr>
        <w:t xml:space="preserve">, </w:t>
      </w:r>
      <w:proofErr w:type="spellStart"/>
      <w:r w:rsidR="008A0CA4">
        <w:rPr>
          <w:rFonts w:eastAsia="Calibri"/>
          <w:b/>
          <w:u w:val="single"/>
        </w:rPr>
        <w:t>Екатериновский</w:t>
      </w:r>
      <w:proofErr w:type="spellEnd"/>
      <w:r w:rsidR="000B3509">
        <w:rPr>
          <w:rFonts w:eastAsia="Calibri"/>
          <w:b/>
          <w:u w:val="single"/>
        </w:rPr>
        <w:t xml:space="preserve"> район, Саратовская область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BB0EF9">
        <w:rPr>
          <w:rFonts w:eastAsia="Calibri"/>
          <w:i/>
          <w:iCs/>
        </w:rPr>
        <w:t>(населенный пункт, район, область)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</w:rPr>
        <w:t>Дата проведения опроса</w:t>
      </w:r>
      <w:r w:rsidRPr="00BB0EF9">
        <w:rPr>
          <w:rFonts w:eastAsia="Calibri"/>
          <w:b/>
        </w:rPr>
        <w:t>:</w:t>
      </w:r>
      <w:r w:rsidR="001F183A">
        <w:rPr>
          <w:rFonts w:eastAsia="Calibri"/>
          <w:b/>
        </w:rPr>
        <w:t xml:space="preserve"> 22 Декабря  2021</w:t>
      </w:r>
      <w:r>
        <w:rPr>
          <w:rFonts w:eastAsia="Calibri"/>
          <w:b/>
        </w:rPr>
        <w:t xml:space="preserve"> года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BB0EF9">
        <w:rPr>
          <w:rFonts w:eastAsia="Calibri"/>
        </w:rPr>
        <w:t xml:space="preserve">Лицо, проводящее опрос: </w:t>
      </w:r>
      <w:r w:rsidRPr="00BB0EF9">
        <w:rPr>
          <w:rFonts w:eastAsia="Calibri"/>
          <w:u w:val="single"/>
        </w:rPr>
        <w:t>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544221" w:rsidRDefault="00BB0EF9" w:rsidP="008A0CA4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BB0EF9">
        <w:rPr>
          <w:rFonts w:eastAsia="Calibri"/>
        </w:rPr>
        <w:t>Наименование вопроса:</w:t>
      </w:r>
      <w:r w:rsidR="00A25E65">
        <w:rPr>
          <w:rFonts w:eastAsia="Calibri"/>
        </w:rPr>
        <w:t xml:space="preserve"> </w:t>
      </w:r>
      <w:r w:rsidRPr="00544221">
        <w:rPr>
          <w:rFonts w:ascii="Calibri" w:eastAsia="Calibri" w:hAnsi="Calibri"/>
          <w:b/>
        </w:rPr>
        <w:t>«</w:t>
      </w:r>
      <w:r w:rsidRPr="00544221">
        <w:rPr>
          <w:rFonts w:eastAsia="Calibri"/>
          <w:b/>
        </w:rPr>
        <w:t>Согласны ли Вы, чтобы муниципальное общеобразовательное учреждение</w:t>
      </w:r>
      <w:r w:rsidR="00CC206A" w:rsidRPr="00544221">
        <w:rPr>
          <w:rFonts w:eastAsia="Calibri"/>
          <w:b/>
        </w:rPr>
        <w:t xml:space="preserve"> -</w:t>
      </w:r>
      <w:r w:rsidRPr="00544221">
        <w:rPr>
          <w:rFonts w:eastAsia="Calibri"/>
          <w:b/>
        </w:rPr>
        <w:t xml:space="preserve"> </w:t>
      </w:r>
      <w:r w:rsidR="008A0CA4" w:rsidRPr="00544221">
        <w:rPr>
          <w:b/>
        </w:rPr>
        <w:t>средняя общеобразовательная школа</w:t>
      </w:r>
      <w:r w:rsidR="00904E08" w:rsidRPr="00544221">
        <w:rPr>
          <w:b/>
        </w:rPr>
        <w:t xml:space="preserve"> </w:t>
      </w:r>
      <w:r w:rsidR="00904E08" w:rsidRPr="00544221">
        <w:rPr>
          <w:b/>
          <w:sz w:val="24"/>
          <w:szCs w:val="24"/>
        </w:rPr>
        <w:t xml:space="preserve">имени Героя Советского Союза Прохорова Н.Ф.  </w:t>
      </w:r>
      <w:r w:rsidR="008A0CA4" w:rsidRPr="00544221">
        <w:rPr>
          <w:b/>
          <w:sz w:val="24"/>
          <w:szCs w:val="24"/>
        </w:rPr>
        <w:t xml:space="preserve"> </w:t>
      </w:r>
      <w:r w:rsidR="008A0CA4" w:rsidRPr="00544221">
        <w:rPr>
          <w:b/>
        </w:rPr>
        <w:t xml:space="preserve">с. </w:t>
      </w:r>
      <w:proofErr w:type="spellStart"/>
      <w:r w:rsidR="00904E08" w:rsidRPr="00544221">
        <w:rPr>
          <w:b/>
        </w:rPr>
        <w:t>Галахово</w:t>
      </w:r>
      <w:proofErr w:type="spellEnd"/>
      <w:r w:rsidR="00CC206A" w:rsidRPr="00544221">
        <w:rPr>
          <w:b/>
        </w:rPr>
        <w:t xml:space="preserve"> Екатериновского района </w:t>
      </w:r>
      <w:r w:rsidR="008A0CA4" w:rsidRPr="00544221">
        <w:rPr>
          <w:b/>
        </w:rPr>
        <w:t>Саратовской области</w:t>
      </w:r>
    </w:p>
    <w:p w:rsidR="00BB0EF9" w:rsidRPr="00544221" w:rsidRDefault="00BB0EF9" w:rsidP="00544221">
      <w:pPr>
        <w:widowControl/>
        <w:autoSpaceDE/>
        <w:autoSpaceDN/>
        <w:jc w:val="center"/>
        <w:rPr>
          <w:rFonts w:ascii="Calibri" w:eastAsia="Calibri" w:hAnsi="Calibri"/>
          <w:b/>
        </w:rPr>
      </w:pPr>
      <w:r w:rsidRPr="00544221">
        <w:rPr>
          <w:rFonts w:eastAsia="Calibri"/>
          <w:b/>
        </w:rPr>
        <w:t xml:space="preserve"> было реорганизовано путем присоединения к муниципальному общеобразовательному учреждению </w:t>
      </w:r>
      <w:r w:rsidR="00CC206A" w:rsidRPr="00544221">
        <w:rPr>
          <w:b/>
          <w:bCs/>
          <w:color w:val="000000"/>
          <w:lang w:eastAsia="ru-RU"/>
        </w:rPr>
        <w:t xml:space="preserve">- </w:t>
      </w:r>
      <w:r w:rsidR="00CC206A" w:rsidRPr="00544221">
        <w:rPr>
          <w:b/>
        </w:rPr>
        <w:t xml:space="preserve">средняя общеобразовательная школа </w:t>
      </w:r>
      <w:r w:rsidR="00E062DD" w:rsidRPr="00544221">
        <w:rPr>
          <w:b/>
        </w:rPr>
        <w:t xml:space="preserve">п. </w:t>
      </w:r>
      <w:proofErr w:type="gramStart"/>
      <w:r w:rsidR="00E062DD" w:rsidRPr="00544221">
        <w:rPr>
          <w:b/>
        </w:rPr>
        <w:t>Юбилейный</w:t>
      </w:r>
      <w:proofErr w:type="gramEnd"/>
      <w:r w:rsidR="00E062DD" w:rsidRPr="00544221">
        <w:rPr>
          <w:b/>
        </w:rPr>
        <w:t xml:space="preserve"> </w:t>
      </w:r>
      <w:r w:rsidR="00CC206A" w:rsidRPr="00544221">
        <w:rPr>
          <w:b/>
        </w:rPr>
        <w:t>Екатериновского района Саратовской области</w:t>
      </w:r>
      <w:r w:rsidR="00544221">
        <w:rPr>
          <w:b/>
        </w:rPr>
        <w:t xml:space="preserve"> </w:t>
      </w:r>
      <w:r w:rsidR="00A25E65" w:rsidRPr="00544221">
        <w:rPr>
          <w:rFonts w:eastAsia="Calibri"/>
          <w:b/>
        </w:rPr>
        <w:t xml:space="preserve"> </w:t>
      </w:r>
      <w:r w:rsidR="00642D5A" w:rsidRPr="00544221">
        <w:rPr>
          <w:rFonts w:eastAsia="Calibri"/>
          <w:b/>
        </w:rPr>
        <w:t>с созданием филиала и сохранением начального общего, основного общего образования</w:t>
      </w:r>
      <w:r w:rsidRPr="00544221">
        <w:rPr>
          <w:rFonts w:eastAsia="Calibri"/>
          <w:b/>
        </w:rPr>
        <w:t>?»</w:t>
      </w:r>
      <w:r w:rsidR="00A25E65" w:rsidRPr="00544221">
        <w:rPr>
          <w:rFonts w:eastAsia="Calibri"/>
          <w:b/>
        </w:rPr>
        <w:t>.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  <w:r w:rsidRPr="00BB0EF9">
        <w:rPr>
          <w:rFonts w:eastAsia="Calibri"/>
          <w:b/>
        </w:rPr>
        <w:t xml:space="preserve">Поставьте справа </w:t>
      </w:r>
      <w:r w:rsidRPr="00BB0EF9">
        <w:rPr>
          <w:rFonts w:eastAsia="Calibri"/>
          <w:b/>
          <w:sz w:val="24"/>
          <w:szCs w:val="24"/>
        </w:rPr>
        <w:t>«ДА», «НЕТ»</w:t>
      </w:r>
      <w:r w:rsidR="00A25E65">
        <w:rPr>
          <w:rFonts w:eastAsia="Calibri"/>
          <w:b/>
          <w:sz w:val="24"/>
          <w:szCs w:val="24"/>
        </w:rPr>
        <w:t xml:space="preserve"> </w:t>
      </w:r>
      <w:r w:rsidRPr="00BB0EF9">
        <w:rPr>
          <w:rFonts w:eastAsia="Calibri"/>
          <w:b/>
        </w:rPr>
        <w:t>в квадрате, который соответствует Вашему варианту ответа на вопро</w:t>
      </w:r>
      <w:proofErr w:type="gramStart"/>
      <w:r w:rsidRPr="00BB0EF9">
        <w:rPr>
          <w:rFonts w:eastAsia="Calibri"/>
          <w:b/>
        </w:rPr>
        <w:t>с(</w:t>
      </w:r>
      <w:proofErr w:type="spellStart"/>
      <w:proofErr w:type="gramEnd"/>
      <w:r w:rsidRPr="00BB0EF9">
        <w:rPr>
          <w:rFonts w:eastAsia="Calibri"/>
          <w:b/>
        </w:rPr>
        <w:t>ы</w:t>
      </w:r>
      <w:proofErr w:type="spellEnd"/>
      <w:r w:rsidRPr="00BB0EF9">
        <w:rPr>
          <w:rFonts w:eastAsia="Calibri"/>
          <w:b/>
        </w:rPr>
        <w:t>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2C5EEB" w:rsidRDefault="002C5E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2C5EEB" w:rsidRDefault="002C5E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2C5EEB" w:rsidRDefault="002C5E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2C5EEB" w:rsidRDefault="002C5EEB" w:rsidP="00BC09DC">
      <w:pPr>
        <w:tabs>
          <w:tab w:val="left" w:pos="7857"/>
        </w:tabs>
        <w:ind w:left="4395"/>
        <w:rPr>
          <w:b/>
          <w:sz w:val="24"/>
          <w:szCs w:val="24"/>
        </w:rPr>
      </w:pPr>
    </w:p>
    <w:p w:rsidR="00A25E65" w:rsidRPr="004D432B" w:rsidRDefault="00BB0EF9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lastRenderedPageBreak/>
        <w:t>Приложение 3</w:t>
      </w:r>
      <w:r w:rsidR="00A25E65" w:rsidRPr="004D432B">
        <w:rPr>
          <w:b/>
          <w:sz w:val="26"/>
          <w:szCs w:val="26"/>
        </w:rPr>
        <w:t xml:space="preserve"> </w:t>
      </w:r>
      <w:r w:rsidRPr="004D432B">
        <w:rPr>
          <w:b/>
          <w:sz w:val="26"/>
          <w:szCs w:val="26"/>
        </w:rPr>
        <w:t xml:space="preserve">к решению </w:t>
      </w:r>
    </w:p>
    <w:p w:rsidR="00BB0EF9" w:rsidRPr="004D432B" w:rsidRDefault="00CC206A" w:rsidP="00BC09DC">
      <w:pPr>
        <w:tabs>
          <w:tab w:val="left" w:pos="7857"/>
        </w:tabs>
        <w:ind w:left="4395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>Екатериновского</w:t>
      </w:r>
      <w:r w:rsidR="00BB0EF9" w:rsidRPr="004D432B">
        <w:rPr>
          <w:b/>
          <w:sz w:val="26"/>
          <w:szCs w:val="26"/>
        </w:rPr>
        <w:t xml:space="preserve"> районного Собрания</w:t>
      </w:r>
    </w:p>
    <w:p w:rsidR="000B3509" w:rsidRDefault="00BB0EF9" w:rsidP="007C4828">
      <w:pPr>
        <w:tabs>
          <w:tab w:val="left" w:pos="7857"/>
        </w:tabs>
        <w:ind w:left="4395"/>
        <w:rPr>
          <w:b/>
          <w:sz w:val="26"/>
          <w:szCs w:val="26"/>
        </w:rPr>
      </w:pPr>
      <w:r w:rsidRPr="004D432B">
        <w:rPr>
          <w:b/>
          <w:sz w:val="26"/>
          <w:szCs w:val="26"/>
        </w:rPr>
        <w:t xml:space="preserve">от </w:t>
      </w:r>
      <w:r w:rsidR="007C4828">
        <w:rPr>
          <w:b/>
          <w:sz w:val="26"/>
          <w:szCs w:val="26"/>
        </w:rPr>
        <w:t>19.12.2021</w:t>
      </w:r>
      <w:r w:rsidRPr="004D432B">
        <w:rPr>
          <w:b/>
          <w:sz w:val="26"/>
          <w:szCs w:val="26"/>
        </w:rPr>
        <w:t xml:space="preserve"> г. № </w:t>
      </w:r>
      <w:r w:rsidR="007C4828">
        <w:rPr>
          <w:b/>
          <w:sz w:val="26"/>
          <w:szCs w:val="26"/>
        </w:rPr>
        <w:t>452/5</w:t>
      </w:r>
    </w:p>
    <w:p w:rsidR="007C4828" w:rsidRPr="004D432B" w:rsidRDefault="007C4828" w:rsidP="007C4828">
      <w:pPr>
        <w:tabs>
          <w:tab w:val="left" w:pos="7857"/>
        </w:tabs>
        <w:ind w:left="4395"/>
        <w:rPr>
          <w:caps/>
          <w:sz w:val="26"/>
          <w:szCs w:val="26"/>
          <w:lang w:eastAsia="ru-RU"/>
        </w:rPr>
      </w:pPr>
    </w:p>
    <w:p w:rsidR="000B3509" w:rsidRPr="004D432B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6"/>
          <w:szCs w:val="26"/>
          <w:lang w:eastAsia="ru-RU"/>
        </w:rPr>
      </w:pPr>
      <w:r w:rsidRPr="004D432B">
        <w:rPr>
          <w:b/>
          <w:bCs/>
          <w:caps/>
          <w:sz w:val="26"/>
          <w:szCs w:val="26"/>
          <w:lang w:eastAsia="ru-RU"/>
        </w:rPr>
        <w:t xml:space="preserve">Состав комиссии </w:t>
      </w:r>
    </w:p>
    <w:p w:rsidR="00BC09DC" w:rsidRPr="004D432B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4D432B">
        <w:rPr>
          <w:b/>
          <w:bCs/>
          <w:sz w:val="26"/>
          <w:szCs w:val="26"/>
          <w:lang w:eastAsia="ru-RU"/>
        </w:rPr>
        <w:t xml:space="preserve">по проведению опроса граждан села </w:t>
      </w:r>
      <w:proofErr w:type="spellStart"/>
      <w:r w:rsidR="00904E08" w:rsidRPr="004D432B">
        <w:rPr>
          <w:b/>
          <w:bCs/>
          <w:sz w:val="26"/>
          <w:szCs w:val="26"/>
          <w:lang w:eastAsia="ru-RU"/>
        </w:rPr>
        <w:t>Галахово</w:t>
      </w:r>
      <w:proofErr w:type="spellEnd"/>
      <w:r w:rsidRPr="004D432B">
        <w:rPr>
          <w:b/>
          <w:bCs/>
          <w:sz w:val="26"/>
          <w:szCs w:val="26"/>
          <w:lang w:eastAsia="ru-RU"/>
        </w:rPr>
        <w:t xml:space="preserve"> </w:t>
      </w:r>
    </w:p>
    <w:p w:rsidR="00BC09DC" w:rsidRPr="004D432B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4D432B">
        <w:rPr>
          <w:b/>
          <w:bCs/>
          <w:sz w:val="26"/>
          <w:szCs w:val="26"/>
          <w:lang w:eastAsia="ru-RU"/>
        </w:rPr>
        <w:t>Екатериновского</w:t>
      </w:r>
      <w:r w:rsidR="000B3509" w:rsidRPr="004D432B">
        <w:rPr>
          <w:b/>
          <w:bCs/>
          <w:sz w:val="26"/>
          <w:szCs w:val="26"/>
          <w:lang w:eastAsia="ru-RU"/>
        </w:rPr>
        <w:t xml:space="preserve"> района Саратовской области </w:t>
      </w:r>
    </w:p>
    <w:p w:rsidR="000B3509" w:rsidRPr="004D432B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  <w:r w:rsidRPr="004D432B">
        <w:rPr>
          <w:b/>
          <w:bCs/>
          <w:sz w:val="26"/>
          <w:szCs w:val="26"/>
          <w:lang w:eastAsia="ru-RU"/>
        </w:rPr>
        <w:t>для принятия решения о реорганизации образовательных организаций</w:t>
      </w:r>
    </w:p>
    <w:p w:rsidR="000B3509" w:rsidRPr="004D432B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6"/>
          <w:szCs w:val="26"/>
          <w:lang w:eastAsia="ru-RU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6028"/>
      </w:tblGrid>
      <w:tr w:rsidR="009A348C" w:rsidRPr="004D432B" w:rsidTr="00751655">
        <w:tc>
          <w:tcPr>
            <w:tcW w:w="3126" w:type="dxa"/>
          </w:tcPr>
          <w:p w:rsidR="009A348C" w:rsidRPr="004D432B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Антошина</w:t>
            </w:r>
          </w:p>
          <w:p w:rsidR="009A348C" w:rsidRPr="004D432B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9A348C" w:rsidRPr="004D432B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заместитель главы</w:t>
            </w:r>
            <w:r w:rsidR="00F4030B" w:rsidRPr="004D432B">
              <w:rPr>
                <w:bCs/>
                <w:sz w:val="26"/>
                <w:szCs w:val="26"/>
                <w:lang w:eastAsia="ru-RU"/>
              </w:rPr>
              <w:t>,</w:t>
            </w:r>
            <w:r w:rsidRPr="004D432B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CC206A" w:rsidRPr="004D432B">
              <w:rPr>
                <w:bCs/>
                <w:sz w:val="26"/>
                <w:szCs w:val="26"/>
                <w:lang w:eastAsia="ru-RU"/>
              </w:rPr>
              <w:t>руководитель аппарата администрации Екатериновского муниципального района</w:t>
            </w:r>
            <w:r w:rsidRPr="004D432B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Pr="004D432B">
              <w:rPr>
                <w:b/>
                <w:bCs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9A348C" w:rsidRPr="004D432B" w:rsidTr="00751655">
        <w:tc>
          <w:tcPr>
            <w:tcW w:w="3126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28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</w:tr>
      <w:tr w:rsidR="009A348C" w:rsidRPr="004D432B" w:rsidTr="00751655">
        <w:tc>
          <w:tcPr>
            <w:tcW w:w="3126" w:type="dxa"/>
          </w:tcPr>
          <w:p w:rsidR="009A348C" w:rsidRPr="004D432B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D432B">
              <w:rPr>
                <w:bCs/>
                <w:sz w:val="26"/>
                <w:szCs w:val="26"/>
                <w:lang w:eastAsia="ru-RU"/>
              </w:rPr>
              <w:t>Сизов</w:t>
            </w:r>
            <w:proofErr w:type="spellEnd"/>
            <w:r w:rsidRPr="004D432B">
              <w:rPr>
                <w:bCs/>
                <w:sz w:val="26"/>
                <w:szCs w:val="26"/>
                <w:lang w:eastAsia="ru-RU"/>
              </w:rPr>
              <w:t xml:space="preserve"> </w:t>
            </w:r>
          </w:p>
          <w:p w:rsidR="009A348C" w:rsidRPr="004D432B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9A348C" w:rsidRPr="004D432B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 w:rsidRPr="004D432B">
              <w:rPr>
                <w:bCs/>
                <w:sz w:val="26"/>
                <w:szCs w:val="26"/>
                <w:lang w:eastAsia="ru-RU"/>
              </w:rPr>
              <w:t xml:space="preserve">, </w:t>
            </w:r>
            <w:r w:rsidR="009A348C" w:rsidRPr="004D432B">
              <w:rPr>
                <w:b/>
                <w:bCs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</w:tr>
      <w:tr w:rsidR="009A348C" w:rsidRPr="004D432B" w:rsidTr="00751655">
        <w:tc>
          <w:tcPr>
            <w:tcW w:w="3126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4D432B">
              <w:rPr>
                <w:b/>
                <w:bCs/>
                <w:sz w:val="26"/>
                <w:szCs w:val="26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28" w:type="dxa"/>
          </w:tcPr>
          <w:p w:rsidR="009A348C" w:rsidRPr="004D432B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4D432B" w:rsidTr="00751655">
        <w:tc>
          <w:tcPr>
            <w:tcW w:w="3126" w:type="dxa"/>
          </w:tcPr>
          <w:p w:rsidR="00877E92" w:rsidRPr="004D432B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4D432B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4D432B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877E92" w:rsidRPr="004D432B" w:rsidTr="00751655">
        <w:tc>
          <w:tcPr>
            <w:tcW w:w="3126" w:type="dxa"/>
          </w:tcPr>
          <w:p w:rsidR="00877E92" w:rsidRPr="004D432B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Перелыгина Галина Александровна</w:t>
            </w:r>
          </w:p>
          <w:p w:rsidR="006C5F98" w:rsidRPr="004D432B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4D432B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6C5F98" w:rsidRPr="004D432B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D432B">
              <w:rPr>
                <w:bCs/>
                <w:sz w:val="26"/>
                <w:szCs w:val="26"/>
                <w:lang w:eastAsia="ru-RU"/>
              </w:rPr>
              <w:t>Журихин</w:t>
            </w:r>
            <w:proofErr w:type="spellEnd"/>
            <w:r w:rsidRPr="004D432B">
              <w:rPr>
                <w:bCs/>
                <w:sz w:val="26"/>
                <w:szCs w:val="26"/>
                <w:lang w:eastAsia="ru-RU"/>
              </w:rPr>
              <w:t xml:space="preserve"> Виктор -  Владимирови</w:t>
            </w:r>
            <w:r w:rsidR="009F747B" w:rsidRPr="004D432B">
              <w:rPr>
                <w:bCs/>
                <w:sz w:val="26"/>
                <w:szCs w:val="26"/>
                <w:lang w:eastAsia="ru-RU"/>
              </w:rPr>
              <w:t>ч</w:t>
            </w: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proofErr w:type="spellStart"/>
            <w:r w:rsidRPr="004D432B">
              <w:rPr>
                <w:bCs/>
                <w:sz w:val="26"/>
                <w:szCs w:val="26"/>
                <w:lang w:eastAsia="ru-RU"/>
              </w:rPr>
              <w:t>Ханжов</w:t>
            </w:r>
            <w:proofErr w:type="spellEnd"/>
            <w:r w:rsidRPr="004D432B">
              <w:rPr>
                <w:bCs/>
                <w:sz w:val="26"/>
                <w:szCs w:val="26"/>
                <w:lang w:eastAsia="ru-RU"/>
              </w:rPr>
              <w:t xml:space="preserve"> Александр -  Геннадьевич</w:t>
            </w: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4D432B">
              <w:rPr>
                <w:bCs/>
                <w:sz w:val="26"/>
                <w:szCs w:val="26"/>
                <w:lang w:eastAsia="ru-RU"/>
              </w:rPr>
              <w:t>Пикун</w:t>
            </w:r>
            <w:proofErr w:type="spellEnd"/>
            <w:r w:rsidRPr="004D432B">
              <w:rPr>
                <w:bCs/>
                <w:sz w:val="26"/>
                <w:szCs w:val="26"/>
                <w:lang w:eastAsia="ru-RU"/>
              </w:rPr>
              <w:t xml:space="preserve"> Татьяна - Николаевна</w:t>
            </w:r>
          </w:p>
        </w:tc>
        <w:tc>
          <w:tcPr>
            <w:tcW w:w="310" w:type="dxa"/>
          </w:tcPr>
          <w:p w:rsidR="00877E92" w:rsidRPr="004D432B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4D432B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п</w:t>
            </w:r>
            <w:r w:rsidR="001F4202" w:rsidRPr="004D432B">
              <w:rPr>
                <w:bCs/>
                <w:sz w:val="26"/>
                <w:szCs w:val="26"/>
                <w:lang w:eastAsia="ru-RU"/>
              </w:rPr>
              <w:t>редседатель</w:t>
            </w:r>
            <w:r w:rsidR="006C5F98" w:rsidRPr="004D432B">
              <w:rPr>
                <w:bCs/>
                <w:sz w:val="26"/>
                <w:szCs w:val="26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Pr="004D432B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010568" w:rsidRPr="004D432B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F747B" w:rsidRPr="004D432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депутат районного собрания</w:t>
            </w:r>
          </w:p>
          <w:p w:rsidR="006C5F98" w:rsidRPr="004D432B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77E92" w:rsidRPr="004D432B" w:rsidTr="00751655">
        <w:tc>
          <w:tcPr>
            <w:tcW w:w="3126" w:type="dxa"/>
          </w:tcPr>
          <w:p w:rsidR="00877E92" w:rsidRPr="004D432B" w:rsidRDefault="00E062D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Тимофеева Мария Алексеевна</w:t>
            </w:r>
          </w:p>
        </w:tc>
        <w:tc>
          <w:tcPr>
            <w:tcW w:w="310" w:type="dxa"/>
          </w:tcPr>
          <w:p w:rsidR="00877E92" w:rsidRPr="004D432B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4D432B" w:rsidRDefault="009F747B" w:rsidP="00E062DD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директор М</w:t>
            </w:r>
            <w:r w:rsidR="00877E92" w:rsidRPr="004D432B">
              <w:rPr>
                <w:bCs/>
                <w:sz w:val="26"/>
                <w:szCs w:val="26"/>
                <w:lang w:eastAsia="ru-RU"/>
              </w:rPr>
              <w:t>ОУ СОШ</w:t>
            </w:r>
            <w:r w:rsidR="00904E08" w:rsidRPr="004D432B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E062DD" w:rsidRPr="004D432B">
              <w:rPr>
                <w:bCs/>
                <w:sz w:val="26"/>
                <w:szCs w:val="26"/>
                <w:lang w:eastAsia="ru-RU"/>
              </w:rPr>
              <w:t>п. Юбилейный</w:t>
            </w:r>
            <w:r w:rsidR="00877E92" w:rsidRPr="004D432B">
              <w:rPr>
                <w:bCs/>
                <w:sz w:val="26"/>
                <w:szCs w:val="26"/>
                <w:lang w:eastAsia="ru-RU"/>
              </w:rPr>
              <w:t xml:space="preserve">  </w:t>
            </w:r>
            <w:r w:rsidRPr="004D432B">
              <w:rPr>
                <w:bCs/>
                <w:sz w:val="26"/>
                <w:szCs w:val="26"/>
                <w:lang w:eastAsia="ru-RU"/>
              </w:rPr>
              <w:t>Екатериновского района</w:t>
            </w:r>
            <w:r w:rsidR="00877E92" w:rsidRPr="004D432B">
              <w:rPr>
                <w:bCs/>
                <w:sz w:val="26"/>
                <w:szCs w:val="26"/>
                <w:lang w:eastAsia="ru-RU"/>
              </w:rPr>
              <w:t xml:space="preserve"> Саратовской области</w:t>
            </w:r>
          </w:p>
        </w:tc>
      </w:tr>
      <w:tr w:rsidR="00877E92" w:rsidRPr="004D432B" w:rsidTr="00751655">
        <w:tc>
          <w:tcPr>
            <w:tcW w:w="3126" w:type="dxa"/>
          </w:tcPr>
          <w:p w:rsidR="00877E92" w:rsidRPr="004D432B" w:rsidRDefault="00751655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Безрукова Алла Анатольевна</w:t>
            </w:r>
          </w:p>
        </w:tc>
        <w:tc>
          <w:tcPr>
            <w:tcW w:w="310" w:type="dxa"/>
          </w:tcPr>
          <w:p w:rsidR="00877E92" w:rsidRPr="004D432B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28" w:type="dxa"/>
          </w:tcPr>
          <w:p w:rsidR="00877E92" w:rsidRPr="004D432B" w:rsidRDefault="009F747B" w:rsidP="00904E08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6"/>
                <w:szCs w:val="26"/>
                <w:lang w:eastAsia="ru-RU"/>
              </w:rPr>
            </w:pPr>
            <w:r w:rsidRPr="004D432B">
              <w:rPr>
                <w:bCs/>
                <w:sz w:val="26"/>
                <w:szCs w:val="26"/>
                <w:lang w:eastAsia="ru-RU"/>
              </w:rPr>
              <w:t>директор МОУ С</w:t>
            </w:r>
            <w:r w:rsidR="00877E92" w:rsidRPr="004D432B">
              <w:rPr>
                <w:bCs/>
                <w:sz w:val="26"/>
                <w:szCs w:val="26"/>
                <w:lang w:eastAsia="ru-RU"/>
              </w:rPr>
              <w:t>ОШ</w:t>
            </w:r>
            <w:r w:rsidR="002C5EEB" w:rsidRPr="004D432B">
              <w:rPr>
                <w:bCs/>
                <w:sz w:val="26"/>
                <w:szCs w:val="26"/>
                <w:lang w:eastAsia="ru-RU"/>
              </w:rPr>
              <w:t xml:space="preserve"> имени Героя Советского Союза Прохорова Н.Ф.</w:t>
            </w:r>
            <w:r w:rsidR="00877E92" w:rsidRPr="004D432B">
              <w:rPr>
                <w:bCs/>
                <w:sz w:val="26"/>
                <w:szCs w:val="26"/>
                <w:lang w:eastAsia="ru-RU"/>
              </w:rPr>
              <w:t xml:space="preserve"> с. </w:t>
            </w:r>
            <w:proofErr w:type="spellStart"/>
            <w:r w:rsidR="00904E08" w:rsidRPr="004D432B">
              <w:rPr>
                <w:bCs/>
                <w:sz w:val="26"/>
                <w:szCs w:val="26"/>
                <w:lang w:eastAsia="ru-RU"/>
              </w:rPr>
              <w:t>Галахово</w:t>
            </w:r>
            <w:proofErr w:type="spellEnd"/>
            <w:r w:rsidR="00877E92" w:rsidRPr="004D432B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4D432B">
              <w:rPr>
                <w:bCs/>
                <w:sz w:val="26"/>
                <w:szCs w:val="26"/>
                <w:lang w:eastAsia="ru-RU"/>
              </w:rPr>
              <w:t xml:space="preserve"> Екатериновского </w:t>
            </w:r>
            <w:r w:rsidR="00877E92" w:rsidRPr="004D432B">
              <w:rPr>
                <w:bCs/>
                <w:sz w:val="26"/>
                <w:szCs w:val="26"/>
                <w:lang w:eastAsia="ru-RU"/>
              </w:rPr>
              <w:t xml:space="preserve"> района Саратовской области</w:t>
            </w:r>
          </w:p>
        </w:tc>
      </w:tr>
    </w:tbl>
    <w:p w:rsidR="000B3509" w:rsidRPr="004D432B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6"/>
          <w:szCs w:val="26"/>
          <w:lang w:eastAsia="ru-RU"/>
        </w:rPr>
      </w:pPr>
    </w:p>
    <w:p w:rsidR="00BB0EF9" w:rsidRPr="004D432B" w:rsidRDefault="00BB0EF9" w:rsidP="008107FB">
      <w:pPr>
        <w:tabs>
          <w:tab w:val="left" w:pos="7857"/>
        </w:tabs>
        <w:jc w:val="both"/>
        <w:rPr>
          <w:b/>
          <w:sz w:val="26"/>
          <w:szCs w:val="26"/>
        </w:rPr>
      </w:pPr>
    </w:p>
    <w:sectPr w:rsidR="00BB0EF9" w:rsidRPr="004D432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10" w:rsidRDefault="00F31810">
      <w:r>
        <w:separator/>
      </w:r>
    </w:p>
  </w:endnote>
  <w:endnote w:type="continuationSeparator" w:id="0">
    <w:p w:rsidR="00F31810" w:rsidRDefault="00F3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10" w:rsidRDefault="00F31810">
      <w:r>
        <w:separator/>
      </w:r>
    </w:p>
  </w:footnote>
  <w:footnote w:type="continuationSeparator" w:id="0">
    <w:p w:rsidR="00F31810" w:rsidRDefault="00F31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7FA6"/>
    <w:rsid w:val="00010568"/>
    <w:rsid w:val="00021DA8"/>
    <w:rsid w:val="00084525"/>
    <w:rsid w:val="000A5A67"/>
    <w:rsid w:val="000B3509"/>
    <w:rsid w:val="000C340B"/>
    <w:rsid w:val="00105A4A"/>
    <w:rsid w:val="0014225A"/>
    <w:rsid w:val="001A1218"/>
    <w:rsid w:val="001D3070"/>
    <w:rsid w:val="001F183A"/>
    <w:rsid w:val="001F4202"/>
    <w:rsid w:val="00204C0B"/>
    <w:rsid w:val="002179AA"/>
    <w:rsid w:val="002251C8"/>
    <w:rsid w:val="0027121F"/>
    <w:rsid w:val="00276084"/>
    <w:rsid w:val="002C2B01"/>
    <w:rsid w:val="002C5EEB"/>
    <w:rsid w:val="002D21FC"/>
    <w:rsid w:val="00301A6B"/>
    <w:rsid w:val="003041E7"/>
    <w:rsid w:val="0033695D"/>
    <w:rsid w:val="00350962"/>
    <w:rsid w:val="003536E6"/>
    <w:rsid w:val="003772AC"/>
    <w:rsid w:val="003C0259"/>
    <w:rsid w:val="003E5022"/>
    <w:rsid w:val="00417FA6"/>
    <w:rsid w:val="004275E5"/>
    <w:rsid w:val="00445926"/>
    <w:rsid w:val="004522E4"/>
    <w:rsid w:val="00456433"/>
    <w:rsid w:val="004924BA"/>
    <w:rsid w:val="004A3ADF"/>
    <w:rsid w:val="004D432B"/>
    <w:rsid w:val="004D6C52"/>
    <w:rsid w:val="004F2270"/>
    <w:rsid w:val="00544221"/>
    <w:rsid w:val="00544CC1"/>
    <w:rsid w:val="00546C5A"/>
    <w:rsid w:val="005573C2"/>
    <w:rsid w:val="00581848"/>
    <w:rsid w:val="005E7CBD"/>
    <w:rsid w:val="00617333"/>
    <w:rsid w:val="00642D5A"/>
    <w:rsid w:val="006C16FD"/>
    <w:rsid w:val="006C51B8"/>
    <w:rsid w:val="006C5F98"/>
    <w:rsid w:val="006F3AE0"/>
    <w:rsid w:val="00740B50"/>
    <w:rsid w:val="00743634"/>
    <w:rsid w:val="00751655"/>
    <w:rsid w:val="00753E21"/>
    <w:rsid w:val="00797537"/>
    <w:rsid w:val="007C4828"/>
    <w:rsid w:val="007C5C7C"/>
    <w:rsid w:val="007D1F6A"/>
    <w:rsid w:val="007E42DB"/>
    <w:rsid w:val="008107FB"/>
    <w:rsid w:val="00877E92"/>
    <w:rsid w:val="00884FF0"/>
    <w:rsid w:val="008879D7"/>
    <w:rsid w:val="008A0CA4"/>
    <w:rsid w:val="008B0CE4"/>
    <w:rsid w:val="008B1994"/>
    <w:rsid w:val="008C5FA3"/>
    <w:rsid w:val="00904E08"/>
    <w:rsid w:val="0094706A"/>
    <w:rsid w:val="00966E53"/>
    <w:rsid w:val="009912CE"/>
    <w:rsid w:val="009A348C"/>
    <w:rsid w:val="009B5BD4"/>
    <w:rsid w:val="009D55A6"/>
    <w:rsid w:val="009F747B"/>
    <w:rsid w:val="009F76B9"/>
    <w:rsid w:val="00A0720D"/>
    <w:rsid w:val="00A25E65"/>
    <w:rsid w:val="00A37E2C"/>
    <w:rsid w:val="00A53685"/>
    <w:rsid w:val="00A81691"/>
    <w:rsid w:val="00AB3F2D"/>
    <w:rsid w:val="00AC12D2"/>
    <w:rsid w:val="00AD51CA"/>
    <w:rsid w:val="00AF50BA"/>
    <w:rsid w:val="00B063A5"/>
    <w:rsid w:val="00B2242C"/>
    <w:rsid w:val="00B73522"/>
    <w:rsid w:val="00B765A8"/>
    <w:rsid w:val="00B92A4B"/>
    <w:rsid w:val="00B95531"/>
    <w:rsid w:val="00BA7A90"/>
    <w:rsid w:val="00BB0EF9"/>
    <w:rsid w:val="00BC09DC"/>
    <w:rsid w:val="00BD0729"/>
    <w:rsid w:val="00BE6480"/>
    <w:rsid w:val="00C1113E"/>
    <w:rsid w:val="00C22DD3"/>
    <w:rsid w:val="00CC206A"/>
    <w:rsid w:val="00CE109E"/>
    <w:rsid w:val="00CE3D49"/>
    <w:rsid w:val="00CF2C37"/>
    <w:rsid w:val="00D03600"/>
    <w:rsid w:val="00D03A27"/>
    <w:rsid w:val="00D24A97"/>
    <w:rsid w:val="00D30BE7"/>
    <w:rsid w:val="00D43662"/>
    <w:rsid w:val="00D54BE5"/>
    <w:rsid w:val="00D87EB6"/>
    <w:rsid w:val="00D91C3D"/>
    <w:rsid w:val="00D920D7"/>
    <w:rsid w:val="00E062DD"/>
    <w:rsid w:val="00E06C88"/>
    <w:rsid w:val="00E46B64"/>
    <w:rsid w:val="00E67F76"/>
    <w:rsid w:val="00EA2E19"/>
    <w:rsid w:val="00ED3D36"/>
    <w:rsid w:val="00EF5B9A"/>
    <w:rsid w:val="00F10D3B"/>
    <w:rsid w:val="00F31810"/>
    <w:rsid w:val="00F3303D"/>
    <w:rsid w:val="00F4030B"/>
    <w:rsid w:val="00F96F85"/>
    <w:rsid w:val="00FC407A"/>
    <w:rsid w:val="00FE31E5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D55A6"/>
    <w:pPr>
      <w:keepNext/>
      <w:widowControl/>
      <w:autoSpaceDE/>
      <w:autoSpaceDN/>
      <w:ind w:firstLine="709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55A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7C93E-B1D4-4DEE-8F09-8C722215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User</cp:lastModifiedBy>
  <cp:revision>2</cp:revision>
  <cp:lastPrinted>2022-02-09T05:46:00Z</cp:lastPrinted>
  <dcterms:created xsi:type="dcterms:W3CDTF">2022-02-09T05:47:00Z</dcterms:created>
  <dcterms:modified xsi:type="dcterms:W3CDTF">2022-02-09T05:47:00Z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